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D697" w14:textId="618B4D82" w:rsidR="00F005F0" w:rsidRPr="00DD1FE0" w:rsidRDefault="00F005F0" w:rsidP="00DD1FE0">
      <w:pPr>
        <w:spacing w:after="240"/>
        <w:jc w:val="center"/>
        <w:rPr>
          <w:rFonts w:ascii="黑体" w:eastAsia="黑体" w:hAnsi="仿宋"/>
          <w:b/>
          <w:sz w:val="32"/>
          <w:szCs w:val="32"/>
        </w:rPr>
      </w:pPr>
      <w:r w:rsidRPr="00900D4D">
        <w:rPr>
          <w:rFonts w:ascii="黑体" w:eastAsia="黑体" w:hAnsi="仿宋" w:hint="eastAsia"/>
          <w:b/>
          <w:sz w:val="32"/>
          <w:szCs w:val="32"/>
        </w:rPr>
        <w:t>华北电力大学20</w:t>
      </w:r>
      <w:r w:rsidR="008446BB">
        <w:rPr>
          <w:rFonts w:ascii="黑体" w:eastAsia="黑体" w:hAnsi="仿宋" w:hint="eastAsia"/>
          <w:b/>
          <w:sz w:val="32"/>
          <w:szCs w:val="32"/>
        </w:rPr>
        <w:t>2</w:t>
      </w:r>
      <w:r w:rsidR="00E14BD5">
        <w:rPr>
          <w:rFonts w:ascii="黑体" w:eastAsia="黑体" w:hAnsi="仿宋"/>
          <w:b/>
          <w:sz w:val="32"/>
          <w:szCs w:val="32"/>
        </w:rPr>
        <w:t>4</w:t>
      </w:r>
      <w:r w:rsidRPr="00900D4D">
        <w:rPr>
          <w:rFonts w:ascii="黑体" w:eastAsia="黑体" w:hAnsi="仿宋" w:hint="eastAsia"/>
          <w:b/>
          <w:sz w:val="32"/>
          <w:szCs w:val="32"/>
        </w:rPr>
        <w:t>年硕士生入学考试</w:t>
      </w:r>
      <w:r w:rsidR="00B5678C">
        <w:rPr>
          <w:rFonts w:ascii="黑体" w:eastAsia="黑体" w:hAnsi="仿宋" w:hint="eastAsia"/>
          <w:b/>
          <w:sz w:val="32"/>
          <w:szCs w:val="32"/>
        </w:rPr>
        <w:t>复</w:t>
      </w:r>
      <w:r w:rsidRPr="00900D4D">
        <w:rPr>
          <w:rFonts w:ascii="黑体" w:eastAsia="黑体" w:hAnsi="仿宋" w:hint="eastAsia"/>
          <w:b/>
          <w:sz w:val="32"/>
          <w:szCs w:val="32"/>
        </w:rPr>
        <w:t>试科目考试大纲</w:t>
      </w:r>
      <w:r w:rsidR="007865EF" w:rsidRPr="007865EF">
        <w:rPr>
          <w:rFonts w:ascii="FangSong_GB2312" w:eastAsia="FangSong_GB2312" w:hAnsi="仿宋" w:hint="eastAsia"/>
          <w:sz w:val="28"/>
          <w:szCs w:val="28"/>
        </w:rPr>
        <w:t xml:space="preserve">      </w:t>
      </w:r>
    </w:p>
    <w:p w14:paraId="18A21D20" w14:textId="674F240B" w:rsidR="007865EF" w:rsidRPr="009C0570" w:rsidRDefault="00294561" w:rsidP="00F005F0">
      <w:pPr>
        <w:rPr>
          <w:rFonts w:ascii="FangSong_GB2312" w:eastAsia="FangSong_GB2312" w:hAnsi="仿宋"/>
          <w:sz w:val="28"/>
          <w:szCs w:val="28"/>
        </w:rPr>
      </w:pPr>
      <w:r>
        <w:rPr>
          <w:rFonts w:ascii="FangSong_GB2312" w:eastAsia="FangSong_GB2312" w:hAnsi="仿宋" w:hint="eastAsia"/>
          <w:sz w:val="28"/>
          <w:szCs w:val="28"/>
        </w:rPr>
        <w:t>考试</w:t>
      </w:r>
      <w:r w:rsidR="00B1142B">
        <w:rPr>
          <w:rFonts w:ascii="FangSong_GB2312" w:eastAsia="FangSong_GB2312" w:hAnsi="仿宋" w:hint="eastAsia"/>
          <w:sz w:val="28"/>
          <w:szCs w:val="28"/>
        </w:rPr>
        <w:t>科目</w:t>
      </w:r>
      <w:r>
        <w:rPr>
          <w:rFonts w:ascii="FangSong_GB2312" w:eastAsia="FangSong_GB2312" w:hAnsi="仿宋" w:hint="eastAsia"/>
          <w:sz w:val="28"/>
          <w:szCs w:val="28"/>
        </w:rPr>
        <w:t>名称</w:t>
      </w:r>
      <w:r w:rsidR="007865EF" w:rsidRPr="007865EF">
        <w:rPr>
          <w:rFonts w:ascii="FangSong_GB2312" w:eastAsia="FangSong_GB2312" w:hAnsi="仿宋" w:hint="eastAsia"/>
          <w:sz w:val="28"/>
          <w:szCs w:val="28"/>
        </w:rPr>
        <w:t>：</w:t>
      </w:r>
      <w:r w:rsidR="0027372F" w:rsidRPr="009C0570">
        <w:rPr>
          <w:rFonts w:ascii="FangSong_GB2312" w:eastAsia="FangSong_GB2312" w:hAnsi="仿宋" w:hint="eastAsia"/>
          <w:sz w:val="28"/>
          <w:szCs w:val="28"/>
        </w:rPr>
        <w:t>机械工程综合</w:t>
      </w:r>
    </w:p>
    <w:p w14:paraId="1E4405EF" w14:textId="77777777" w:rsidR="007865EF" w:rsidRPr="009C0570" w:rsidRDefault="007865EF" w:rsidP="007865EF">
      <w:pPr>
        <w:ind w:firstLineChars="192" w:firstLine="538"/>
        <w:rPr>
          <w:rFonts w:ascii="FangSong_GB2312" w:eastAsia="FangSong_GB2312" w:hAnsi="仿宋"/>
          <w:sz w:val="28"/>
          <w:szCs w:val="28"/>
        </w:rPr>
      </w:pPr>
      <w:r w:rsidRPr="009C0570">
        <w:rPr>
          <w:rFonts w:ascii="FangSong_GB2312" w:eastAsia="FangSong_GB2312" w:hAnsi="仿宋" w:hint="eastAsia"/>
          <w:sz w:val="28"/>
          <w:szCs w:val="28"/>
        </w:rPr>
        <w:t>一、考试的总体要求</w:t>
      </w:r>
    </w:p>
    <w:p w14:paraId="758F1488" w14:textId="742045FD" w:rsidR="0027372F" w:rsidRPr="009C0570" w:rsidRDefault="0027372F" w:rsidP="007865EF">
      <w:pPr>
        <w:ind w:firstLineChars="192" w:firstLine="538"/>
        <w:rPr>
          <w:rFonts w:ascii="FangSong_GB2312" w:eastAsia="FangSong_GB2312" w:hAnsi="仿宋"/>
          <w:sz w:val="28"/>
          <w:szCs w:val="28"/>
        </w:rPr>
      </w:pPr>
      <w:r w:rsidRPr="009C0570">
        <w:rPr>
          <w:rFonts w:ascii="FangSong_GB2312" w:eastAsia="FangSong_GB2312" w:hAnsi="仿宋" w:hint="eastAsia"/>
          <w:sz w:val="28"/>
          <w:szCs w:val="28"/>
        </w:rPr>
        <w:t>要求学生掌握机械工程领域的基本概念与知识体系，熟知各专业课程之间的逻辑关系，</w:t>
      </w:r>
      <w:r w:rsidR="00B571FD" w:rsidRPr="009C0570">
        <w:rPr>
          <w:rFonts w:ascii="FangSong_GB2312" w:eastAsia="FangSong_GB2312" w:hAnsi="仿宋" w:hint="eastAsia"/>
          <w:sz w:val="28"/>
          <w:szCs w:val="28"/>
        </w:rPr>
        <w:t>具备在机械工程领域设计、制造、控制及应用的综合能力</w:t>
      </w:r>
      <w:r w:rsidR="00A249CC" w:rsidRPr="009C0570">
        <w:rPr>
          <w:rFonts w:ascii="FangSong_GB2312" w:eastAsia="FangSong_GB2312" w:hAnsi="仿宋" w:hint="eastAsia"/>
          <w:sz w:val="28"/>
          <w:szCs w:val="28"/>
        </w:rPr>
        <w:t>。清楚回答参考书目相关课程的知识点，分析典型机械装备</w:t>
      </w:r>
      <w:r w:rsidR="005B07C1" w:rsidRPr="009C0570">
        <w:rPr>
          <w:rFonts w:ascii="FangSong_GB2312" w:eastAsia="FangSong_GB2312" w:hAnsi="仿宋" w:hint="eastAsia"/>
          <w:sz w:val="28"/>
          <w:szCs w:val="28"/>
        </w:rPr>
        <w:t>/系统</w:t>
      </w:r>
      <w:r w:rsidR="00A249CC" w:rsidRPr="009C0570">
        <w:rPr>
          <w:rFonts w:ascii="FangSong_GB2312" w:eastAsia="FangSong_GB2312" w:hAnsi="仿宋" w:hint="eastAsia"/>
          <w:sz w:val="28"/>
          <w:szCs w:val="28"/>
        </w:rPr>
        <w:t>的工作原理、组成环节、部件功能等。</w:t>
      </w:r>
    </w:p>
    <w:p w14:paraId="661894C1" w14:textId="77777777" w:rsidR="007865EF" w:rsidRPr="00F005F0" w:rsidRDefault="007865EF" w:rsidP="007865EF">
      <w:pPr>
        <w:ind w:firstLineChars="192" w:firstLine="538"/>
        <w:rPr>
          <w:rFonts w:ascii="FangSong_GB2312" w:eastAsia="FangSong_GB2312" w:hAnsi="仿宋"/>
          <w:sz w:val="28"/>
          <w:szCs w:val="28"/>
        </w:rPr>
      </w:pPr>
      <w:r w:rsidRPr="00F005F0">
        <w:rPr>
          <w:rFonts w:ascii="FangSong_GB2312" w:eastAsia="FangSong_GB2312" w:hAnsi="仿宋" w:hint="eastAsia"/>
          <w:sz w:val="28"/>
          <w:szCs w:val="28"/>
        </w:rPr>
        <w:t>二、考试的内容</w:t>
      </w:r>
    </w:p>
    <w:p w14:paraId="7BC72773" w14:textId="1006CF84" w:rsidR="007173F3" w:rsidRDefault="007865EF" w:rsidP="00195DF6">
      <w:pPr>
        <w:ind w:firstLineChars="192" w:firstLine="538"/>
        <w:rPr>
          <w:rFonts w:ascii="FangSong_GB2312" w:eastAsia="FangSong_GB2312" w:hAnsi="仿宋"/>
          <w:sz w:val="28"/>
          <w:szCs w:val="28"/>
        </w:rPr>
      </w:pPr>
      <w:r w:rsidRPr="00F005F0">
        <w:rPr>
          <w:rFonts w:ascii="FangSong_GB2312" w:eastAsia="FangSong_GB2312" w:hAnsi="仿宋" w:hint="eastAsia"/>
          <w:sz w:val="28"/>
          <w:szCs w:val="28"/>
        </w:rPr>
        <w:t>1</w:t>
      </w:r>
      <w:r w:rsidR="00195DF6">
        <w:rPr>
          <w:rFonts w:ascii="FangSong_GB2312" w:eastAsia="FangSong_GB2312" w:hAnsi="仿宋" w:hint="eastAsia"/>
          <w:sz w:val="28"/>
          <w:szCs w:val="28"/>
        </w:rPr>
        <w:t>.</w:t>
      </w:r>
      <w:r w:rsidR="0063016A">
        <w:rPr>
          <w:rFonts w:ascii="FangSong_GB2312" w:eastAsia="FangSong_GB2312" w:hAnsi="仿宋"/>
          <w:sz w:val="28"/>
          <w:szCs w:val="28"/>
        </w:rPr>
        <w:t xml:space="preserve"> </w:t>
      </w:r>
      <w:r w:rsidR="0063016A">
        <w:rPr>
          <w:rFonts w:ascii="FangSong_GB2312" w:eastAsia="FangSong_GB2312" w:hAnsi="仿宋" w:hint="eastAsia"/>
          <w:sz w:val="28"/>
          <w:szCs w:val="28"/>
        </w:rPr>
        <w:t>《</w:t>
      </w:r>
      <w:r w:rsidR="0063016A" w:rsidRPr="00B67848">
        <w:rPr>
          <w:rFonts w:ascii="FangSong_GB2312" w:eastAsia="FangSong_GB2312" w:hAnsi="仿宋" w:hint="eastAsia"/>
          <w:sz w:val="28"/>
          <w:szCs w:val="28"/>
        </w:rPr>
        <w:t>机械制造技术基础</w:t>
      </w:r>
      <w:r w:rsidR="0063016A">
        <w:rPr>
          <w:rFonts w:ascii="FangSong_GB2312" w:eastAsia="FangSong_GB2312" w:hAnsi="仿宋" w:hint="eastAsia"/>
          <w:sz w:val="28"/>
          <w:szCs w:val="28"/>
        </w:rPr>
        <w:t>》</w:t>
      </w:r>
      <w:r w:rsidR="007173F3">
        <w:rPr>
          <w:rFonts w:ascii="FangSong_GB2312" w:eastAsia="FangSong_GB2312" w:hAnsi="仿宋" w:hint="eastAsia"/>
          <w:sz w:val="28"/>
          <w:szCs w:val="28"/>
        </w:rPr>
        <w:t>：</w:t>
      </w:r>
    </w:p>
    <w:p w14:paraId="402A132D" w14:textId="01F617F2" w:rsidR="007173F3" w:rsidRDefault="007173F3" w:rsidP="00195DF6">
      <w:pPr>
        <w:ind w:firstLineChars="192" w:firstLine="538"/>
        <w:rPr>
          <w:rFonts w:ascii="FangSong_GB2312" w:eastAsia="FangSong_GB2312" w:hAnsi="仿宋"/>
          <w:sz w:val="28"/>
          <w:szCs w:val="28"/>
        </w:rPr>
      </w:pPr>
      <w:r>
        <w:rPr>
          <w:rFonts w:ascii="FangSong_GB2312" w:eastAsia="FangSong_GB2312" w:hAnsi="仿宋" w:hint="eastAsia"/>
          <w:sz w:val="28"/>
          <w:szCs w:val="28"/>
        </w:rPr>
        <w:t>（1）</w:t>
      </w:r>
      <w:r w:rsidRPr="007173F3">
        <w:rPr>
          <w:rFonts w:ascii="FangSong_GB2312" w:eastAsia="FangSong_GB2312" w:hAnsi="仿宋" w:hint="eastAsia"/>
          <w:sz w:val="28"/>
          <w:szCs w:val="28"/>
        </w:rPr>
        <w:t>机械制造过程基础知识：机械制造过程基础知识、机械制造工艺过程、零件机械加工方法、基准与装夹、机床与夹具、刀具与磨具；</w:t>
      </w:r>
    </w:p>
    <w:p w14:paraId="75C9DD84" w14:textId="2A69BB50" w:rsidR="007173F3" w:rsidRDefault="007173F3" w:rsidP="00195DF6">
      <w:pPr>
        <w:ind w:firstLineChars="192" w:firstLine="538"/>
        <w:rPr>
          <w:rFonts w:ascii="FangSong_GB2312" w:eastAsia="FangSong_GB2312" w:hAnsi="仿宋"/>
          <w:sz w:val="28"/>
          <w:szCs w:val="28"/>
        </w:rPr>
      </w:pPr>
      <w:r>
        <w:rPr>
          <w:rFonts w:ascii="FangSong_GB2312" w:eastAsia="FangSong_GB2312" w:hAnsi="仿宋" w:hint="eastAsia"/>
          <w:sz w:val="28"/>
          <w:szCs w:val="28"/>
        </w:rPr>
        <w:t>（2）</w:t>
      </w:r>
      <w:r w:rsidRPr="007173F3">
        <w:rPr>
          <w:rFonts w:ascii="FangSong_GB2312" w:eastAsia="FangSong_GB2312" w:hAnsi="仿宋" w:hint="eastAsia"/>
          <w:sz w:val="28"/>
          <w:szCs w:val="28"/>
        </w:rPr>
        <w:t>切削与磨削原理：切削过程、切削力、切削热与切削温度、刀具磨损、破损与使用寿命、金属切削条件的合理选择、磨削原理；</w:t>
      </w:r>
    </w:p>
    <w:p w14:paraId="370E82D6" w14:textId="553986CD" w:rsidR="007173F3" w:rsidRDefault="007173F3" w:rsidP="00195DF6">
      <w:pPr>
        <w:ind w:firstLineChars="192" w:firstLine="538"/>
        <w:rPr>
          <w:rFonts w:ascii="FangSong_GB2312" w:eastAsia="FangSong_GB2312" w:hAnsi="仿宋"/>
          <w:sz w:val="28"/>
          <w:szCs w:val="28"/>
        </w:rPr>
      </w:pPr>
      <w:r>
        <w:rPr>
          <w:rFonts w:ascii="FangSong_GB2312" w:eastAsia="FangSong_GB2312" w:hAnsi="仿宋" w:hint="eastAsia"/>
          <w:sz w:val="28"/>
          <w:szCs w:val="28"/>
        </w:rPr>
        <w:t>（3）</w:t>
      </w:r>
      <w:r w:rsidRPr="007173F3">
        <w:rPr>
          <w:rFonts w:ascii="FangSong_GB2312" w:eastAsia="FangSong_GB2312" w:hAnsi="仿宋" w:hint="eastAsia"/>
          <w:sz w:val="28"/>
          <w:szCs w:val="28"/>
        </w:rPr>
        <w:t>机械加工质量：机械加工质量概述、工艺系统原有误差对加工精度的影响及其控制、加工过程中原始误差对加工精度的影响及其控制、加工误差的统计分析、机械加工表面质量的影响因素及改善措施、机械加工过程中的振动及其控制；</w:t>
      </w:r>
    </w:p>
    <w:p w14:paraId="1521A661" w14:textId="24316D72" w:rsidR="007173F3" w:rsidRDefault="007173F3" w:rsidP="00195DF6">
      <w:pPr>
        <w:ind w:firstLineChars="192" w:firstLine="538"/>
        <w:rPr>
          <w:rFonts w:ascii="FangSong_GB2312" w:eastAsia="FangSong_GB2312" w:hAnsi="仿宋"/>
          <w:sz w:val="28"/>
          <w:szCs w:val="28"/>
        </w:rPr>
      </w:pPr>
      <w:r>
        <w:rPr>
          <w:rFonts w:ascii="FangSong_GB2312" w:eastAsia="FangSong_GB2312" w:hAnsi="仿宋" w:hint="eastAsia"/>
          <w:sz w:val="28"/>
          <w:szCs w:val="28"/>
        </w:rPr>
        <w:t>（4）</w:t>
      </w:r>
      <w:r w:rsidRPr="007173F3">
        <w:rPr>
          <w:rFonts w:ascii="FangSong_GB2312" w:eastAsia="FangSong_GB2312" w:hAnsi="仿宋" w:hint="eastAsia"/>
          <w:sz w:val="28"/>
          <w:szCs w:val="28"/>
        </w:rPr>
        <w:t>机械加工工艺过程设计：制订机械加工工艺规程的步骤和方法、定位基准的选择、工艺路线的拟定、加工余量、工序尺寸及工序公差的确定、工艺尺寸链；</w:t>
      </w:r>
    </w:p>
    <w:p w14:paraId="580F9AA9" w14:textId="2FACB983" w:rsidR="00195DF6" w:rsidRPr="00F005F0" w:rsidRDefault="007173F3" w:rsidP="00195DF6">
      <w:pPr>
        <w:ind w:firstLineChars="192" w:firstLine="538"/>
        <w:rPr>
          <w:rFonts w:ascii="FangSong_GB2312" w:eastAsia="FangSong_GB2312" w:hAnsi="仿宋"/>
          <w:sz w:val="28"/>
          <w:szCs w:val="28"/>
        </w:rPr>
      </w:pPr>
      <w:r>
        <w:rPr>
          <w:rFonts w:ascii="FangSong_GB2312" w:eastAsia="FangSong_GB2312" w:hAnsi="仿宋" w:hint="eastAsia"/>
          <w:sz w:val="28"/>
          <w:szCs w:val="28"/>
        </w:rPr>
        <w:t>（5）</w:t>
      </w:r>
      <w:r w:rsidRPr="007173F3">
        <w:rPr>
          <w:rFonts w:ascii="FangSong_GB2312" w:eastAsia="FangSong_GB2312" w:hAnsi="仿宋" w:hint="eastAsia"/>
          <w:sz w:val="28"/>
          <w:szCs w:val="28"/>
        </w:rPr>
        <w:t>机器的装配工艺：机器装配概述、保证装配精度的工艺方</w:t>
      </w:r>
      <w:r w:rsidRPr="007173F3">
        <w:rPr>
          <w:rFonts w:ascii="FangSong_GB2312" w:eastAsia="FangSong_GB2312" w:hAnsi="仿宋" w:hint="eastAsia"/>
          <w:sz w:val="28"/>
          <w:szCs w:val="28"/>
        </w:rPr>
        <w:lastRenderedPageBreak/>
        <w:t>法</w:t>
      </w:r>
      <w:r w:rsidR="00824D62">
        <w:rPr>
          <w:rFonts w:ascii="FangSong_GB2312" w:eastAsia="FangSong_GB2312" w:hAnsi="仿宋" w:hint="eastAsia"/>
          <w:sz w:val="28"/>
          <w:szCs w:val="28"/>
        </w:rPr>
        <w:t>。</w:t>
      </w:r>
    </w:p>
    <w:p w14:paraId="69AD2A78" w14:textId="4B0857D4" w:rsidR="00195DF6" w:rsidRDefault="007865EF" w:rsidP="007865EF">
      <w:pPr>
        <w:ind w:firstLineChars="192" w:firstLine="538"/>
        <w:rPr>
          <w:rFonts w:ascii="FangSong_GB2312" w:eastAsia="FangSong_GB2312" w:hAnsi="仿宋"/>
          <w:sz w:val="28"/>
          <w:szCs w:val="28"/>
        </w:rPr>
      </w:pPr>
      <w:r w:rsidRPr="00F005F0">
        <w:rPr>
          <w:rFonts w:ascii="FangSong_GB2312" w:eastAsia="FangSong_GB2312" w:hAnsi="仿宋" w:hint="eastAsia"/>
          <w:sz w:val="28"/>
          <w:szCs w:val="28"/>
        </w:rPr>
        <w:t>2</w:t>
      </w:r>
      <w:r w:rsidR="00195DF6">
        <w:rPr>
          <w:rFonts w:ascii="FangSong_GB2312" w:eastAsia="FangSong_GB2312" w:hAnsi="仿宋" w:hint="eastAsia"/>
          <w:sz w:val="28"/>
          <w:szCs w:val="28"/>
        </w:rPr>
        <w:t>.</w:t>
      </w:r>
      <w:r w:rsidR="007173F3" w:rsidRPr="007173F3">
        <w:rPr>
          <w:rFonts w:hint="eastAsia"/>
        </w:rPr>
        <w:t xml:space="preserve"> </w:t>
      </w:r>
      <w:r w:rsidR="0063016A">
        <w:rPr>
          <w:rFonts w:hint="eastAsia"/>
        </w:rPr>
        <w:t>《</w:t>
      </w:r>
      <w:r w:rsidR="0063016A" w:rsidRPr="007173F3">
        <w:rPr>
          <w:rFonts w:ascii="FangSong_GB2312" w:eastAsia="FangSong_GB2312" w:hAnsi="仿宋" w:hint="eastAsia"/>
          <w:sz w:val="28"/>
          <w:szCs w:val="28"/>
        </w:rPr>
        <w:t>机械工程控制基础</w:t>
      </w:r>
      <w:r w:rsidR="0063016A">
        <w:rPr>
          <w:rFonts w:hint="eastAsia"/>
        </w:rPr>
        <w:t>》</w:t>
      </w:r>
      <w:r w:rsidR="0063016A">
        <w:rPr>
          <w:rFonts w:ascii="FangSong_GB2312" w:eastAsia="FangSong_GB2312" w:hAnsi="仿宋" w:hint="eastAsia"/>
          <w:sz w:val="28"/>
          <w:szCs w:val="28"/>
        </w:rPr>
        <w:t>：</w:t>
      </w:r>
    </w:p>
    <w:p w14:paraId="2B2AC614" w14:textId="648117F7" w:rsidR="00217DEB" w:rsidRDefault="00217DEB" w:rsidP="007865EF">
      <w:pPr>
        <w:ind w:firstLineChars="192" w:firstLine="538"/>
        <w:rPr>
          <w:rFonts w:ascii="FangSong_GB2312" w:eastAsia="FangSong_GB2312" w:hAnsi="仿宋"/>
          <w:sz w:val="28"/>
          <w:szCs w:val="28"/>
        </w:rPr>
      </w:pPr>
      <w:r>
        <w:rPr>
          <w:rFonts w:ascii="FangSong_GB2312" w:eastAsia="FangSong_GB2312" w:hAnsi="仿宋" w:hint="eastAsia"/>
          <w:sz w:val="28"/>
          <w:szCs w:val="28"/>
        </w:rPr>
        <w:t>（1）机械控制论绪论：机械工程控制论的研究对象与任务、系统与模型、反馈、系统的分类及对控制系统的基本要求；</w:t>
      </w:r>
    </w:p>
    <w:p w14:paraId="47813F17" w14:textId="174B8B71" w:rsidR="00217DEB" w:rsidRDefault="00217DEB" w:rsidP="007865EF">
      <w:pPr>
        <w:ind w:firstLineChars="192" w:firstLine="538"/>
        <w:rPr>
          <w:rFonts w:ascii="FangSong_GB2312" w:eastAsia="FangSong_GB2312" w:hAnsi="仿宋"/>
          <w:sz w:val="28"/>
          <w:szCs w:val="28"/>
        </w:rPr>
      </w:pPr>
      <w:r>
        <w:rPr>
          <w:rFonts w:ascii="FangSong_GB2312" w:eastAsia="FangSong_GB2312" w:hAnsi="仿宋" w:hint="eastAsia"/>
          <w:sz w:val="28"/>
          <w:szCs w:val="28"/>
        </w:rPr>
        <w:t>（2）</w:t>
      </w:r>
      <w:r w:rsidR="00BE2FDE">
        <w:rPr>
          <w:rFonts w:ascii="FangSong_GB2312" w:eastAsia="FangSong_GB2312" w:hAnsi="仿宋" w:hint="eastAsia"/>
          <w:sz w:val="28"/>
          <w:szCs w:val="28"/>
        </w:rPr>
        <w:t>系统的数学模型：系统的微分方程、系统的传递函数、</w:t>
      </w:r>
      <w:r w:rsidR="00426084">
        <w:rPr>
          <w:rFonts w:ascii="FangSong_GB2312" w:eastAsia="FangSong_GB2312" w:hAnsi="仿宋" w:hint="eastAsia"/>
          <w:sz w:val="28"/>
          <w:szCs w:val="28"/>
        </w:rPr>
        <w:t>系统的传递函数方框图及其简化、考虑扰动的反馈控制系统的传递函数；</w:t>
      </w:r>
    </w:p>
    <w:p w14:paraId="48312845" w14:textId="36413CAC" w:rsidR="00426084" w:rsidRDefault="00426084" w:rsidP="007865EF">
      <w:pPr>
        <w:ind w:firstLineChars="192" w:firstLine="538"/>
        <w:rPr>
          <w:rFonts w:ascii="FangSong_GB2312" w:eastAsia="FangSong_GB2312" w:hAnsi="仿宋"/>
          <w:sz w:val="28"/>
          <w:szCs w:val="28"/>
        </w:rPr>
      </w:pPr>
      <w:r>
        <w:rPr>
          <w:rFonts w:ascii="FangSong_GB2312" w:eastAsia="FangSong_GB2312" w:hAnsi="仿宋" w:hint="eastAsia"/>
          <w:sz w:val="28"/>
          <w:szCs w:val="28"/>
        </w:rPr>
        <w:t>（3）</w:t>
      </w:r>
      <w:r w:rsidR="009F74BB">
        <w:rPr>
          <w:rFonts w:ascii="FangSong_GB2312" w:eastAsia="FangSong_GB2312" w:hAnsi="仿宋" w:hint="eastAsia"/>
          <w:sz w:val="28"/>
          <w:szCs w:val="28"/>
        </w:rPr>
        <w:t>系统的时间响应分析：时间响应及其组成、典型输入信号、一阶系统、二阶系统；</w:t>
      </w:r>
    </w:p>
    <w:p w14:paraId="7FC166DA" w14:textId="0A855BF4" w:rsidR="009F74BB" w:rsidRDefault="009F74BB" w:rsidP="007865EF">
      <w:pPr>
        <w:ind w:firstLineChars="192" w:firstLine="538"/>
        <w:rPr>
          <w:rFonts w:ascii="FangSong_GB2312" w:eastAsia="FangSong_GB2312" w:hAnsi="仿宋"/>
          <w:sz w:val="28"/>
          <w:szCs w:val="28"/>
        </w:rPr>
      </w:pPr>
      <w:r>
        <w:rPr>
          <w:rFonts w:ascii="FangSong_GB2312" w:eastAsia="FangSong_GB2312" w:hAnsi="仿宋" w:hint="eastAsia"/>
          <w:sz w:val="28"/>
          <w:szCs w:val="28"/>
        </w:rPr>
        <w:t>（4）系统的频率特性分析：频率特性概述、频率特性的图示方法、频率特性的特征量、最小相位系统与非最小相位系统；</w:t>
      </w:r>
    </w:p>
    <w:p w14:paraId="39254B8D" w14:textId="3AF885C9" w:rsidR="009F74BB" w:rsidRDefault="009F74BB" w:rsidP="007865EF">
      <w:pPr>
        <w:ind w:firstLineChars="192" w:firstLine="538"/>
        <w:rPr>
          <w:rFonts w:ascii="FangSong_GB2312" w:eastAsia="FangSong_GB2312" w:hAnsi="仿宋"/>
          <w:sz w:val="28"/>
          <w:szCs w:val="28"/>
        </w:rPr>
      </w:pPr>
      <w:r>
        <w:rPr>
          <w:rFonts w:ascii="FangSong_GB2312" w:eastAsia="FangSong_GB2312" w:hAnsi="仿宋" w:hint="eastAsia"/>
          <w:sz w:val="28"/>
          <w:szCs w:val="28"/>
        </w:rPr>
        <w:t>（5）系统的稳定性：系统稳定性的初步概念、Routh稳定判据、Ny</w:t>
      </w:r>
      <w:r>
        <w:rPr>
          <w:rFonts w:ascii="FangSong_GB2312" w:eastAsia="FangSong_GB2312" w:hAnsi="仿宋"/>
          <w:sz w:val="28"/>
          <w:szCs w:val="28"/>
        </w:rPr>
        <w:t>quist</w:t>
      </w:r>
      <w:r>
        <w:rPr>
          <w:rFonts w:ascii="FangSong_GB2312" w:eastAsia="FangSong_GB2312" w:hAnsi="仿宋" w:hint="eastAsia"/>
          <w:sz w:val="28"/>
          <w:szCs w:val="28"/>
        </w:rPr>
        <w:t>稳定判据、Bode稳定判据、系统的相对稳定性</w:t>
      </w:r>
      <w:r w:rsidR="00A07EE5">
        <w:rPr>
          <w:rFonts w:ascii="FangSong_GB2312" w:eastAsia="FangSong_GB2312" w:hAnsi="仿宋" w:hint="eastAsia"/>
          <w:sz w:val="28"/>
          <w:szCs w:val="28"/>
        </w:rPr>
        <w:t>。</w:t>
      </w:r>
    </w:p>
    <w:p w14:paraId="3B8428C5" w14:textId="211F34FC" w:rsidR="00F757EA" w:rsidRDefault="007865EF" w:rsidP="007865EF">
      <w:pPr>
        <w:ind w:firstLineChars="192" w:firstLine="538"/>
        <w:rPr>
          <w:rFonts w:ascii="FangSong_GB2312" w:eastAsia="FangSong_GB2312" w:hAnsi="仿宋"/>
          <w:sz w:val="28"/>
          <w:szCs w:val="28"/>
        </w:rPr>
      </w:pPr>
      <w:r w:rsidRPr="00F005F0">
        <w:rPr>
          <w:rFonts w:ascii="FangSong_GB2312" w:eastAsia="FangSong_GB2312" w:hAnsi="仿宋" w:hint="eastAsia"/>
          <w:sz w:val="28"/>
          <w:szCs w:val="28"/>
        </w:rPr>
        <w:t>3</w:t>
      </w:r>
      <w:r w:rsidR="00195DF6">
        <w:rPr>
          <w:rFonts w:ascii="FangSong_GB2312" w:eastAsia="FangSong_GB2312" w:hAnsi="仿宋" w:hint="eastAsia"/>
          <w:sz w:val="28"/>
          <w:szCs w:val="28"/>
        </w:rPr>
        <w:t>.</w:t>
      </w:r>
      <w:r w:rsidR="00217DEB" w:rsidRPr="00217DEB">
        <w:rPr>
          <w:rFonts w:hint="eastAsia"/>
        </w:rPr>
        <w:t xml:space="preserve"> </w:t>
      </w:r>
      <w:r w:rsidR="0063016A">
        <w:rPr>
          <w:rFonts w:hint="eastAsia"/>
        </w:rPr>
        <w:t>《</w:t>
      </w:r>
      <w:r w:rsidR="0063016A" w:rsidRPr="00217DEB">
        <w:rPr>
          <w:rFonts w:ascii="FangSong_GB2312" w:eastAsia="FangSong_GB2312" w:hAnsi="仿宋" w:hint="eastAsia"/>
          <w:sz w:val="28"/>
          <w:szCs w:val="28"/>
        </w:rPr>
        <w:t>机械工程测试技术基础</w:t>
      </w:r>
      <w:r w:rsidR="0063016A">
        <w:rPr>
          <w:rFonts w:hint="eastAsia"/>
        </w:rPr>
        <w:t>》</w:t>
      </w:r>
      <w:r w:rsidR="00217DEB">
        <w:rPr>
          <w:rFonts w:ascii="FangSong_GB2312" w:eastAsia="FangSong_GB2312" w:hAnsi="仿宋" w:hint="eastAsia"/>
          <w:sz w:val="28"/>
          <w:szCs w:val="28"/>
        </w:rPr>
        <w:t>：</w:t>
      </w:r>
    </w:p>
    <w:p w14:paraId="33433F12" w14:textId="39ED8491" w:rsidR="007865EF" w:rsidRDefault="00F757EA" w:rsidP="007865EF">
      <w:pPr>
        <w:ind w:firstLineChars="192" w:firstLine="538"/>
        <w:rPr>
          <w:rFonts w:ascii="FangSong_GB2312" w:eastAsia="FangSong_GB2312" w:hAnsi="仿宋"/>
          <w:sz w:val="28"/>
          <w:szCs w:val="28"/>
        </w:rPr>
      </w:pPr>
      <w:r>
        <w:rPr>
          <w:rFonts w:ascii="FangSong_GB2312" w:eastAsia="FangSong_GB2312" w:hAnsi="仿宋" w:hint="eastAsia"/>
          <w:sz w:val="28"/>
          <w:szCs w:val="28"/>
        </w:rPr>
        <w:t>（1）</w:t>
      </w:r>
      <w:r w:rsidR="00A07EE5">
        <w:rPr>
          <w:rFonts w:ascii="FangSong_GB2312" w:eastAsia="FangSong_GB2312" w:hAnsi="仿宋" w:hint="eastAsia"/>
          <w:sz w:val="28"/>
          <w:szCs w:val="28"/>
        </w:rPr>
        <w:t>机械工程测试技术绪论：测试技术概况、测量的基础知识；</w:t>
      </w:r>
    </w:p>
    <w:p w14:paraId="5FFBF06E" w14:textId="1DCABF4B" w:rsidR="00A07EE5" w:rsidRDefault="00A07EE5" w:rsidP="007865EF">
      <w:pPr>
        <w:ind w:firstLineChars="192" w:firstLine="538"/>
        <w:rPr>
          <w:rFonts w:ascii="FangSong_GB2312" w:eastAsia="FangSong_GB2312" w:hAnsi="仿宋"/>
          <w:sz w:val="28"/>
          <w:szCs w:val="28"/>
        </w:rPr>
      </w:pPr>
      <w:r>
        <w:rPr>
          <w:rFonts w:ascii="FangSong_GB2312" w:eastAsia="FangSong_GB2312" w:hAnsi="仿宋" w:hint="eastAsia"/>
          <w:sz w:val="28"/>
          <w:szCs w:val="28"/>
        </w:rPr>
        <w:t>（2）信号及其描述：信号的分类与描述、周期信号与离散频谱、瞬变非周期信号与连续频谱、随机信号；</w:t>
      </w:r>
    </w:p>
    <w:p w14:paraId="06195274" w14:textId="1288636B" w:rsidR="00A07EE5" w:rsidRDefault="00A07EE5" w:rsidP="007865EF">
      <w:pPr>
        <w:ind w:firstLineChars="192" w:firstLine="538"/>
        <w:rPr>
          <w:rFonts w:ascii="FangSong_GB2312" w:eastAsia="FangSong_GB2312" w:hAnsi="仿宋"/>
          <w:sz w:val="28"/>
          <w:szCs w:val="28"/>
        </w:rPr>
      </w:pPr>
      <w:r>
        <w:rPr>
          <w:rFonts w:ascii="FangSong_GB2312" w:eastAsia="FangSong_GB2312" w:hAnsi="仿宋" w:hint="eastAsia"/>
          <w:sz w:val="28"/>
          <w:szCs w:val="28"/>
        </w:rPr>
        <w:t>（3）测试装置的基本特性：测量装置的静态特性、测量装置的动态特性、测量装置对任意输入的响应、</w:t>
      </w:r>
      <w:r w:rsidR="00AA0630">
        <w:rPr>
          <w:rFonts w:ascii="FangSong_GB2312" w:eastAsia="FangSong_GB2312" w:hAnsi="仿宋" w:hint="eastAsia"/>
          <w:sz w:val="28"/>
          <w:szCs w:val="28"/>
        </w:rPr>
        <w:t>实现不失真测量的条件；</w:t>
      </w:r>
    </w:p>
    <w:p w14:paraId="7C531DEE" w14:textId="4E7429DA" w:rsidR="00AA0630" w:rsidRDefault="00AA0630" w:rsidP="00AA0630">
      <w:pPr>
        <w:ind w:firstLineChars="192" w:firstLine="538"/>
        <w:rPr>
          <w:rFonts w:ascii="FangSong_GB2312" w:eastAsia="FangSong_GB2312" w:hAnsi="仿宋"/>
          <w:sz w:val="28"/>
          <w:szCs w:val="28"/>
        </w:rPr>
      </w:pPr>
      <w:r>
        <w:rPr>
          <w:rFonts w:ascii="FangSong_GB2312" w:eastAsia="FangSong_GB2312" w:hAnsi="仿宋" w:hint="eastAsia"/>
          <w:sz w:val="28"/>
          <w:szCs w:val="28"/>
        </w:rPr>
        <w:t>（4）常用传感器与敏感元件：常用传感器分类，机械式传感器及仪器，电阻式、电容式与电感式传感器，磁电式、压电式与热电式传感器，光电传感器、光纤传感器；</w:t>
      </w:r>
    </w:p>
    <w:p w14:paraId="20CB0635" w14:textId="128FBDAF" w:rsidR="00AA0630" w:rsidRDefault="00AA0630" w:rsidP="00AA0630">
      <w:pPr>
        <w:ind w:firstLineChars="192" w:firstLine="538"/>
        <w:rPr>
          <w:rFonts w:ascii="FangSong_GB2312" w:eastAsia="FangSong_GB2312" w:hAnsi="仿宋"/>
          <w:sz w:val="28"/>
          <w:szCs w:val="28"/>
        </w:rPr>
      </w:pPr>
      <w:r>
        <w:rPr>
          <w:rFonts w:ascii="FangSong_GB2312" w:eastAsia="FangSong_GB2312" w:hAnsi="仿宋" w:hint="eastAsia"/>
          <w:sz w:val="28"/>
          <w:szCs w:val="28"/>
        </w:rPr>
        <w:t>（5）信号的调理与记录：电桥、调制与解调、滤波器、信号的放</w:t>
      </w:r>
      <w:r>
        <w:rPr>
          <w:rFonts w:ascii="FangSong_GB2312" w:eastAsia="FangSong_GB2312" w:hAnsi="仿宋" w:hint="eastAsia"/>
          <w:sz w:val="28"/>
          <w:szCs w:val="28"/>
        </w:rPr>
        <w:lastRenderedPageBreak/>
        <w:t>大、测试信号的显示与记录。</w:t>
      </w:r>
    </w:p>
    <w:p w14:paraId="35D76A95" w14:textId="77777777" w:rsidR="007865EF" w:rsidRPr="00F005F0" w:rsidRDefault="00195DF6" w:rsidP="007865EF">
      <w:pPr>
        <w:ind w:firstLineChars="192" w:firstLine="538"/>
        <w:rPr>
          <w:rFonts w:ascii="FangSong_GB2312" w:eastAsia="FangSong_GB2312" w:hAnsi="仿宋"/>
          <w:sz w:val="28"/>
          <w:szCs w:val="28"/>
        </w:rPr>
      </w:pPr>
      <w:r>
        <w:rPr>
          <w:rFonts w:ascii="FangSong_GB2312" w:eastAsia="FangSong_GB2312" w:hAnsi="仿宋" w:hint="eastAsia"/>
          <w:sz w:val="28"/>
          <w:szCs w:val="28"/>
        </w:rPr>
        <w:t>三、</w:t>
      </w:r>
      <w:r w:rsidR="007865EF" w:rsidRPr="00F005F0">
        <w:rPr>
          <w:rFonts w:ascii="FangSong_GB2312" w:eastAsia="FangSong_GB2312" w:hAnsi="仿宋" w:hint="eastAsia"/>
          <w:sz w:val="28"/>
          <w:szCs w:val="28"/>
        </w:rPr>
        <w:t>考试的题型</w:t>
      </w:r>
    </w:p>
    <w:p w14:paraId="2420B630" w14:textId="01EB78AB" w:rsidR="00195DF6" w:rsidRPr="009C0570" w:rsidRDefault="00195DF6" w:rsidP="007865EF">
      <w:pPr>
        <w:ind w:firstLineChars="192" w:firstLine="538"/>
        <w:rPr>
          <w:rFonts w:ascii="FangSong_GB2312" w:eastAsia="FangSong_GB2312" w:hAnsi="仿宋"/>
          <w:sz w:val="28"/>
          <w:szCs w:val="28"/>
        </w:rPr>
      </w:pPr>
      <w:r w:rsidRPr="009C0570">
        <w:rPr>
          <w:rFonts w:ascii="FangSong_GB2312" w:eastAsia="FangSong_GB2312" w:hAnsi="仿宋" w:hint="eastAsia"/>
          <w:sz w:val="28"/>
          <w:szCs w:val="28"/>
        </w:rPr>
        <w:t>1.</w:t>
      </w:r>
      <w:r w:rsidR="00341C66" w:rsidRPr="009C0570">
        <w:rPr>
          <w:rFonts w:ascii="FangSong_GB2312" w:eastAsia="FangSong_GB2312" w:hAnsi="仿宋" w:hint="eastAsia"/>
          <w:sz w:val="28"/>
          <w:szCs w:val="28"/>
        </w:rPr>
        <w:t>简答题</w:t>
      </w:r>
      <w:r w:rsidR="00570E51">
        <w:rPr>
          <w:rFonts w:ascii="FangSong_GB2312" w:eastAsia="FangSong_GB2312" w:hAnsi="仿宋" w:hint="eastAsia"/>
          <w:sz w:val="28"/>
          <w:szCs w:val="28"/>
        </w:rPr>
        <w:t>，共1</w:t>
      </w:r>
      <w:r w:rsidR="00570E51">
        <w:rPr>
          <w:rFonts w:ascii="FangSong_GB2312" w:eastAsia="FangSong_GB2312" w:hAnsi="仿宋"/>
          <w:sz w:val="28"/>
          <w:szCs w:val="28"/>
        </w:rPr>
        <w:t>0</w:t>
      </w:r>
      <w:r w:rsidR="00570E51">
        <w:rPr>
          <w:rFonts w:ascii="FangSong_GB2312" w:eastAsia="FangSong_GB2312" w:hAnsi="仿宋" w:hint="eastAsia"/>
          <w:sz w:val="28"/>
          <w:szCs w:val="28"/>
        </w:rPr>
        <w:t>题，每题1</w:t>
      </w:r>
      <w:r w:rsidR="00570E51">
        <w:rPr>
          <w:rFonts w:ascii="FangSong_GB2312" w:eastAsia="FangSong_GB2312" w:hAnsi="仿宋"/>
          <w:sz w:val="28"/>
          <w:szCs w:val="28"/>
        </w:rPr>
        <w:t>0</w:t>
      </w:r>
      <w:r w:rsidR="00570E51">
        <w:rPr>
          <w:rFonts w:ascii="FangSong_GB2312" w:eastAsia="FangSong_GB2312" w:hAnsi="仿宋" w:hint="eastAsia"/>
          <w:sz w:val="28"/>
          <w:szCs w:val="28"/>
        </w:rPr>
        <w:t>分；</w:t>
      </w:r>
    </w:p>
    <w:p w14:paraId="15FA2409" w14:textId="24F11E25" w:rsidR="00A532AB" w:rsidRPr="009C0570" w:rsidRDefault="00195DF6" w:rsidP="007865EF">
      <w:pPr>
        <w:ind w:firstLineChars="192" w:firstLine="538"/>
        <w:rPr>
          <w:rFonts w:ascii="FangSong_GB2312" w:eastAsia="FangSong_GB2312" w:hAnsi="仿宋"/>
          <w:sz w:val="28"/>
          <w:szCs w:val="28"/>
        </w:rPr>
      </w:pPr>
      <w:r w:rsidRPr="009C0570">
        <w:rPr>
          <w:rFonts w:ascii="FangSong_GB2312" w:eastAsia="FangSong_GB2312" w:hAnsi="仿宋" w:hint="eastAsia"/>
          <w:sz w:val="28"/>
          <w:szCs w:val="28"/>
        </w:rPr>
        <w:t>2.</w:t>
      </w:r>
      <w:r w:rsidR="00341C66" w:rsidRPr="009C0570">
        <w:rPr>
          <w:rFonts w:ascii="FangSong_GB2312" w:eastAsia="FangSong_GB2312" w:hAnsi="仿宋" w:hint="eastAsia"/>
          <w:sz w:val="28"/>
          <w:szCs w:val="28"/>
        </w:rPr>
        <w:t>分析题</w:t>
      </w:r>
      <w:r w:rsidR="00570E51">
        <w:rPr>
          <w:rFonts w:ascii="FangSong_GB2312" w:eastAsia="FangSong_GB2312" w:hAnsi="仿宋" w:hint="eastAsia"/>
          <w:sz w:val="28"/>
          <w:szCs w:val="28"/>
        </w:rPr>
        <w:t>，共2题，每题1</w:t>
      </w:r>
      <w:r w:rsidR="00570E51">
        <w:rPr>
          <w:rFonts w:ascii="FangSong_GB2312" w:eastAsia="FangSong_GB2312" w:hAnsi="仿宋"/>
          <w:sz w:val="28"/>
          <w:szCs w:val="28"/>
        </w:rPr>
        <w:t>0</w:t>
      </w:r>
      <w:r w:rsidR="00570E51">
        <w:rPr>
          <w:rFonts w:ascii="FangSong_GB2312" w:eastAsia="FangSong_GB2312" w:hAnsi="仿宋" w:hint="eastAsia"/>
          <w:sz w:val="28"/>
          <w:szCs w:val="28"/>
        </w:rPr>
        <w:t>分。</w:t>
      </w:r>
    </w:p>
    <w:p w14:paraId="38452385" w14:textId="5CCB2D2D" w:rsidR="00B1142B" w:rsidRPr="009C0570" w:rsidRDefault="00B1142B" w:rsidP="007865EF">
      <w:pPr>
        <w:ind w:firstLineChars="192" w:firstLine="538"/>
        <w:rPr>
          <w:rFonts w:ascii="FangSong_GB2312" w:eastAsia="FangSong_GB2312" w:hAnsi="仿宋"/>
          <w:sz w:val="28"/>
          <w:szCs w:val="28"/>
        </w:rPr>
      </w:pPr>
      <w:r w:rsidRPr="009C0570">
        <w:rPr>
          <w:rFonts w:ascii="FangSong_GB2312" w:eastAsia="FangSong_GB2312" w:hAnsi="仿宋" w:hint="eastAsia"/>
          <w:sz w:val="28"/>
          <w:szCs w:val="28"/>
        </w:rPr>
        <w:t>四、参考书目</w:t>
      </w:r>
    </w:p>
    <w:p w14:paraId="4A0087F2" w14:textId="2AC7F451" w:rsidR="00D42304" w:rsidRPr="009C0570" w:rsidRDefault="00D42304" w:rsidP="007865EF">
      <w:pPr>
        <w:ind w:firstLineChars="192" w:firstLine="538"/>
        <w:rPr>
          <w:rFonts w:ascii="FangSong_GB2312" w:eastAsia="FangSong_GB2312" w:hAnsi="仿宋"/>
          <w:sz w:val="28"/>
          <w:szCs w:val="28"/>
        </w:rPr>
      </w:pPr>
      <w:r w:rsidRPr="009C0570">
        <w:rPr>
          <w:rFonts w:ascii="FangSong_GB2312" w:eastAsia="FangSong_GB2312" w:hAnsi="仿宋" w:hint="eastAsia"/>
          <w:sz w:val="28"/>
          <w:szCs w:val="28"/>
        </w:rPr>
        <w:t>《机械制造技术基础》</w:t>
      </w:r>
      <w:r w:rsidR="00A904BC" w:rsidRPr="009C0570">
        <w:rPr>
          <w:rFonts w:ascii="FangSong_GB2312" w:eastAsia="FangSong_GB2312" w:hAnsi="仿宋" w:hint="eastAsia"/>
          <w:sz w:val="28"/>
          <w:szCs w:val="28"/>
        </w:rPr>
        <w:t>第二版，张世昌、李旦、高航主编，高等教育出版社</w:t>
      </w:r>
    </w:p>
    <w:p w14:paraId="5E190CC0" w14:textId="6DD867DB" w:rsidR="00D42304" w:rsidRPr="009C0570" w:rsidRDefault="00D42304" w:rsidP="007865EF">
      <w:pPr>
        <w:ind w:firstLineChars="192" w:firstLine="538"/>
        <w:rPr>
          <w:rFonts w:ascii="FangSong_GB2312" w:eastAsia="FangSong_GB2312" w:hAnsi="仿宋"/>
          <w:sz w:val="28"/>
          <w:szCs w:val="28"/>
        </w:rPr>
      </w:pPr>
      <w:r w:rsidRPr="009C0570">
        <w:rPr>
          <w:rFonts w:ascii="FangSong_GB2312" w:eastAsia="FangSong_GB2312" w:hAnsi="仿宋" w:hint="eastAsia"/>
          <w:sz w:val="28"/>
          <w:szCs w:val="28"/>
        </w:rPr>
        <w:t>《</w:t>
      </w:r>
      <w:bookmarkStart w:id="0" w:name="_Hlk113997223"/>
      <w:r w:rsidR="001C721D" w:rsidRPr="009C0570">
        <w:rPr>
          <w:rFonts w:ascii="FangSong_GB2312" w:eastAsia="FangSong_GB2312" w:hAnsi="仿宋" w:hint="eastAsia"/>
          <w:sz w:val="28"/>
          <w:szCs w:val="28"/>
        </w:rPr>
        <w:t>机械工程</w:t>
      </w:r>
      <w:r w:rsidRPr="009C0570">
        <w:rPr>
          <w:rFonts w:ascii="FangSong_GB2312" w:eastAsia="FangSong_GB2312" w:hAnsi="仿宋" w:hint="eastAsia"/>
          <w:sz w:val="28"/>
          <w:szCs w:val="28"/>
        </w:rPr>
        <w:t>控制基础</w:t>
      </w:r>
      <w:bookmarkEnd w:id="0"/>
      <w:r w:rsidRPr="009C0570">
        <w:rPr>
          <w:rFonts w:ascii="FangSong_GB2312" w:eastAsia="FangSong_GB2312" w:hAnsi="仿宋" w:hint="eastAsia"/>
          <w:sz w:val="28"/>
          <w:szCs w:val="28"/>
        </w:rPr>
        <w:t>》</w:t>
      </w:r>
      <w:r w:rsidR="0064579D" w:rsidRPr="009C0570">
        <w:rPr>
          <w:rFonts w:ascii="FangSong_GB2312" w:eastAsia="FangSong_GB2312" w:hAnsi="仿宋" w:hint="eastAsia"/>
          <w:sz w:val="28"/>
          <w:szCs w:val="28"/>
        </w:rPr>
        <w:t>第七版，杨叔子、杨克冲、吴波、熊良才编著，华中科技大学出版社</w:t>
      </w:r>
    </w:p>
    <w:p w14:paraId="04B88E8E" w14:textId="593D4F3A" w:rsidR="00D42304" w:rsidRPr="009C0570" w:rsidRDefault="00D42304" w:rsidP="007865EF">
      <w:pPr>
        <w:ind w:firstLineChars="192" w:firstLine="538"/>
        <w:rPr>
          <w:rFonts w:ascii="FangSong_GB2312" w:eastAsia="FangSong_GB2312" w:hAnsi="仿宋"/>
          <w:sz w:val="28"/>
          <w:szCs w:val="28"/>
        </w:rPr>
      </w:pPr>
      <w:r w:rsidRPr="009C0570">
        <w:rPr>
          <w:rFonts w:ascii="FangSong_GB2312" w:eastAsia="FangSong_GB2312" w:hAnsi="仿宋" w:hint="eastAsia"/>
          <w:sz w:val="28"/>
          <w:szCs w:val="28"/>
        </w:rPr>
        <w:t>《</w:t>
      </w:r>
      <w:bookmarkStart w:id="1" w:name="_Hlk113997238"/>
      <w:r w:rsidRPr="009C0570">
        <w:rPr>
          <w:rFonts w:ascii="FangSong_GB2312" w:eastAsia="FangSong_GB2312" w:hAnsi="仿宋" w:hint="eastAsia"/>
          <w:sz w:val="28"/>
          <w:szCs w:val="28"/>
        </w:rPr>
        <w:t>机械工程测试技术</w:t>
      </w:r>
      <w:r w:rsidR="00C910A6" w:rsidRPr="009C0570">
        <w:rPr>
          <w:rFonts w:ascii="FangSong_GB2312" w:eastAsia="FangSong_GB2312" w:hAnsi="仿宋" w:hint="eastAsia"/>
          <w:sz w:val="28"/>
          <w:szCs w:val="28"/>
        </w:rPr>
        <w:t>基础</w:t>
      </w:r>
      <w:bookmarkEnd w:id="1"/>
      <w:r w:rsidRPr="009C0570">
        <w:rPr>
          <w:rFonts w:ascii="FangSong_GB2312" w:eastAsia="FangSong_GB2312" w:hAnsi="仿宋" w:hint="eastAsia"/>
          <w:sz w:val="28"/>
          <w:szCs w:val="28"/>
        </w:rPr>
        <w:t>》</w:t>
      </w:r>
      <w:r w:rsidR="00C910A6" w:rsidRPr="009C0570">
        <w:rPr>
          <w:rFonts w:ascii="FangSong_GB2312" w:eastAsia="FangSong_GB2312" w:hAnsi="仿宋" w:hint="eastAsia"/>
          <w:sz w:val="28"/>
          <w:szCs w:val="28"/>
        </w:rPr>
        <w:t>第</w:t>
      </w:r>
      <w:r w:rsidR="0064579D" w:rsidRPr="009C0570">
        <w:rPr>
          <w:rFonts w:ascii="FangSong_GB2312" w:eastAsia="FangSong_GB2312" w:hAnsi="仿宋" w:hint="eastAsia"/>
          <w:sz w:val="28"/>
          <w:szCs w:val="28"/>
        </w:rPr>
        <w:t>四</w:t>
      </w:r>
      <w:r w:rsidR="00C910A6" w:rsidRPr="009C0570">
        <w:rPr>
          <w:rFonts w:ascii="FangSong_GB2312" w:eastAsia="FangSong_GB2312" w:hAnsi="仿宋" w:hint="eastAsia"/>
          <w:sz w:val="28"/>
          <w:szCs w:val="28"/>
        </w:rPr>
        <w:t>版，</w:t>
      </w:r>
      <w:proofErr w:type="gramStart"/>
      <w:r w:rsidR="00C910A6" w:rsidRPr="009C0570">
        <w:rPr>
          <w:rFonts w:ascii="FangSong_GB2312" w:eastAsia="FangSong_GB2312" w:hAnsi="仿宋" w:hint="eastAsia"/>
          <w:sz w:val="28"/>
          <w:szCs w:val="28"/>
        </w:rPr>
        <w:t>熊诗波</w:t>
      </w:r>
      <w:proofErr w:type="gramEnd"/>
      <w:r w:rsidR="00C910A6" w:rsidRPr="009C0570">
        <w:rPr>
          <w:rFonts w:ascii="FangSong_GB2312" w:eastAsia="FangSong_GB2312" w:hAnsi="仿宋" w:hint="eastAsia"/>
          <w:sz w:val="28"/>
          <w:szCs w:val="28"/>
        </w:rPr>
        <w:t>主编，机械工业出版社</w:t>
      </w:r>
    </w:p>
    <w:sectPr w:rsidR="00D42304" w:rsidRPr="009C0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EAA9E" w14:textId="77777777" w:rsidR="00CD36EC" w:rsidRDefault="00CD36EC" w:rsidP="00207B31">
      <w:r>
        <w:separator/>
      </w:r>
    </w:p>
  </w:endnote>
  <w:endnote w:type="continuationSeparator" w:id="0">
    <w:p w14:paraId="2F2522AA" w14:textId="77777777" w:rsidR="00CD36EC" w:rsidRDefault="00CD36EC" w:rsidP="0020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32551" w14:textId="77777777" w:rsidR="00CD36EC" w:rsidRDefault="00CD36EC" w:rsidP="00207B31">
      <w:r>
        <w:separator/>
      </w:r>
    </w:p>
  </w:footnote>
  <w:footnote w:type="continuationSeparator" w:id="0">
    <w:p w14:paraId="477C1DAD" w14:textId="77777777" w:rsidR="00CD36EC" w:rsidRDefault="00CD36EC" w:rsidP="00207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EF"/>
    <w:rsid w:val="0000184E"/>
    <w:rsid w:val="000032BE"/>
    <w:rsid w:val="00003317"/>
    <w:rsid w:val="00017B19"/>
    <w:rsid w:val="0002455D"/>
    <w:rsid w:val="00025D6C"/>
    <w:rsid w:val="00032138"/>
    <w:rsid w:val="000426B9"/>
    <w:rsid w:val="00046979"/>
    <w:rsid w:val="00054357"/>
    <w:rsid w:val="0006580B"/>
    <w:rsid w:val="0006733F"/>
    <w:rsid w:val="00070C8B"/>
    <w:rsid w:val="00071A2E"/>
    <w:rsid w:val="00072835"/>
    <w:rsid w:val="00073D6F"/>
    <w:rsid w:val="00082D8E"/>
    <w:rsid w:val="000903E1"/>
    <w:rsid w:val="000A047A"/>
    <w:rsid w:val="000A11ED"/>
    <w:rsid w:val="000A27CE"/>
    <w:rsid w:val="000B26B0"/>
    <w:rsid w:val="000C7A41"/>
    <w:rsid w:val="000D060B"/>
    <w:rsid w:val="000D7177"/>
    <w:rsid w:val="000E755D"/>
    <w:rsid w:val="001177B5"/>
    <w:rsid w:val="00131A74"/>
    <w:rsid w:val="001345E9"/>
    <w:rsid w:val="00134F36"/>
    <w:rsid w:val="0015161A"/>
    <w:rsid w:val="00153603"/>
    <w:rsid w:val="00156427"/>
    <w:rsid w:val="00162455"/>
    <w:rsid w:val="001663E7"/>
    <w:rsid w:val="00184C81"/>
    <w:rsid w:val="00195DF6"/>
    <w:rsid w:val="001B16CB"/>
    <w:rsid w:val="001B4AE1"/>
    <w:rsid w:val="001B60F3"/>
    <w:rsid w:val="001C21C6"/>
    <w:rsid w:val="001C224C"/>
    <w:rsid w:val="001C721D"/>
    <w:rsid w:val="001E42A0"/>
    <w:rsid w:val="001F0B73"/>
    <w:rsid w:val="001F7B46"/>
    <w:rsid w:val="0020036D"/>
    <w:rsid w:val="00201730"/>
    <w:rsid w:val="00207B31"/>
    <w:rsid w:val="00210F6C"/>
    <w:rsid w:val="00217DEB"/>
    <w:rsid w:val="00224B0B"/>
    <w:rsid w:val="002461EF"/>
    <w:rsid w:val="0027372F"/>
    <w:rsid w:val="002741EE"/>
    <w:rsid w:val="00276188"/>
    <w:rsid w:val="00282FAA"/>
    <w:rsid w:val="0028483A"/>
    <w:rsid w:val="00294561"/>
    <w:rsid w:val="002A4D57"/>
    <w:rsid w:val="002B09C7"/>
    <w:rsid w:val="002B3324"/>
    <w:rsid w:val="002B6275"/>
    <w:rsid w:val="002C1CB8"/>
    <w:rsid w:val="002D075D"/>
    <w:rsid w:val="002D40A0"/>
    <w:rsid w:val="002D43AB"/>
    <w:rsid w:val="002E46B5"/>
    <w:rsid w:val="002E760B"/>
    <w:rsid w:val="002F0609"/>
    <w:rsid w:val="0032150A"/>
    <w:rsid w:val="00325033"/>
    <w:rsid w:val="00334C10"/>
    <w:rsid w:val="003376D8"/>
    <w:rsid w:val="00341C66"/>
    <w:rsid w:val="0034409D"/>
    <w:rsid w:val="003466FB"/>
    <w:rsid w:val="00347D87"/>
    <w:rsid w:val="00350018"/>
    <w:rsid w:val="00362D3B"/>
    <w:rsid w:val="003869B3"/>
    <w:rsid w:val="00395BAE"/>
    <w:rsid w:val="0039711D"/>
    <w:rsid w:val="003A0931"/>
    <w:rsid w:val="003A3B5B"/>
    <w:rsid w:val="003C6046"/>
    <w:rsid w:val="003C60C3"/>
    <w:rsid w:val="003D6F4B"/>
    <w:rsid w:val="003E68F7"/>
    <w:rsid w:val="003F1F55"/>
    <w:rsid w:val="004122D8"/>
    <w:rsid w:val="00426084"/>
    <w:rsid w:val="00433DC7"/>
    <w:rsid w:val="00443D20"/>
    <w:rsid w:val="004567CF"/>
    <w:rsid w:val="004610A8"/>
    <w:rsid w:val="00463CCE"/>
    <w:rsid w:val="00464955"/>
    <w:rsid w:val="004765AF"/>
    <w:rsid w:val="00486638"/>
    <w:rsid w:val="00486FDC"/>
    <w:rsid w:val="004902B1"/>
    <w:rsid w:val="00495578"/>
    <w:rsid w:val="0049734F"/>
    <w:rsid w:val="004C05BC"/>
    <w:rsid w:val="004C1E39"/>
    <w:rsid w:val="004C5A2E"/>
    <w:rsid w:val="004D58D6"/>
    <w:rsid w:val="004E731B"/>
    <w:rsid w:val="004F298E"/>
    <w:rsid w:val="004F39E5"/>
    <w:rsid w:val="004F5936"/>
    <w:rsid w:val="00506760"/>
    <w:rsid w:val="00513525"/>
    <w:rsid w:val="00521012"/>
    <w:rsid w:val="00525245"/>
    <w:rsid w:val="00530490"/>
    <w:rsid w:val="0054089F"/>
    <w:rsid w:val="00551D1E"/>
    <w:rsid w:val="0055229E"/>
    <w:rsid w:val="00570E51"/>
    <w:rsid w:val="00580429"/>
    <w:rsid w:val="005A7DA3"/>
    <w:rsid w:val="005B07C1"/>
    <w:rsid w:val="005C1C76"/>
    <w:rsid w:val="005C3E4F"/>
    <w:rsid w:val="005C4234"/>
    <w:rsid w:val="005D63E4"/>
    <w:rsid w:val="005E1C1A"/>
    <w:rsid w:val="005E3801"/>
    <w:rsid w:val="005E4BC7"/>
    <w:rsid w:val="005E766D"/>
    <w:rsid w:val="00607B32"/>
    <w:rsid w:val="00626FD7"/>
    <w:rsid w:val="0063016A"/>
    <w:rsid w:val="0063225E"/>
    <w:rsid w:val="0064579D"/>
    <w:rsid w:val="006465CF"/>
    <w:rsid w:val="00652971"/>
    <w:rsid w:val="00653D61"/>
    <w:rsid w:val="00654191"/>
    <w:rsid w:val="006804EA"/>
    <w:rsid w:val="00681F68"/>
    <w:rsid w:val="00684F3E"/>
    <w:rsid w:val="006973F7"/>
    <w:rsid w:val="006A0EC7"/>
    <w:rsid w:val="006A209D"/>
    <w:rsid w:val="006C3708"/>
    <w:rsid w:val="006C384F"/>
    <w:rsid w:val="006C6707"/>
    <w:rsid w:val="006D4FF7"/>
    <w:rsid w:val="006D6BF4"/>
    <w:rsid w:val="006E37FB"/>
    <w:rsid w:val="006F4132"/>
    <w:rsid w:val="006F4B27"/>
    <w:rsid w:val="006F51F7"/>
    <w:rsid w:val="007173F3"/>
    <w:rsid w:val="007224FE"/>
    <w:rsid w:val="0072731A"/>
    <w:rsid w:val="00731DA7"/>
    <w:rsid w:val="0074097E"/>
    <w:rsid w:val="00753A8B"/>
    <w:rsid w:val="00753AA5"/>
    <w:rsid w:val="00755F62"/>
    <w:rsid w:val="0076132A"/>
    <w:rsid w:val="00781582"/>
    <w:rsid w:val="00783F9F"/>
    <w:rsid w:val="00784DA2"/>
    <w:rsid w:val="007865EF"/>
    <w:rsid w:val="00790470"/>
    <w:rsid w:val="0079381F"/>
    <w:rsid w:val="00796962"/>
    <w:rsid w:val="007B1978"/>
    <w:rsid w:val="007C2D19"/>
    <w:rsid w:val="007C40DA"/>
    <w:rsid w:val="007D6685"/>
    <w:rsid w:val="007D7168"/>
    <w:rsid w:val="007D74AC"/>
    <w:rsid w:val="007D76B3"/>
    <w:rsid w:val="007D7791"/>
    <w:rsid w:val="007F217B"/>
    <w:rsid w:val="007F69A1"/>
    <w:rsid w:val="00824D62"/>
    <w:rsid w:val="008446BB"/>
    <w:rsid w:val="00844D64"/>
    <w:rsid w:val="00852401"/>
    <w:rsid w:val="0086080A"/>
    <w:rsid w:val="00864B19"/>
    <w:rsid w:val="00865B09"/>
    <w:rsid w:val="00873022"/>
    <w:rsid w:val="008738BD"/>
    <w:rsid w:val="00875A10"/>
    <w:rsid w:val="008925B9"/>
    <w:rsid w:val="008A1E0E"/>
    <w:rsid w:val="008A5938"/>
    <w:rsid w:val="008B4C0F"/>
    <w:rsid w:val="008B7F14"/>
    <w:rsid w:val="008C37E5"/>
    <w:rsid w:val="008E0787"/>
    <w:rsid w:val="008E2911"/>
    <w:rsid w:val="008E41B3"/>
    <w:rsid w:val="008E7A20"/>
    <w:rsid w:val="008F5B42"/>
    <w:rsid w:val="00900D4D"/>
    <w:rsid w:val="009037A4"/>
    <w:rsid w:val="00931475"/>
    <w:rsid w:val="00936B6E"/>
    <w:rsid w:val="00937F9F"/>
    <w:rsid w:val="00942BC4"/>
    <w:rsid w:val="009568B6"/>
    <w:rsid w:val="00961B1C"/>
    <w:rsid w:val="0096793F"/>
    <w:rsid w:val="00983617"/>
    <w:rsid w:val="00992735"/>
    <w:rsid w:val="00993585"/>
    <w:rsid w:val="00995D87"/>
    <w:rsid w:val="009A5E43"/>
    <w:rsid w:val="009A66D7"/>
    <w:rsid w:val="009B7636"/>
    <w:rsid w:val="009C0570"/>
    <w:rsid w:val="009C5A9E"/>
    <w:rsid w:val="009F0B73"/>
    <w:rsid w:val="009F74BB"/>
    <w:rsid w:val="00A065CA"/>
    <w:rsid w:val="00A07EE5"/>
    <w:rsid w:val="00A1546C"/>
    <w:rsid w:val="00A20CF2"/>
    <w:rsid w:val="00A249CC"/>
    <w:rsid w:val="00A310F7"/>
    <w:rsid w:val="00A3454A"/>
    <w:rsid w:val="00A35711"/>
    <w:rsid w:val="00A43CC2"/>
    <w:rsid w:val="00A4631C"/>
    <w:rsid w:val="00A46C04"/>
    <w:rsid w:val="00A532AB"/>
    <w:rsid w:val="00A55258"/>
    <w:rsid w:val="00A6009F"/>
    <w:rsid w:val="00A7711E"/>
    <w:rsid w:val="00A83540"/>
    <w:rsid w:val="00A837CA"/>
    <w:rsid w:val="00A904BC"/>
    <w:rsid w:val="00A95C5F"/>
    <w:rsid w:val="00AA0630"/>
    <w:rsid w:val="00AA1A0F"/>
    <w:rsid w:val="00AA7905"/>
    <w:rsid w:val="00AB48FF"/>
    <w:rsid w:val="00AB4CEA"/>
    <w:rsid w:val="00AE24C7"/>
    <w:rsid w:val="00AE713C"/>
    <w:rsid w:val="00AE7E99"/>
    <w:rsid w:val="00AF069D"/>
    <w:rsid w:val="00AF50B9"/>
    <w:rsid w:val="00AF5851"/>
    <w:rsid w:val="00B019E9"/>
    <w:rsid w:val="00B06ABC"/>
    <w:rsid w:val="00B1142B"/>
    <w:rsid w:val="00B17199"/>
    <w:rsid w:val="00B179AF"/>
    <w:rsid w:val="00B17E77"/>
    <w:rsid w:val="00B2180B"/>
    <w:rsid w:val="00B23A4D"/>
    <w:rsid w:val="00B30D8F"/>
    <w:rsid w:val="00B33CDF"/>
    <w:rsid w:val="00B3677E"/>
    <w:rsid w:val="00B5359D"/>
    <w:rsid w:val="00B55CD7"/>
    <w:rsid w:val="00B5678C"/>
    <w:rsid w:val="00B571FD"/>
    <w:rsid w:val="00B62C5A"/>
    <w:rsid w:val="00B6497F"/>
    <w:rsid w:val="00B67917"/>
    <w:rsid w:val="00B849D1"/>
    <w:rsid w:val="00B96931"/>
    <w:rsid w:val="00B96D2C"/>
    <w:rsid w:val="00BA23CF"/>
    <w:rsid w:val="00BA2A03"/>
    <w:rsid w:val="00BA2AD1"/>
    <w:rsid w:val="00BB2A29"/>
    <w:rsid w:val="00BC2C84"/>
    <w:rsid w:val="00BD3534"/>
    <w:rsid w:val="00BD6CE3"/>
    <w:rsid w:val="00BE202C"/>
    <w:rsid w:val="00BE2FDE"/>
    <w:rsid w:val="00BF7230"/>
    <w:rsid w:val="00C16EE7"/>
    <w:rsid w:val="00C31D7E"/>
    <w:rsid w:val="00C32356"/>
    <w:rsid w:val="00C37B20"/>
    <w:rsid w:val="00C41CC7"/>
    <w:rsid w:val="00C566E6"/>
    <w:rsid w:val="00C6299A"/>
    <w:rsid w:val="00C62E1B"/>
    <w:rsid w:val="00C90BA5"/>
    <w:rsid w:val="00C910A6"/>
    <w:rsid w:val="00CA0AE3"/>
    <w:rsid w:val="00CA3A0B"/>
    <w:rsid w:val="00CA4B7A"/>
    <w:rsid w:val="00CA7770"/>
    <w:rsid w:val="00CB4CEC"/>
    <w:rsid w:val="00CC48DF"/>
    <w:rsid w:val="00CC5BFF"/>
    <w:rsid w:val="00CC7815"/>
    <w:rsid w:val="00CD36EC"/>
    <w:rsid w:val="00CD5C0B"/>
    <w:rsid w:val="00CE0828"/>
    <w:rsid w:val="00CE0D2C"/>
    <w:rsid w:val="00CF567E"/>
    <w:rsid w:val="00CF6B4A"/>
    <w:rsid w:val="00D062C4"/>
    <w:rsid w:val="00D20A34"/>
    <w:rsid w:val="00D24D68"/>
    <w:rsid w:val="00D32BEB"/>
    <w:rsid w:val="00D3386B"/>
    <w:rsid w:val="00D34573"/>
    <w:rsid w:val="00D42304"/>
    <w:rsid w:val="00D4352F"/>
    <w:rsid w:val="00D57DAD"/>
    <w:rsid w:val="00D65266"/>
    <w:rsid w:val="00D65BA1"/>
    <w:rsid w:val="00D71EC8"/>
    <w:rsid w:val="00D751C0"/>
    <w:rsid w:val="00D81CE1"/>
    <w:rsid w:val="00D82293"/>
    <w:rsid w:val="00D854DF"/>
    <w:rsid w:val="00D92CAA"/>
    <w:rsid w:val="00DA2F1B"/>
    <w:rsid w:val="00DB7962"/>
    <w:rsid w:val="00DD106E"/>
    <w:rsid w:val="00DD1FE0"/>
    <w:rsid w:val="00DE2A7C"/>
    <w:rsid w:val="00DF1697"/>
    <w:rsid w:val="00DF25EB"/>
    <w:rsid w:val="00DF3686"/>
    <w:rsid w:val="00E01945"/>
    <w:rsid w:val="00E027FA"/>
    <w:rsid w:val="00E07D39"/>
    <w:rsid w:val="00E11A85"/>
    <w:rsid w:val="00E14BD5"/>
    <w:rsid w:val="00E2066B"/>
    <w:rsid w:val="00E372A4"/>
    <w:rsid w:val="00E50655"/>
    <w:rsid w:val="00E60364"/>
    <w:rsid w:val="00E83713"/>
    <w:rsid w:val="00E85291"/>
    <w:rsid w:val="00E86FD4"/>
    <w:rsid w:val="00E93596"/>
    <w:rsid w:val="00E97459"/>
    <w:rsid w:val="00EA5946"/>
    <w:rsid w:val="00EA5AC2"/>
    <w:rsid w:val="00EA7825"/>
    <w:rsid w:val="00EB4B7E"/>
    <w:rsid w:val="00EC1C19"/>
    <w:rsid w:val="00EC30F4"/>
    <w:rsid w:val="00EF2AF4"/>
    <w:rsid w:val="00EF7A9A"/>
    <w:rsid w:val="00F005F0"/>
    <w:rsid w:val="00F03B41"/>
    <w:rsid w:val="00F11F22"/>
    <w:rsid w:val="00F124C1"/>
    <w:rsid w:val="00F2263F"/>
    <w:rsid w:val="00F252CF"/>
    <w:rsid w:val="00F4363D"/>
    <w:rsid w:val="00F62A00"/>
    <w:rsid w:val="00F737B4"/>
    <w:rsid w:val="00F757EA"/>
    <w:rsid w:val="00F77299"/>
    <w:rsid w:val="00F82E7D"/>
    <w:rsid w:val="00F83CDB"/>
    <w:rsid w:val="00F847F9"/>
    <w:rsid w:val="00F861AA"/>
    <w:rsid w:val="00F92E9B"/>
    <w:rsid w:val="00F9560E"/>
    <w:rsid w:val="00FA18B5"/>
    <w:rsid w:val="00FB0AA3"/>
    <w:rsid w:val="00FC1588"/>
    <w:rsid w:val="00FC418C"/>
    <w:rsid w:val="00FC443A"/>
    <w:rsid w:val="00FC50C8"/>
    <w:rsid w:val="00FD61B6"/>
    <w:rsid w:val="00FE2610"/>
    <w:rsid w:val="00FF28B3"/>
    <w:rsid w:val="00FF3FCD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BC25FE"/>
  <w15:chartTrackingRefBased/>
  <w15:docId w15:val="{ADD9EB6A-1011-4012-8C23-78959299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5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207B3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7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207B31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869B3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3869B3"/>
    <w:rPr>
      <w:kern w:val="2"/>
      <w:sz w:val="18"/>
      <w:szCs w:val="18"/>
    </w:rPr>
  </w:style>
  <w:style w:type="paragraph" w:styleId="a9">
    <w:name w:val="Revision"/>
    <w:hidden/>
    <w:uiPriority w:val="99"/>
    <w:semiHidden/>
    <w:rsid w:val="00C910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184</Words>
  <Characters>1050</Characters>
  <Application>Microsoft Office Word</Application>
  <DocSecurity>0</DocSecurity>
  <Lines>8</Lines>
  <Paragraphs>2</Paragraphs>
  <ScaleCrop>false</ScaleCrop>
  <Company>Ｑ　Ｆ　Ｃ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课程编号：* * *              课程名称：* * * *</dc:title>
  <dc:subject/>
  <dc:creator>Administrator</dc:creator>
  <cp:keywords/>
  <dc:description/>
  <cp:lastModifiedBy>qu chunxia</cp:lastModifiedBy>
  <cp:revision>76</cp:revision>
  <cp:lastPrinted>2015-06-03T08:12:00Z</cp:lastPrinted>
  <dcterms:created xsi:type="dcterms:W3CDTF">2021-09-06T09:52:00Z</dcterms:created>
  <dcterms:modified xsi:type="dcterms:W3CDTF">2023-09-13T02:19:00Z</dcterms:modified>
</cp:coreProperties>
</file>