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同等学力人员申请硕士学位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心理学学科综合水平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</w:rPr>
        <w:t>全国统一考试大纲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80030" cy="27800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80030" cy="2780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6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1619" w:right="1531" w:bottom="1619" w:left="1747" w:header="1191" w:footer="119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国务院学位委员会办公室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5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19"/>
          <w:szCs w:val="19"/>
        </w:rPr>
        <w:t>普通心理学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575" w:val="lef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心理学研究方法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17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5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心理统计学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31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5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心理测量学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41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5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发展心理学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54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575" w:val="lef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spacing w:val="0"/>
          <w:w w:val="100"/>
          <w:position w:val="0"/>
          <w:sz w:val="19"/>
          <w:szCs w:val="19"/>
        </w:rPr>
        <w:t>教育心理学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71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5" w:val="right"/>
        </w:tabs>
        <w:bidi w:val="0"/>
        <w:spacing w:before="0" w:line="240" w:lineRule="auto"/>
        <w:ind w:left="0" w:right="0" w:firstLine="0"/>
        <w:jc w:val="both"/>
        <w:rPr>
          <w:sz w:val="17"/>
          <w:szCs w:val="17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112" w:right="610" w:bottom="2112" w:left="557" w:header="1684" w:footer="168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9"/>
          <w:szCs w:val="19"/>
        </w:rPr>
        <w:t>社会心理学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ab/>
        <w:t xml:space="preserve">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</w:rPr>
        <w:t>83</w:t>
      </w:r>
      <w:r>
        <w:fldChar w:fldCharType="end"/>
      </w:r>
    </w:p>
    <w:p>
      <w:pPr>
        <w:pStyle w:val="Style12"/>
        <w:keepNext w:val="0"/>
        <w:keepLines w:val="0"/>
        <w:widowControl w:val="0"/>
        <w:pBdr>
          <w:top w:val="single" w:sz="4" w:space="3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bidi w:val="0"/>
        <w:spacing w:before="0" w:after="779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普通心理学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515" w:right="610" w:bottom="2515" w:left="557" w:header="2087" w:footer="2087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第一部分考试大纲</w:t>
      </w:r>
      <w:bookmarkEnd w:id="3"/>
      <w:bookmarkEnd w:id="4"/>
      <w:bookmarkEnd w:id="5"/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spacing w:val="0"/>
          <w:w w:val="100"/>
          <w:position w:val="0"/>
        </w:rPr>
        <w:t>第一章心理学的研究对象和研究方法</w:t>
      </w:r>
      <w:bookmarkEnd w:id="6"/>
      <w:bookmarkEnd w:id="7"/>
      <w:bookmarkEnd w:id="8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9" w:name="bookmark9"/>
      <w:r>
        <w:rPr>
          <w:spacing w:val="0"/>
          <w:w w:val="100"/>
          <w:position w:val="0"/>
        </w:rPr>
        <w:t>一</w:t>
      </w:r>
      <w:bookmarkEnd w:id="9"/>
      <w:r>
        <w:rPr>
          <w:spacing w:val="0"/>
          <w:w w:val="100"/>
          <w:position w:val="0"/>
        </w:rPr>
        <w:t>、</w:t>
        <w:tab/>
        <w:t>心理学的研究对象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" w:name="bookmark10"/>
      <w:r>
        <w:rPr>
          <w:spacing w:val="0"/>
          <w:w w:val="100"/>
          <w:position w:val="0"/>
        </w:rPr>
        <w:t>（</w:t>
      </w:r>
      <w:bookmarkEnd w:id="10"/>
      <w:r>
        <w:rPr>
          <w:spacing w:val="0"/>
          <w:w w:val="100"/>
          <w:position w:val="0"/>
        </w:rPr>
        <w:t>一）</w:t>
        <w:tab/>
        <w:t>心理的基本结构</w:t>
      </w:r>
    </w:p>
    <w:p>
      <w:pPr>
        <w:pStyle w:val="Style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1" w:name="bookmark11"/>
      <w:bookmarkEnd w:id="11"/>
      <w:r>
        <w:rPr>
          <w:spacing w:val="0"/>
          <w:w w:val="100"/>
          <w:position w:val="0"/>
        </w:rPr>
        <w:t>心理过程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2" w:name="bookmark12"/>
      <w:bookmarkEnd w:id="12"/>
      <w:r>
        <w:rPr>
          <w:spacing w:val="0"/>
          <w:w w:val="100"/>
          <w:position w:val="0"/>
        </w:rPr>
        <w:t>个性心理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" w:name="bookmark13"/>
      <w:r>
        <w:rPr>
          <w:spacing w:val="0"/>
          <w:w w:val="100"/>
          <w:position w:val="0"/>
        </w:rPr>
        <w:t>（</w:t>
      </w:r>
      <w:bookmarkEnd w:id="13"/>
      <w:r>
        <w:rPr>
          <w:spacing w:val="0"/>
          <w:w w:val="100"/>
          <w:position w:val="0"/>
        </w:rPr>
        <w:t>二）</w:t>
        <w:tab/>
        <w:t>如何正确理解人的心理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4" w:name="bookmark14"/>
      <w:bookmarkEnd w:id="14"/>
      <w:r>
        <w:rPr>
          <w:spacing w:val="0"/>
          <w:w w:val="100"/>
          <w:position w:val="0"/>
        </w:rPr>
        <w:t>脑是心理的器官，心理是脑的功能</w:t>
      </w:r>
    </w:p>
    <w:p>
      <w:pPr>
        <w:pStyle w:val="Style2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5" w:name="bookmark15"/>
      <w:bookmarkEnd w:id="15"/>
      <w:r>
        <w:rPr>
          <w:spacing w:val="0"/>
          <w:w w:val="100"/>
          <w:position w:val="0"/>
        </w:rPr>
        <w:t>客观事物是心理的源泉和内容</w:t>
      </w:r>
    </w:p>
    <w:p>
      <w:pPr>
        <w:pStyle w:val="Style2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6" w:name="bookmark16"/>
      <w:bookmarkEnd w:id="16"/>
      <w:r>
        <w:rPr>
          <w:spacing w:val="0"/>
          <w:w w:val="100"/>
          <w:position w:val="0"/>
        </w:rPr>
        <w:t>心理支配行为，又通过行为表现出来</w:t>
      </w:r>
    </w:p>
    <w:p>
      <w:pPr>
        <w:pStyle w:val="Style2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17" w:name="bookmark17"/>
      <w:bookmarkEnd w:id="17"/>
      <w:r>
        <w:rPr>
          <w:spacing w:val="0"/>
          <w:w w:val="100"/>
          <w:position w:val="0"/>
        </w:rPr>
        <w:t>人的心理具有意识和无意识的特点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8" w:name="bookmark18"/>
      <w:r>
        <w:rPr>
          <w:spacing w:val="0"/>
          <w:w w:val="100"/>
          <w:position w:val="0"/>
        </w:rPr>
        <w:t>二</w:t>
      </w:r>
      <w:bookmarkEnd w:id="18"/>
      <w:r>
        <w:rPr>
          <w:spacing w:val="0"/>
          <w:w w:val="100"/>
          <w:position w:val="0"/>
        </w:rPr>
        <w:t>、</w:t>
        <w:tab/>
        <w:t>心理学的研究方法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9" w:name="bookmark19"/>
      <w:r>
        <w:rPr>
          <w:spacing w:val="0"/>
          <w:w w:val="100"/>
          <w:position w:val="0"/>
        </w:rPr>
        <w:t>（</w:t>
      </w:r>
      <w:bookmarkEnd w:id="19"/>
      <w:r>
        <w:rPr>
          <w:spacing w:val="0"/>
          <w:w w:val="100"/>
          <w:position w:val="0"/>
        </w:rPr>
        <w:t>一）</w:t>
        <w:tab/>
        <w:t>描述研究</w:t>
      </w:r>
    </w:p>
    <w:p>
      <w:pPr>
        <w:pStyle w:val="Style2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20" w:name="bookmark20"/>
      <w:bookmarkEnd w:id="20"/>
      <w:r>
        <w:rPr>
          <w:spacing w:val="0"/>
          <w:w w:val="100"/>
          <w:position w:val="0"/>
        </w:rPr>
        <w:t>自然观察法</w:t>
      </w:r>
    </w:p>
    <w:p>
      <w:pPr>
        <w:pStyle w:val="Style2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21" w:name="bookmark21"/>
      <w:bookmarkEnd w:id="21"/>
      <w:r>
        <w:rPr>
          <w:spacing w:val="0"/>
          <w:w w:val="100"/>
          <w:position w:val="0"/>
        </w:rPr>
        <w:t>调查法</w:t>
      </w:r>
    </w:p>
    <w:p>
      <w:pPr>
        <w:pStyle w:val="Style2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9" w:val="left"/>
        </w:tabs>
        <w:bidi w:val="0"/>
        <w:spacing w:before="0" w:line="240" w:lineRule="auto"/>
        <w:ind w:left="0" w:right="0"/>
        <w:jc w:val="left"/>
      </w:pPr>
      <w:bookmarkStart w:id="22" w:name="bookmark22"/>
      <w:bookmarkEnd w:id="22"/>
      <w:r>
        <w:rPr>
          <w:spacing w:val="0"/>
          <w:w w:val="100"/>
          <w:position w:val="0"/>
        </w:rPr>
        <w:t>个案研究法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3" w:name="bookmark23"/>
      <w:r>
        <w:rPr>
          <w:spacing w:val="0"/>
          <w:w w:val="100"/>
          <w:position w:val="0"/>
        </w:rPr>
        <w:t>（</w:t>
      </w:r>
      <w:bookmarkEnd w:id="23"/>
      <w:r>
        <w:rPr>
          <w:spacing w:val="0"/>
          <w:w w:val="100"/>
          <w:position w:val="0"/>
        </w:rPr>
        <w:t>二）</w:t>
        <w:tab/>
        <w:t>相关研究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4" w:name="bookmark24"/>
      <w:r>
        <w:rPr>
          <w:spacing w:val="0"/>
          <w:w w:val="100"/>
          <w:position w:val="0"/>
        </w:rPr>
        <w:t>（</w:t>
      </w:r>
      <w:bookmarkEnd w:id="24"/>
      <w:r>
        <w:rPr>
          <w:spacing w:val="0"/>
          <w:w w:val="100"/>
          <w:position w:val="0"/>
        </w:rPr>
        <w:t>三）</w:t>
        <w:tab/>
        <w:t>实验研究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5" w:name="bookmark25"/>
      <w:r>
        <w:rPr>
          <w:spacing w:val="0"/>
          <w:w w:val="100"/>
          <w:position w:val="0"/>
        </w:rPr>
        <w:t>（</w:t>
      </w:r>
      <w:bookmarkEnd w:id="25"/>
      <w:r>
        <w:rPr>
          <w:spacing w:val="0"/>
          <w:w w:val="100"/>
          <w:position w:val="0"/>
        </w:rPr>
        <w:t>四）</w:t>
        <w:tab/>
        <w:t>其他研究方法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26" w:name="bookmark26"/>
      <w:r>
        <w:rPr>
          <w:spacing w:val="0"/>
          <w:w w:val="100"/>
          <w:position w:val="0"/>
        </w:rPr>
        <w:t>三</w:t>
      </w:r>
      <w:bookmarkEnd w:id="26"/>
      <w:r>
        <w:rPr>
          <w:spacing w:val="0"/>
          <w:w w:val="100"/>
          <w:position w:val="0"/>
        </w:rPr>
        <w:t>、</w:t>
        <w:tab/>
        <w:t>当代心理学的研究取向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7" w:name="bookmark27"/>
      <w:r>
        <w:rPr>
          <w:spacing w:val="0"/>
          <w:w w:val="100"/>
          <w:position w:val="0"/>
        </w:rPr>
        <w:t>（</w:t>
      </w:r>
      <w:bookmarkEnd w:id="27"/>
      <w:r>
        <w:rPr>
          <w:spacing w:val="0"/>
          <w:w w:val="100"/>
          <w:position w:val="0"/>
        </w:rPr>
        <w:t>一）</w:t>
        <w:tab/>
        <w:t>生理心理学的研究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8" w:name="bookmark28"/>
      <w:r>
        <w:rPr>
          <w:spacing w:val="0"/>
          <w:w w:val="100"/>
          <w:position w:val="0"/>
        </w:rPr>
        <w:t>（</w:t>
      </w:r>
      <w:bookmarkEnd w:id="28"/>
      <w:r>
        <w:rPr>
          <w:spacing w:val="0"/>
          <w:w w:val="100"/>
          <w:position w:val="0"/>
        </w:rPr>
        <w:t>二）</w:t>
        <w:tab/>
        <w:t>行为主义的研究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9" w:name="bookmark29"/>
      <w:r>
        <w:rPr>
          <w:spacing w:val="0"/>
          <w:w w:val="100"/>
          <w:position w:val="0"/>
        </w:rPr>
        <w:t>（</w:t>
      </w:r>
      <w:bookmarkEnd w:id="29"/>
      <w:r>
        <w:rPr>
          <w:spacing w:val="0"/>
          <w:w w:val="100"/>
          <w:position w:val="0"/>
        </w:rPr>
        <w:t>三）</w:t>
        <w:tab/>
        <w:t>精神分析的研究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7421" w:h="10800"/>
          <w:pgMar w:top="447" w:right="606" w:bottom="773" w:left="556" w:header="19" w:footer="3" w:gutter="0"/>
          <w:cols w:space="720"/>
          <w:noEndnote/>
          <w:rtlGutter w:val="0"/>
          <w:docGrid w:linePitch="360"/>
        </w:sectPr>
      </w:pPr>
      <w:bookmarkStart w:id="30" w:name="bookmark30"/>
      <w:r>
        <w:rPr>
          <w:spacing w:val="0"/>
          <w:w w:val="100"/>
          <w:position w:val="0"/>
        </w:rPr>
        <w:t>（</w:t>
      </w:r>
      <w:bookmarkEnd w:id="30"/>
      <w:r>
        <w:rPr>
          <w:spacing w:val="0"/>
          <w:w w:val="100"/>
          <w:position w:val="0"/>
        </w:rPr>
        <w:t>四）</w:t>
        <w:tab/>
        <w:t>认知心理学的研究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r>
        <w:rPr>
          <w:spacing w:val="0"/>
          <w:w w:val="100"/>
          <w:position w:val="0"/>
        </w:rPr>
        <w:t>（五）人本主义心理学的研究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r>
        <w:rPr>
          <w:spacing w:val="0"/>
          <w:w w:val="100"/>
          <w:position w:val="0"/>
        </w:rPr>
        <w:t>第二章心理的神经生理机制</w:t>
      </w:r>
      <w:bookmarkEnd w:id="31"/>
      <w:bookmarkEnd w:id="32"/>
      <w:bookmarkEnd w:id="33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34" w:name="bookmark34"/>
      <w:r>
        <w:rPr>
          <w:spacing w:val="0"/>
          <w:w w:val="100"/>
          <w:position w:val="0"/>
        </w:rPr>
        <w:t>一</w:t>
      </w:r>
      <w:bookmarkEnd w:id="34"/>
      <w:r>
        <w:rPr>
          <w:spacing w:val="0"/>
          <w:w w:val="100"/>
          <w:position w:val="0"/>
        </w:rPr>
        <w:t>、</w:t>
        <w:tab/>
        <w:t>神经系统的细胞及其功能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35" w:name="bookmark35"/>
      <w:r>
        <w:rPr>
          <w:spacing w:val="0"/>
          <w:w w:val="100"/>
          <w:position w:val="0"/>
        </w:rPr>
        <w:t>（</w:t>
      </w:r>
      <w:bookmarkEnd w:id="35"/>
      <w:r>
        <w:rPr>
          <w:spacing w:val="0"/>
          <w:w w:val="100"/>
          <w:position w:val="0"/>
        </w:rPr>
        <w:t>一）</w:t>
        <w:tab/>
        <w:t>神经元和神经胶质细胞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36" w:name="bookmark36"/>
      <w:bookmarkEnd w:id="36"/>
      <w:r>
        <w:rPr>
          <w:spacing w:val="0"/>
          <w:w w:val="100"/>
          <w:position w:val="0"/>
        </w:rPr>
        <w:t>神经元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37" w:name="bookmark37"/>
      <w:bookmarkEnd w:id="37"/>
      <w:r>
        <w:rPr>
          <w:spacing w:val="0"/>
          <w:w w:val="100"/>
          <w:position w:val="0"/>
        </w:rPr>
        <w:t>神经胶质细胞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38" w:name="bookmark38"/>
      <w:r>
        <w:rPr>
          <w:spacing w:val="0"/>
          <w:w w:val="100"/>
          <w:position w:val="0"/>
        </w:rPr>
        <w:t>（</w:t>
      </w:r>
      <w:bookmarkEnd w:id="38"/>
      <w:r>
        <w:rPr>
          <w:spacing w:val="0"/>
          <w:w w:val="100"/>
          <w:position w:val="0"/>
        </w:rPr>
        <w:t>二）</w:t>
        <w:tab/>
        <w:t>神经冲动的传递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39" w:name="bookmark39"/>
      <w:bookmarkEnd w:id="39"/>
      <w:r>
        <w:rPr>
          <w:spacing w:val="0"/>
          <w:w w:val="100"/>
          <w:position w:val="0"/>
        </w:rPr>
        <w:t>什么叫神经冲动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0" w:name="bookmark40"/>
      <w:bookmarkEnd w:id="40"/>
      <w:r>
        <w:rPr>
          <w:spacing w:val="0"/>
          <w:w w:val="100"/>
          <w:position w:val="0"/>
        </w:rPr>
        <w:t>神经冲动的电传导</w:t>
      </w:r>
    </w:p>
    <w:p>
      <w:pPr>
        <w:pStyle w:val="Style2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1" w:name="bookmark41"/>
      <w:bookmarkEnd w:id="41"/>
      <w:r>
        <w:rPr>
          <w:spacing w:val="0"/>
          <w:w w:val="100"/>
          <w:position w:val="0"/>
        </w:rPr>
        <w:t>神经冲动的化学回路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2" w:name="bookmark42"/>
      <w:r>
        <w:rPr>
          <w:spacing w:val="0"/>
          <w:w w:val="100"/>
          <w:position w:val="0"/>
        </w:rPr>
        <w:t>（</w:t>
      </w:r>
      <w:bookmarkEnd w:id="42"/>
      <w:r>
        <w:rPr>
          <w:spacing w:val="0"/>
          <w:w w:val="100"/>
          <w:position w:val="0"/>
        </w:rPr>
        <w:t>三）</w:t>
        <w:tab/>
        <w:t>神经网络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43" w:name="bookmark43"/>
      <w:r>
        <w:rPr>
          <w:spacing w:val="0"/>
          <w:w w:val="100"/>
          <w:position w:val="0"/>
        </w:rPr>
        <w:t>二</w:t>
      </w:r>
      <w:bookmarkEnd w:id="43"/>
      <w:r>
        <w:rPr>
          <w:spacing w:val="0"/>
          <w:w w:val="100"/>
          <w:position w:val="0"/>
        </w:rPr>
        <w:t>、</w:t>
        <w:tab/>
        <w:t>大脑的结构和功能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4" w:name="bookmark44"/>
      <w:r>
        <w:rPr>
          <w:spacing w:val="0"/>
          <w:w w:val="100"/>
          <w:position w:val="0"/>
        </w:rPr>
        <w:t>（</w:t>
      </w:r>
      <w:bookmarkEnd w:id="44"/>
      <w:r>
        <w:rPr>
          <w:spacing w:val="0"/>
          <w:w w:val="100"/>
          <w:position w:val="0"/>
        </w:rPr>
        <w:t>一）</w:t>
        <w:tab/>
        <w:t>大脑的结构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5" w:name="bookmark45"/>
      <w:r>
        <w:rPr>
          <w:spacing w:val="0"/>
          <w:w w:val="100"/>
          <w:position w:val="0"/>
        </w:rPr>
        <w:t>（</w:t>
      </w:r>
      <w:bookmarkEnd w:id="45"/>
      <w:r>
        <w:rPr>
          <w:spacing w:val="0"/>
          <w:w w:val="100"/>
          <w:position w:val="0"/>
        </w:rPr>
        <w:t>二）</w:t>
        <w:tab/>
        <w:t>大脑皮层的分区及机能</w:t>
      </w:r>
    </w:p>
    <w:p>
      <w:pPr>
        <w:pStyle w:val="Style2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6" w:name="bookmark46"/>
      <w:bookmarkEnd w:id="46"/>
      <w:r>
        <w:rPr>
          <w:spacing w:val="0"/>
          <w:w w:val="100"/>
          <w:position w:val="0"/>
        </w:rPr>
        <w:t>初级感觉区</w:t>
      </w:r>
    </w:p>
    <w:p>
      <w:pPr>
        <w:pStyle w:val="Style2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7" w:name="bookmark47"/>
      <w:bookmarkEnd w:id="47"/>
      <w:r>
        <w:rPr>
          <w:spacing w:val="0"/>
          <w:w w:val="100"/>
          <w:position w:val="0"/>
        </w:rPr>
        <w:t>初级运动区</w:t>
      </w:r>
    </w:p>
    <w:p>
      <w:pPr>
        <w:pStyle w:val="Style2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8" w:name="bookmark48"/>
      <w:bookmarkEnd w:id="48"/>
      <w:r>
        <w:rPr>
          <w:spacing w:val="0"/>
          <w:w w:val="100"/>
          <w:position w:val="0"/>
        </w:rPr>
        <w:t>言语区</w:t>
      </w:r>
    </w:p>
    <w:p>
      <w:pPr>
        <w:pStyle w:val="Style2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91" w:val="left"/>
        </w:tabs>
        <w:bidi w:val="0"/>
        <w:spacing w:before="0" w:line="240" w:lineRule="auto"/>
        <w:ind w:left="0" w:right="0"/>
        <w:jc w:val="left"/>
      </w:pPr>
      <w:bookmarkStart w:id="49" w:name="bookmark49"/>
      <w:bookmarkEnd w:id="49"/>
      <w:r>
        <w:rPr>
          <w:spacing w:val="0"/>
          <w:w w:val="100"/>
          <w:position w:val="0"/>
        </w:rPr>
        <w:t>联合区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0" w:name="bookmark50"/>
      <w:r>
        <w:rPr>
          <w:spacing w:val="0"/>
          <w:w w:val="100"/>
          <w:position w:val="0"/>
        </w:rPr>
        <w:t>（</w:t>
      </w:r>
      <w:bookmarkEnd w:id="50"/>
      <w:r>
        <w:rPr>
          <w:spacing w:val="0"/>
          <w:w w:val="100"/>
          <w:position w:val="0"/>
        </w:rPr>
        <w:t>三）</w:t>
        <w:tab/>
        <w:t>大脑两半球功能的一侧优势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500" w:line="240" w:lineRule="auto"/>
        <w:ind w:left="0" w:right="0"/>
        <w:jc w:val="left"/>
      </w:pPr>
      <w:bookmarkStart w:id="51" w:name="bookmark51"/>
      <w:r>
        <w:rPr>
          <w:spacing w:val="0"/>
          <w:w w:val="100"/>
          <w:position w:val="0"/>
        </w:rPr>
        <w:t>（</w:t>
      </w:r>
      <w:bookmarkEnd w:id="51"/>
      <w:r>
        <w:rPr>
          <w:spacing w:val="0"/>
          <w:w w:val="100"/>
          <w:position w:val="0"/>
        </w:rPr>
        <w:t>四）</w:t>
        <w:tab/>
        <w:t>鲁利亚关于脑的三个机能系统学说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52" w:name="bookmark52"/>
      <w:bookmarkStart w:id="53" w:name="bookmark53"/>
      <w:bookmarkStart w:id="54" w:name="bookmark54"/>
      <w:r>
        <w:rPr>
          <w:spacing w:val="0"/>
          <w:w w:val="100"/>
          <w:position w:val="0"/>
        </w:rPr>
        <w:t>第三章感 觉</w:t>
      </w:r>
      <w:bookmarkEnd w:id="52"/>
      <w:bookmarkEnd w:id="53"/>
      <w:bookmarkEnd w:id="54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55" w:name="bookmark55"/>
      <w:r>
        <w:rPr>
          <w:spacing w:val="0"/>
          <w:w w:val="100"/>
          <w:position w:val="0"/>
        </w:rPr>
        <w:t>一</w:t>
      </w:r>
      <w:bookmarkEnd w:id="55"/>
      <w:r>
        <w:rPr>
          <w:spacing w:val="0"/>
          <w:w w:val="100"/>
          <w:position w:val="0"/>
        </w:rPr>
        <w:t>、感觉的心理物理学研究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6" w:name="bookmark56"/>
      <w:r>
        <w:rPr>
          <w:spacing w:val="0"/>
          <w:w w:val="100"/>
          <w:position w:val="0"/>
        </w:rPr>
        <w:t>（</w:t>
      </w:r>
      <w:bookmarkEnd w:id="56"/>
      <w:r>
        <w:rPr>
          <w:spacing w:val="0"/>
          <w:w w:val="100"/>
          <w:position w:val="0"/>
        </w:rPr>
        <w:t>一）</w:t>
        <w:tab/>
        <w:t>绝对感受性与绝对感觉阈限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7" w:name="bookmark57"/>
      <w:r>
        <w:rPr>
          <w:spacing w:val="0"/>
          <w:w w:val="100"/>
          <w:position w:val="0"/>
        </w:rPr>
        <w:t>（</w:t>
      </w:r>
      <w:bookmarkEnd w:id="57"/>
      <w:r>
        <w:rPr>
          <w:spacing w:val="0"/>
          <w:w w:val="100"/>
          <w:position w:val="0"/>
        </w:rPr>
        <w:t>二）</w:t>
        <w:tab/>
        <w:t>差别感受性与差别阈限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58" w:name="bookmark58"/>
      <w:r>
        <w:rPr>
          <w:spacing w:val="0"/>
          <w:w w:val="100"/>
          <w:position w:val="0"/>
        </w:rPr>
        <w:t>（</w:t>
      </w:r>
      <w:bookmarkEnd w:id="58"/>
      <w:r>
        <w:rPr>
          <w:spacing w:val="0"/>
          <w:w w:val="100"/>
          <w:position w:val="0"/>
        </w:rPr>
        <w:t>三）刺激强度与感觉大小的关系</w:t>
      </w:r>
    </w:p>
    <w:p>
      <w:pPr>
        <w:pStyle w:val="Style2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59" w:name="bookmark59"/>
      <w:bookmarkEnd w:id="59"/>
      <w:r>
        <w:rPr>
          <w:spacing w:val="0"/>
          <w:w w:val="100"/>
          <w:position w:val="0"/>
        </w:rPr>
        <w:t>对数定律</w:t>
      </w:r>
    </w:p>
    <w:p>
      <w:pPr>
        <w:pStyle w:val="Style2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60" w:name="bookmark60"/>
      <w:bookmarkEnd w:id="60"/>
      <w:r>
        <w:rPr>
          <w:spacing w:val="0"/>
          <w:w w:val="100"/>
          <w:position w:val="0"/>
        </w:rPr>
        <w:t>幕定律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61" w:name="bookmark61"/>
      <w:r>
        <w:rPr>
          <w:spacing w:val="0"/>
          <w:w w:val="100"/>
          <w:position w:val="0"/>
        </w:rPr>
        <w:t>二</w:t>
      </w:r>
      <w:bookmarkEnd w:id="61"/>
      <w:r>
        <w:rPr>
          <w:spacing w:val="0"/>
          <w:w w:val="100"/>
          <w:position w:val="0"/>
        </w:rPr>
        <w:t>、</w:t>
        <w:tab/>
        <w:t>视觉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（—）视觉的传导机制与中枢机制</w:t>
      </w:r>
    </w:p>
    <w:p>
      <w:pPr>
        <w:pStyle w:val="Style2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62" w:name="bookmark62"/>
      <w:bookmarkEnd w:id="62"/>
      <w:r>
        <w:rPr>
          <w:spacing w:val="0"/>
          <w:w w:val="100"/>
          <w:position w:val="0"/>
        </w:rPr>
        <w:t>视觉的传导机制</w:t>
      </w:r>
    </w:p>
    <w:p>
      <w:pPr>
        <w:pStyle w:val="Style2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3" w:name="bookmark63"/>
      <w:bookmarkEnd w:id="63"/>
      <w:r>
        <w:rPr>
          <w:spacing w:val="0"/>
          <w:w w:val="100"/>
          <w:position w:val="0"/>
        </w:rPr>
        <w:t>视觉的中枢机制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64" w:name="bookmark64"/>
      <w:r>
        <w:rPr>
          <w:spacing w:val="0"/>
          <w:w w:val="100"/>
          <w:position w:val="0"/>
        </w:rPr>
        <w:t>（</w:t>
      </w:r>
      <w:bookmarkEnd w:id="64"/>
      <w:r>
        <w:rPr>
          <w:spacing w:val="0"/>
          <w:w w:val="100"/>
          <w:position w:val="0"/>
        </w:rPr>
        <w:t>二）</w:t>
        <w:tab/>
        <w:t>色觉及其理论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65" w:name="bookmark65"/>
      <w:bookmarkEnd w:id="65"/>
      <w:r>
        <w:rPr>
          <w:spacing w:val="0"/>
          <w:w w:val="100"/>
          <w:position w:val="0"/>
        </w:rPr>
        <w:t>什么是颜色</w:t>
      </w:r>
    </w:p>
    <w:p>
      <w:pPr>
        <w:pStyle w:val="Style2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both"/>
      </w:pPr>
      <w:bookmarkStart w:id="66" w:name="bookmark66"/>
      <w:bookmarkEnd w:id="66"/>
      <w:r>
        <w:rPr>
          <w:spacing w:val="0"/>
          <w:w w:val="100"/>
          <w:position w:val="0"/>
        </w:rPr>
        <w:t>色觉理论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7" w:name="bookmark67"/>
      <w:r>
        <w:rPr>
          <w:spacing w:val="0"/>
          <w:w w:val="100"/>
          <w:position w:val="0"/>
        </w:rPr>
        <w:t>（</w:t>
      </w:r>
      <w:bookmarkEnd w:id="67"/>
      <w:r>
        <w:rPr>
          <w:spacing w:val="0"/>
          <w:w w:val="100"/>
          <w:position w:val="0"/>
        </w:rPr>
        <w:t>三）</w:t>
        <w:tab/>
        <w:t>几种重要的视觉现象一视觉的空间因素和时间因素</w:t>
      </w:r>
    </w:p>
    <w:p>
      <w:pPr>
        <w:pStyle w:val="Style2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both"/>
      </w:pPr>
      <w:bookmarkStart w:id="68" w:name="bookmark68"/>
      <w:bookmarkEnd w:id="68"/>
      <w:r>
        <w:rPr>
          <w:spacing w:val="0"/>
          <w:w w:val="100"/>
          <w:position w:val="0"/>
        </w:rPr>
        <w:t>视觉对比</w:t>
      </w:r>
    </w:p>
    <w:p>
      <w:pPr>
        <w:pStyle w:val="Style2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9" w:name="bookmark69"/>
      <w:bookmarkEnd w:id="69"/>
      <w:r>
        <w:rPr>
          <w:spacing w:val="0"/>
          <w:w w:val="100"/>
          <w:position w:val="0"/>
        </w:rPr>
        <w:t>边界突出与马赫带</w:t>
      </w:r>
    </w:p>
    <w:p>
      <w:pPr>
        <w:pStyle w:val="Style2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70" w:name="bookmark70"/>
      <w:bookmarkEnd w:id="70"/>
      <w:r>
        <w:rPr>
          <w:spacing w:val="0"/>
          <w:w w:val="100"/>
          <w:position w:val="0"/>
        </w:rPr>
        <w:t>视觉适应</w:t>
      </w:r>
    </w:p>
    <w:p>
      <w:pPr>
        <w:pStyle w:val="Style2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71" w:name="bookmark71"/>
      <w:bookmarkEnd w:id="71"/>
      <w:r>
        <w:rPr>
          <w:spacing w:val="0"/>
          <w:w w:val="100"/>
          <w:position w:val="0"/>
        </w:rPr>
        <w:t>后像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2" w:name="bookmark72"/>
      <w:r>
        <w:rPr>
          <w:spacing w:val="0"/>
          <w:w w:val="100"/>
          <w:position w:val="0"/>
        </w:rPr>
        <w:t>三</w:t>
      </w:r>
      <w:bookmarkEnd w:id="72"/>
      <w:r>
        <w:rPr>
          <w:spacing w:val="0"/>
          <w:w w:val="100"/>
          <w:position w:val="0"/>
        </w:rPr>
        <w:t>、</w:t>
        <w:tab/>
        <w:t>听觉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3" w:name="bookmark73"/>
      <w:r>
        <w:rPr>
          <w:spacing w:val="0"/>
          <w:w w:val="100"/>
          <w:position w:val="0"/>
        </w:rPr>
        <w:t>（</w:t>
      </w:r>
      <w:bookmarkEnd w:id="73"/>
      <w:r>
        <w:rPr>
          <w:spacing w:val="0"/>
          <w:w w:val="100"/>
          <w:position w:val="0"/>
        </w:rPr>
        <w:t>一）</w:t>
        <w:tab/>
        <w:t>听觉基本现象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 xml:space="preserve">1- </w:t>
      </w:r>
      <w:r>
        <w:rPr>
          <w:spacing w:val="0"/>
          <w:w w:val="100"/>
          <w:position w:val="0"/>
        </w:rPr>
        <w:t>音高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74" w:name="bookmark74"/>
      <w:bookmarkEnd w:id="74"/>
      <w:r>
        <w:rPr>
          <w:spacing w:val="0"/>
          <w:w w:val="100"/>
          <w:position w:val="0"/>
        </w:rPr>
        <w:t>音响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75" w:name="bookmark75"/>
      <w:bookmarkEnd w:id="75"/>
      <w:r>
        <w:rPr>
          <w:spacing w:val="0"/>
          <w:w w:val="100"/>
          <w:position w:val="0"/>
        </w:rPr>
        <w:t>声音的掩蔽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6" w:name="bookmark76"/>
      <w:r>
        <w:rPr>
          <w:spacing w:val="0"/>
          <w:w w:val="100"/>
          <w:position w:val="0"/>
        </w:rPr>
        <w:t>（</w:t>
      </w:r>
      <w:bookmarkEnd w:id="76"/>
      <w:r>
        <w:rPr>
          <w:spacing w:val="0"/>
          <w:w w:val="100"/>
          <w:position w:val="0"/>
        </w:rPr>
        <w:t>二）</w:t>
        <w:tab/>
        <w:t>音高听觉理论</w:t>
      </w:r>
    </w:p>
    <w:p>
      <w:pPr>
        <w:pStyle w:val="Style2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both"/>
      </w:pPr>
      <w:bookmarkStart w:id="77" w:name="bookmark77"/>
      <w:bookmarkEnd w:id="77"/>
      <w:r>
        <w:rPr>
          <w:spacing w:val="0"/>
          <w:w w:val="100"/>
          <w:position w:val="0"/>
        </w:rPr>
        <w:t>频率理论</w:t>
      </w:r>
    </w:p>
    <w:p>
      <w:pPr>
        <w:pStyle w:val="Style2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9" w:val="left"/>
        </w:tabs>
        <w:bidi w:val="0"/>
        <w:spacing w:before="0" w:after="520" w:line="240" w:lineRule="auto"/>
        <w:ind w:left="0" w:right="0"/>
        <w:jc w:val="both"/>
      </w:pPr>
      <w:bookmarkStart w:id="78" w:name="bookmark78"/>
      <w:bookmarkEnd w:id="78"/>
      <w:r>
        <w:rPr>
          <w:spacing w:val="0"/>
          <w:w w:val="100"/>
          <w:position w:val="0"/>
        </w:rPr>
        <w:t>位置理论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9" w:name="bookmark79"/>
      <w:bookmarkStart w:id="80" w:name="bookmark80"/>
      <w:bookmarkStart w:id="81" w:name="bookmark81"/>
      <w:r>
        <w:rPr>
          <w:spacing w:val="0"/>
          <w:w w:val="100"/>
          <w:position w:val="0"/>
        </w:rPr>
        <w:t>第四章知 觉</w:t>
      </w:r>
      <w:bookmarkEnd w:id="79"/>
      <w:bookmarkEnd w:id="80"/>
      <w:bookmarkEnd w:id="81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82" w:name="bookmark82"/>
      <w:r>
        <w:rPr>
          <w:spacing w:val="0"/>
          <w:w w:val="100"/>
          <w:position w:val="0"/>
        </w:rPr>
        <w:t>一</w:t>
      </w:r>
      <w:bookmarkEnd w:id="82"/>
      <w:r>
        <w:rPr>
          <w:spacing w:val="0"/>
          <w:w w:val="100"/>
          <w:position w:val="0"/>
        </w:rPr>
        <w:t>、知觉的特性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3" w:name="bookmark83"/>
      <w:r>
        <w:rPr>
          <w:spacing w:val="0"/>
          <w:w w:val="100"/>
          <w:position w:val="0"/>
        </w:rPr>
        <w:t>（</w:t>
      </w:r>
      <w:bookmarkEnd w:id="83"/>
      <w:r>
        <w:rPr>
          <w:spacing w:val="0"/>
          <w:w w:val="100"/>
          <w:position w:val="0"/>
        </w:rPr>
        <w:t>一）</w:t>
        <w:tab/>
        <w:t>知觉的选择性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4" w:name="bookmark84"/>
      <w:r>
        <w:rPr>
          <w:spacing w:val="0"/>
          <w:w w:val="100"/>
          <w:position w:val="0"/>
        </w:rPr>
        <w:t>（</w:t>
      </w:r>
      <w:bookmarkEnd w:id="84"/>
      <w:r>
        <w:rPr>
          <w:spacing w:val="0"/>
          <w:w w:val="100"/>
          <w:position w:val="0"/>
        </w:rPr>
        <w:t>二）</w:t>
        <w:tab/>
        <w:t>知觉的整体性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5" w:name="bookmark85"/>
      <w:r>
        <w:rPr>
          <w:spacing w:val="0"/>
          <w:w w:val="100"/>
          <w:position w:val="0"/>
        </w:rPr>
        <w:t>（</w:t>
      </w:r>
      <w:bookmarkEnd w:id="85"/>
      <w:r>
        <w:rPr>
          <w:spacing w:val="0"/>
          <w:w w:val="100"/>
          <w:position w:val="0"/>
        </w:rPr>
        <w:t>三）</w:t>
        <w:tab/>
        <w:t>知觉的理解性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6" w:name="bookmark86"/>
      <w:r>
        <w:rPr>
          <w:spacing w:val="0"/>
          <w:w w:val="100"/>
          <w:position w:val="0"/>
        </w:rPr>
        <w:t>（</w:t>
      </w:r>
      <w:bookmarkEnd w:id="86"/>
      <w:r>
        <w:rPr>
          <w:spacing w:val="0"/>
          <w:w w:val="100"/>
          <w:position w:val="0"/>
        </w:rPr>
        <w:t>四）</w:t>
        <w:tab/>
        <w:t>知觉的恒常性</w:t>
      </w:r>
    </w:p>
    <w:p>
      <w:pPr>
        <w:pStyle w:val="Style2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87" w:name="bookmark87"/>
      <w:bookmarkEnd w:id="87"/>
      <w:r>
        <w:rPr>
          <w:spacing w:val="0"/>
          <w:w w:val="100"/>
          <w:position w:val="0"/>
        </w:rPr>
        <w:t>形状恒常性</w:t>
      </w:r>
    </w:p>
    <w:p>
      <w:pPr>
        <w:pStyle w:val="Style2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8" w:name="bookmark88"/>
      <w:bookmarkEnd w:id="88"/>
      <w:r>
        <w:rPr>
          <w:spacing w:val="0"/>
          <w:w w:val="100"/>
          <w:position w:val="0"/>
        </w:rPr>
        <w:t>大小恒常性</w:t>
      </w:r>
    </w:p>
    <w:p>
      <w:pPr>
        <w:pStyle w:val="Style2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9" w:name="bookmark89"/>
      <w:bookmarkEnd w:id="89"/>
      <w:r>
        <w:rPr>
          <w:spacing w:val="0"/>
          <w:w w:val="100"/>
          <w:position w:val="0"/>
        </w:rPr>
        <w:t>明度恒常性</w:t>
      </w:r>
    </w:p>
    <w:p>
      <w:pPr>
        <w:pStyle w:val="Style2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0" w:name="bookmark90"/>
      <w:bookmarkEnd w:id="90"/>
      <w:r>
        <w:rPr>
          <w:spacing w:val="0"/>
          <w:w w:val="100"/>
          <w:position w:val="0"/>
        </w:rPr>
        <w:t>颜色恒常性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91" w:name="bookmark91"/>
      <w:r>
        <w:rPr>
          <w:spacing w:val="0"/>
          <w:w w:val="100"/>
          <w:position w:val="0"/>
        </w:rPr>
        <w:t>二</w:t>
      </w:r>
      <w:bookmarkEnd w:id="91"/>
      <w:r>
        <w:rPr>
          <w:spacing w:val="0"/>
          <w:w w:val="100"/>
          <w:position w:val="0"/>
        </w:rPr>
        <w:t>、</w:t>
        <w:tab/>
        <w:t>空间知觉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（—）形状知觉</w:t>
      </w:r>
    </w:p>
    <w:p>
      <w:pPr>
        <w:pStyle w:val="Style2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92" w:name="bookmark92"/>
      <w:bookmarkEnd w:id="92"/>
      <w:r>
        <w:rPr>
          <w:spacing w:val="0"/>
          <w:w w:val="100"/>
          <w:position w:val="0"/>
        </w:rPr>
        <w:t>形状的特征分析</w:t>
      </w:r>
    </w:p>
    <w:p>
      <w:pPr>
        <w:pStyle w:val="Style2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3" w:name="bookmark93"/>
      <w:bookmarkEnd w:id="93"/>
      <w:r>
        <w:rPr>
          <w:spacing w:val="0"/>
          <w:w w:val="100"/>
          <w:position w:val="0"/>
        </w:rPr>
        <w:t>轮廓与图形</w:t>
      </w:r>
    </w:p>
    <w:p>
      <w:pPr>
        <w:pStyle w:val="Style2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4" w:name="bookmark94"/>
      <w:bookmarkEnd w:id="94"/>
      <w:r>
        <w:rPr>
          <w:spacing w:val="0"/>
          <w:w w:val="100"/>
          <w:position w:val="0"/>
        </w:rPr>
        <w:t>图形的组成</w:t>
      </w:r>
    </w:p>
    <w:p>
      <w:pPr>
        <w:pStyle w:val="Style2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5" w:name="bookmark95"/>
      <w:bookmarkEnd w:id="95"/>
      <w:r>
        <w:rPr>
          <w:spacing w:val="0"/>
          <w:w w:val="100"/>
          <w:position w:val="0"/>
        </w:rPr>
        <w:t>图形识别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96" w:name="bookmark96"/>
      <w:r>
        <w:rPr>
          <w:spacing w:val="0"/>
          <w:w w:val="100"/>
          <w:position w:val="0"/>
        </w:rPr>
        <w:t>（</w:t>
      </w:r>
      <w:bookmarkEnd w:id="96"/>
      <w:r>
        <w:rPr>
          <w:spacing w:val="0"/>
          <w:w w:val="100"/>
          <w:position w:val="0"/>
        </w:rPr>
        <w:t>二）</w:t>
        <w:tab/>
        <w:t>距离知觉</w:t>
      </w:r>
    </w:p>
    <w:p>
      <w:pPr>
        <w:pStyle w:val="Style2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97" w:name="bookmark97"/>
      <w:bookmarkEnd w:id="97"/>
      <w:r>
        <w:rPr>
          <w:spacing w:val="0"/>
          <w:w w:val="100"/>
          <w:position w:val="0"/>
        </w:rPr>
        <w:t>大小距离不变假设</w:t>
      </w:r>
    </w:p>
    <w:p>
      <w:pPr>
        <w:pStyle w:val="Style2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8" w:name="bookmark98"/>
      <w:bookmarkEnd w:id="98"/>
      <w:r>
        <w:rPr>
          <w:spacing w:val="0"/>
          <w:w w:val="100"/>
          <w:position w:val="0"/>
        </w:rPr>
        <w:t>深度与距离知觉的线索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9" w:name="bookmark99"/>
      <w:r>
        <w:rPr>
          <w:spacing w:val="0"/>
          <w:w w:val="100"/>
          <w:position w:val="0"/>
        </w:rPr>
        <w:t>（</w:t>
      </w:r>
      <w:bookmarkEnd w:id="99"/>
      <w:r>
        <w:rPr>
          <w:spacing w:val="0"/>
          <w:w w:val="100"/>
          <w:position w:val="0"/>
        </w:rPr>
        <w:t>三）</w:t>
        <w:tab/>
        <w:t>方位定向知觉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00" w:name="bookmark100"/>
      <w:r>
        <w:rPr>
          <w:spacing w:val="0"/>
          <w:w w:val="100"/>
          <w:position w:val="0"/>
        </w:rPr>
        <w:t>三</w:t>
      </w:r>
      <w:bookmarkEnd w:id="100"/>
      <w:r>
        <w:rPr>
          <w:spacing w:val="0"/>
          <w:w w:val="100"/>
          <w:position w:val="0"/>
        </w:rPr>
        <w:t>、</w:t>
        <w:tab/>
        <w:t>时间知觉与运动知觉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（—）时间知觉</w:t>
      </w:r>
    </w:p>
    <w:p>
      <w:pPr>
        <w:pStyle w:val="Style21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/>
        <w:jc w:val="left"/>
      </w:pPr>
      <w:bookmarkStart w:id="101" w:name="bookmark101"/>
      <w:bookmarkEnd w:id="101"/>
      <w:r>
        <w:rPr>
          <w:spacing w:val="0"/>
          <w:w w:val="100"/>
          <w:position w:val="0"/>
        </w:rPr>
        <w:t>时间知觉的形式</w:t>
      </w:r>
    </w:p>
    <w:p>
      <w:pPr>
        <w:pStyle w:val="Style21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2" w:name="bookmark102"/>
      <w:bookmarkEnd w:id="102"/>
      <w:r>
        <w:rPr>
          <w:spacing w:val="0"/>
          <w:w w:val="100"/>
          <w:position w:val="0"/>
        </w:rPr>
        <w:t>时间知觉的各种足据</w:t>
      </w:r>
    </w:p>
    <w:p>
      <w:pPr>
        <w:pStyle w:val="Style21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3" w:name="bookmark103"/>
      <w:bookmarkEnd w:id="103"/>
      <w:r>
        <w:rPr>
          <w:spacing w:val="0"/>
          <w:w w:val="100"/>
          <w:position w:val="0"/>
        </w:rPr>
        <w:t>影响时间知觉的各种因素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（二）运动知觉</w:t>
      </w:r>
    </w:p>
    <w:p>
      <w:pPr>
        <w:pStyle w:val="Style2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4" w:name="bookmark104"/>
      <w:bookmarkEnd w:id="104"/>
      <w:r>
        <w:rPr>
          <w:spacing w:val="0"/>
          <w:w w:val="100"/>
          <w:position w:val="0"/>
        </w:rPr>
        <w:t>网像运动系统和头眼运动系统</w:t>
      </w:r>
    </w:p>
    <w:p>
      <w:pPr>
        <w:pStyle w:val="Style2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5" w:name="bookmark105"/>
      <w:bookmarkEnd w:id="105"/>
      <w:r>
        <w:rPr>
          <w:spacing w:val="0"/>
          <w:w w:val="100"/>
          <w:position w:val="0"/>
        </w:rPr>
        <w:t>真动知觉与似动知觉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480" w:line="240" w:lineRule="auto"/>
        <w:ind w:left="0" w:right="0"/>
        <w:jc w:val="left"/>
      </w:pPr>
      <w:bookmarkStart w:id="106" w:name="bookmark106"/>
      <w:r>
        <w:rPr>
          <w:spacing w:val="0"/>
          <w:w w:val="100"/>
          <w:position w:val="0"/>
        </w:rPr>
        <w:t>四</w:t>
      </w:r>
      <w:bookmarkEnd w:id="106"/>
      <w:r>
        <w:rPr>
          <w:spacing w:val="0"/>
          <w:w w:val="100"/>
          <w:position w:val="0"/>
        </w:rPr>
        <w:t>、</w:t>
        <w:tab/>
        <w:t>错觉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7" w:name="bookmark107"/>
      <w:bookmarkStart w:id="108" w:name="bookmark108"/>
      <w:bookmarkStart w:id="109" w:name="bookmark109"/>
      <w:r>
        <w:rPr>
          <w:spacing w:val="0"/>
          <w:w w:val="100"/>
          <w:position w:val="0"/>
        </w:rPr>
        <w:t>第五章意识和注意</w:t>
      </w:r>
      <w:bookmarkEnd w:id="107"/>
      <w:bookmarkEnd w:id="108"/>
      <w:bookmarkEnd w:id="109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一、概述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0" w:name="bookmark110"/>
      <w:r>
        <w:rPr>
          <w:spacing w:val="0"/>
          <w:w w:val="100"/>
          <w:position w:val="0"/>
        </w:rPr>
        <w:t>（</w:t>
      </w:r>
      <w:bookmarkEnd w:id="110"/>
      <w:r>
        <w:rPr>
          <w:spacing w:val="0"/>
          <w:w w:val="100"/>
          <w:position w:val="0"/>
        </w:rPr>
        <w:t>一）</w:t>
        <w:tab/>
        <w:t>意识的机能和作用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1" w:name="bookmark111"/>
      <w:r>
        <w:rPr>
          <w:spacing w:val="0"/>
          <w:w w:val="100"/>
          <w:position w:val="0"/>
        </w:rPr>
        <w:t>（</w:t>
      </w:r>
      <w:bookmarkEnd w:id="111"/>
      <w:r>
        <w:rPr>
          <w:spacing w:val="0"/>
          <w:w w:val="100"/>
          <w:position w:val="0"/>
        </w:rPr>
        <w:t>二）</w:t>
        <w:tab/>
        <w:t>意识在科学研究中的地位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2" w:name="bookmark112"/>
      <w:r>
        <w:rPr>
          <w:spacing w:val="0"/>
          <w:w w:val="100"/>
          <w:position w:val="0"/>
        </w:rPr>
        <w:t>（</w:t>
      </w:r>
      <w:bookmarkEnd w:id="112"/>
      <w:r>
        <w:rPr>
          <w:spacing w:val="0"/>
          <w:w w:val="100"/>
          <w:position w:val="0"/>
        </w:rPr>
        <w:t>三）</w:t>
        <w:tab/>
        <w:t>非意识、潜意识、无意识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13" w:name="bookmark113"/>
      <w:r>
        <w:rPr>
          <w:spacing w:val="0"/>
          <w:w w:val="100"/>
          <w:position w:val="0"/>
        </w:rPr>
        <w:t>二</w:t>
      </w:r>
      <w:bookmarkEnd w:id="113"/>
      <w:r>
        <w:rPr>
          <w:spacing w:val="0"/>
          <w:w w:val="100"/>
          <w:position w:val="0"/>
        </w:rPr>
        <w:t>、</w:t>
        <w:tab/>
        <w:t>几种不同的意识状态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（一）睡眠与梦</w:t>
      </w:r>
    </w:p>
    <w:p>
      <w:pPr>
        <w:pStyle w:val="Style21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14" w:name="bookmark114"/>
      <w:bookmarkEnd w:id="114"/>
      <w:r>
        <w:rPr>
          <w:spacing w:val="0"/>
          <w:w w:val="100"/>
          <w:position w:val="0"/>
        </w:rPr>
        <w:t>睡眠</w:t>
      </w:r>
    </w:p>
    <w:p>
      <w:pPr>
        <w:pStyle w:val="Style2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115" w:name="bookmark115"/>
      <w:bookmarkEnd w:id="115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梦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（~）催眠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（三）白日梦与幻觉一意识的自发漂移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16" w:name="bookmark116"/>
      <w:r>
        <w:rPr>
          <w:i/>
          <w:iCs/>
          <w:spacing w:val="0"/>
          <w:w w:val="100"/>
          <w:position w:val="0"/>
          <w:sz w:val="20"/>
          <w:szCs w:val="20"/>
        </w:rPr>
        <w:t>三</w:t>
      </w:r>
      <w:bookmarkEnd w:id="116"/>
      <w:r>
        <w:rPr>
          <w:i/>
          <w:iCs/>
          <w:spacing w:val="0"/>
          <w:w w:val="100"/>
          <w:position w:val="0"/>
          <w:sz w:val="20"/>
          <w:szCs w:val="20"/>
        </w:rPr>
        <w:t>、</w:t>
      </w:r>
      <w:r>
        <w:rPr>
          <w:spacing w:val="0"/>
          <w:w w:val="100"/>
          <w:position w:val="0"/>
        </w:rPr>
        <w:tab/>
        <w:t>注意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7" w:name="bookmark117"/>
      <w:r>
        <w:rPr>
          <w:spacing w:val="0"/>
          <w:w w:val="100"/>
          <w:position w:val="0"/>
        </w:rPr>
        <w:t>（</w:t>
      </w:r>
      <w:bookmarkEnd w:id="117"/>
      <w:r>
        <w:rPr>
          <w:spacing w:val="0"/>
          <w:w w:val="100"/>
          <w:position w:val="0"/>
        </w:rPr>
        <w:t>一）</w:t>
        <w:tab/>
        <w:t>注意的特点和功能</w:t>
      </w:r>
    </w:p>
    <w:p>
      <w:pPr>
        <w:pStyle w:val="Style21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18" w:name="bookmark118"/>
      <w:bookmarkEnd w:id="118"/>
      <w:r>
        <w:rPr>
          <w:spacing w:val="0"/>
          <w:w w:val="100"/>
          <w:position w:val="0"/>
        </w:rPr>
        <w:t>什么是注意</w:t>
      </w:r>
    </w:p>
    <w:p>
      <w:pPr>
        <w:pStyle w:val="Style21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19" w:name="bookmark119"/>
      <w:bookmarkEnd w:id="119"/>
      <w:r>
        <w:rPr>
          <w:spacing w:val="0"/>
          <w:w w:val="100"/>
          <w:position w:val="0"/>
        </w:rPr>
        <w:t>注意的功能一它在人类活动中的意义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0" w:name="bookmark120"/>
      <w:r>
        <w:rPr>
          <w:spacing w:val="0"/>
          <w:w w:val="100"/>
          <w:position w:val="0"/>
        </w:rPr>
        <w:t>（</w:t>
      </w:r>
      <w:bookmarkEnd w:id="120"/>
      <w:r>
        <w:rPr>
          <w:spacing w:val="0"/>
          <w:w w:val="100"/>
          <w:position w:val="0"/>
        </w:rPr>
        <w:t>二）</w:t>
        <w:tab/>
        <w:t>注意的分类</w:t>
      </w:r>
    </w:p>
    <w:p>
      <w:pPr>
        <w:pStyle w:val="Style2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1" w:name="bookmark121"/>
      <w:bookmarkEnd w:id="121"/>
      <w:r>
        <w:rPr>
          <w:spacing w:val="0"/>
          <w:w w:val="100"/>
          <w:position w:val="0"/>
        </w:rPr>
        <w:t>不随意注意</w:t>
      </w:r>
    </w:p>
    <w:p>
      <w:pPr>
        <w:pStyle w:val="Style2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22" w:name="bookmark122"/>
      <w:bookmarkEnd w:id="122"/>
      <w:r>
        <w:rPr>
          <w:spacing w:val="0"/>
          <w:w w:val="100"/>
          <w:position w:val="0"/>
        </w:rPr>
        <w:t>随意注意</w:t>
      </w:r>
    </w:p>
    <w:p>
      <w:pPr>
        <w:pStyle w:val="Style21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23" w:name="bookmark123"/>
      <w:bookmarkEnd w:id="123"/>
      <w:r>
        <w:rPr>
          <w:spacing w:val="0"/>
          <w:w w:val="100"/>
          <w:position w:val="0"/>
        </w:rPr>
        <w:t>随意后注意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24" w:name="bookmark124"/>
      <w:r>
        <w:rPr>
          <w:spacing w:val="0"/>
          <w:w w:val="100"/>
          <w:position w:val="0"/>
        </w:rPr>
        <w:t>四</w:t>
      </w:r>
      <w:bookmarkEnd w:id="124"/>
      <w:r>
        <w:rPr>
          <w:spacing w:val="0"/>
          <w:w w:val="100"/>
          <w:position w:val="0"/>
        </w:rPr>
        <w:t>、</w:t>
        <w:tab/>
        <w:t>注意的生理机制和，认知理论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5" w:name="bookmark125"/>
      <w:r>
        <w:rPr>
          <w:spacing w:val="0"/>
          <w:w w:val="100"/>
          <w:position w:val="0"/>
        </w:rPr>
        <w:t>（</w:t>
      </w:r>
      <w:bookmarkEnd w:id="125"/>
      <w:r>
        <w:rPr>
          <w:spacing w:val="0"/>
          <w:w w:val="100"/>
          <w:position w:val="0"/>
        </w:rPr>
        <w:t>一）</w:t>
        <w:tab/>
        <w:t>注意的生理机制</w:t>
      </w:r>
    </w:p>
    <w:p>
      <w:pPr>
        <w:pStyle w:val="Style21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6" w:name="bookmark126"/>
      <w:bookmarkEnd w:id="126"/>
      <w:r>
        <w:rPr>
          <w:spacing w:val="0"/>
          <w:w w:val="100"/>
          <w:position w:val="0"/>
        </w:rPr>
        <w:t>脑干网状结构</w:t>
      </w:r>
    </w:p>
    <w:p>
      <w:pPr>
        <w:pStyle w:val="Style21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27" w:name="bookmark127"/>
      <w:bookmarkEnd w:id="127"/>
      <w:r>
        <w:rPr>
          <w:spacing w:val="0"/>
          <w:w w:val="100"/>
          <w:position w:val="0"/>
        </w:rPr>
        <w:t>边缘系统</w:t>
      </w:r>
    </w:p>
    <w:p>
      <w:pPr>
        <w:pStyle w:val="Style21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28" w:name="bookmark128"/>
      <w:bookmarkEnd w:id="128"/>
      <w:r>
        <w:rPr>
          <w:spacing w:val="0"/>
          <w:w w:val="100"/>
          <w:position w:val="0"/>
        </w:rPr>
        <w:t>大脑皮层的功能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9" w:name="bookmark129"/>
      <w:r>
        <w:rPr>
          <w:spacing w:val="0"/>
          <w:w w:val="100"/>
          <w:position w:val="0"/>
        </w:rPr>
        <w:t>（</w:t>
      </w:r>
      <w:bookmarkEnd w:id="129"/>
      <w:r>
        <w:rPr>
          <w:spacing w:val="0"/>
          <w:w w:val="100"/>
          <w:position w:val="0"/>
        </w:rPr>
        <w:t>二）</w:t>
        <w:tab/>
        <w:t>注意的认知理论</w:t>
      </w:r>
    </w:p>
    <w:p>
      <w:pPr>
        <w:pStyle w:val="Style21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30" w:name="bookmark130"/>
      <w:bookmarkEnd w:id="130"/>
      <w:r>
        <w:rPr>
          <w:spacing w:val="0"/>
          <w:w w:val="100"/>
          <w:position w:val="0"/>
        </w:rPr>
        <w:t>注意的选择性理论</w:t>
      </w:r>
    </w:p>
    <w:p>
      <w:pPr>
        <w:pStyle w:val="Style21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9" w:val="left"/>
        </w:tabs>
        <w:bidi w:val="0"/>
        <w:spacing w:before="0" w:after="500" w:line="240" w:lineRule="auto"/>
        <w:ind w:left="0" w:right="0"/>
        <w:jc w:val="left"/>
      </w:pPr>
      <w:bookmarkStart w:id="131" w:name="bookmark131"/>
      <w:bookmarkEnd w:id="131"/>
      <w:r>
        <w:rPr>
          <w:spacing w:val="0"/>
          <w:w w:val="100"/>
          <w:position w:val="0"/>
        </w:rPr>
        <w:t>认知资源理论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32" w:name="bookmark132"/>
      <w:bookmarkStart w:id="133" w:name="bookmark133"/>
      <w:bookmarkStart w:id="134" w:name="bookmark134"/>
      <w:r>
        <w:rPr>
          <w:spacing w:val="0"/>
          <w:w w:val="100"/>
          <w:position w:val="0"/>
        </w:rPr>
        <w:t>第六章记 忆</w:t>
      </w:r>
      <w:bookmarkEnd w:id="132"/>
      <w:bookmarkEnd w:id="133"/>
      <w:bookmarkEnd w:id="134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一、记忆及其分类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35" w:name="bookmark135"/>
      <w:r>
        <w:rPr>
          <w:spacing w:val="0"/>
          <w:w w:val="100"/>
          <w:position w:val="0"/>
        </w:rPr>
        <w:t>（</w:t>
      </w:r>
      <w:bookmarkEnd w:id="135"/>
      <w:r>
        <w:rPr>
          <w:spacing w:val="0"/>
          <w:w w:val="100"/>
          <w:position w:val="0"/>
        </w:rPr>
        <w:t>一）</w:t>
        <w:tab/>
        <w:t>什么是记忆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312" w:lineRule="exact"/>
        <w:ind w:left="0" w:right="0"/>
        <w:jc w:val="left"/>
      </w:pPr>
      <w:bookmarkStart w:id="136" w:name="bookmark136"/>
      <w:r>
        <w:rPr>
          <w:spacing w:val="0"/>
          <w:w w:val="100"/>
          <w:position w:val="0"/>
        </w:rPr>
        <w:t>（</w:t>
      </w:r>
      <w:bookmarkEnd w:id="136"/>
      <w:r>
        <w:rPr>
          <w:spacing w:val="0"/>
          <w:w w:val="100"/>
          <w:position w:val="0"/>
        </w:rPr>
        <w:t>二）</w:t>
        <w:tab/>
        <w:t>记忆的分类</w:t>
      </w:r>
    </w:p>
    <w:p>
      <w:pPr>
        <w:pStyle w:val="Style21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25" w:val="left"/>
        </w:tabs>
        <w:bidi w:val="0"/>
        <w:spacing w:before="0" w:after="0" w:line="326" w:lineRule="auto"/>
        <w:ind w:left="0" w:right="0"/>
        <w:jc w:val="both"/>
      </w:pPr>
      <w:bookmarkStart w:id="137" w:name="bookmark137"/>
      <w:bookmarkEnd w:id="137"/>
      <w:r>
        <w:rPr>
          <w:spacing w:val="0"/>
          <w:w w:val="100"/>
          <w:position w:val="0"/>
        </w:rPr>
        <w:t>按记忆的内容分类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326" w:lineRule="auto"/>
        <w:ind w:left="0" w:right="0"/>
        <w:jc w:val="left"/>
      </w:pPr>
      <w:bookmarkStart w:id="138" w:name="bookmark13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3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情景记忆和语义记忆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326" w:lineRule="auto"/>
        <w:ind w:left="0" w:right="0"/>
        <w:jc w:val="left"/>
      </w:pPr>
      <w:bookmarkStart w:id="139" w:name="bookmark13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3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陈述性记忆和程序性记忆</w:t>
      </w:r>
    </w:p>
    <w:p>
      <w:pPr>
        <w:pStyle w:val="Style21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7" w:val="left"/>
        </w:tabs>
        <w:bidi w:val="0"/>
        <w:spacing w:before="0" w:after="0" w:line="312" w:lineRule="exact"/>
        <w:ind w:left="0" w:right="0" w:firstLine="420"/>
        <w:jc w:val="left"/>
      </w:pPr>
      <w:bookmarkStart w:id="140" w:name="bookmark140"/>
      <w:bookmarkEnd w:id="140"/>
      <w:r>
        <w:rPr>
          <w:spacing w:val="0"/>
          <w:w w:val="100"/>
          <w:position w:val="0"/>
        </w:rPr>
        <w:t>按记忆保留的时间长短和信息的多少分类：瞬时记忆、短时记 忆和长时记忆</w:t>
      </w:r>
    </w:p>
    <w:p>
      <w:pPr>
        <w:pStyle w:val="Style21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64" w:val="left"/>
        </w:tabs>
        <w:bidi w:val="0"/>
        <w:spacing w:before="0" w:after="0" w:line="312" w:lineRule="exact"/>
        <w:ind w:left="0" w:right="0" w:firstLine="420"/>
        <w:jc w:val="left"/>
      </w:pPr>
      <w:bookmarkStart w:id="141" w:name="bookmark141"/>
      <w:bookmarkEnd w:id="141"/>
      <w:r>
        <w:rPr>
          <w:spacing w:val="0"/>
          <w:w w:val="100"/>
          <w:position w:val="0"/>
        </w:rPr>
        <w:t>按意识参与的程度分类：内隐记忆和外显记忆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03" w:val="left"/>
        </w:tabs>
        <w:bidi w:val="0"/>
        <w:spacing w:before="0" w:after="0" w:line="312" w:lineRule="exact"/>
        <w:ind w:left="0" w:right="0" w:firstLine="420"/>
        <w:jc w:val="left"/>
      </w:pPr>
      <w:bookmarkStart w:id="142" w:name="bookmark142"/>
      <w:r>
        <w:rPr>
          <w:spacing w:val="0"/>
          <w:w w:val="100"/>
          <w:position w:val="0"/>
        </w:rPr>
        <w:t>二</w:t>
      </w:r>
      <w:bookmarkEnd w:id="142"/>
      <w:r>
        <w:rPr>
          <w:spacing w:val="0"/>
          <w:w w:val="100"/>
          <w:position w:val="0"/>
        </w:rPr>
        <w:t>、</w:t>
        <w:tab/>
        <w:t>记忆的生物学基础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312" w:lineRule="exact"/>
        <w:ind w:left="0" w:right="0" w:firstLine="420"/>
        <w:jc w:val="left"/>
      </w:pPr>
      <w:bookmarkStart w:id="143" w:name="bookmark143"/>
      <w:r>
        <w:rPr>
          <w:spacing w:val="0"/>
          <w:w w:val="100"/>
          <w:position w:val="0"/>
        </w:rPr>
        <w:t>（</w:t>
      </w:r>
      <w:bookmarkEnd w:id="143"/>
      <w:r>
        <w:rPr>
          <w:spacing w:val="0"/>
          <w:w w:val="100"/>
          <w:position w:val="0"/>
        </w:rPr>
        <w:t>一）</w:t>
        <w:tab/>
        <w:t>记忆的神经生理机制</w:t>
      </w:r>
    </w:p>
    <w:p>
      <w:pPr>
        <w:pStyle w:val="Style21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50" w:val="left"/>
        </w:tabs>
        <w:bidi w:val="0"/>
        <w:spacing w:before="0" w:after="0" w:line="326" w:lineRule="auto"/>
        <w:ind w:left="0" w:right="0" w:firstLine="420"/>
        <w:jc w:val="left"/>
      </w:pPr>
      <w:bookmarkStart w:id="144" w:name="bookmark144"/>
      <w:bookmarkEnd w:id="144"/>
      <w:r>
        <w:rPr>
          <w:spacing w:val="0"/>
          <w:w w:val="100"/>
          <w:position w:val="0"/>
        </w:rPr>
        <w:t>均势说</w:t>
      </w:r>
    </w:p>
    <w:p>
      <w:pPr>
        <w:pStyle w:val="Style21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64" w:val="left"/>
        </w:tabs>
        <w:bidi w:val="0"/>
        <w:spacing w:before="0" w:after="0" w:line="326" w:lineRule="auto"/>
        <w:ind w:left="0" w:right="0" w:firstLine="420"/>
        <w:jc w:val="left"/>
      </w:pPr>
      <w:bookmarkStart w:id="145" w:name="bookmark145"/>
      <w:bookmarkEnd w:id="145"/>
      <w:r>
        <w:rPr>
          <w:spacing w:val="0"/>
          <w:w w:val="100"/>
          <w:position w:val="0"/>
        </w:rPr>
        <w:t>定位说</w:t>
      </w:r>
    </w:p>
    <w:p>
      <w:pPr>
        <w:pStyle w:val="Style2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64" w:val="left"/>
        </w:tabs>
        <w:bidi w:val="0"/>
        <w:spacing w:before="0" w:after="0" w:line="326" w:lineRule="auto"/>
        <w:ind w:left="0" w:right="0" w:firstLine="420"/>
        <w:jc w:val="left"/>
        <w:rPr>
          <w:sz w:val="19"/>
          <w:szCs w:val="19"/>
        </w:rPr>
      </w:pPr>
      <w:bookmarkStart w:id="146" w:name="bookmark146"/>
      <w:bookmarkEnd w:id="14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SPI</w:t>
      </w:r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312" w:lineRule="exact"/>
        <w:ind w:left="0" w:right="0" w:firstLine="420"/>
        <w:jc w:val="left"/>
      </w:pPr>
      <w:bookmarkStart w:id="147" w:name="bookmark147"/>
      <w:r>
        <w:rPr>
          <w:spacing w:val="0"/>
          <w:w w:val="100"/>
          <w:position w:val="0"/>
        </w:rPr>
        <w:t>（</w:t>
      </w:r>
      <w:bookmarkEnd w:id="147"/>
      <w:r>
        <w:rPr>
          <w:spacing w:val="0"/>
          <w:w w:val="100"/>
          <w:position w:val="0"/>
        </w:rPr>
        <w:t>二）</w:t>
        <w:tab/>
        <w:t>记忆存储的生理单元</w:t>
      </w:r>
    </w:p>
    <w:p>
      <w:pPr>
        <w:pStyle w:val="Style21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5" w:val="left"/>
        </w:tabs>
        <w:bidi w:val="0"/>
        <w:spacing w:before="0" w:after="0" w:line="326" w:lineRule="auto"/>
        <w:ind w:left="0" w:right="0"/>
        <w:jc w:val="both"/>
      </w:pPr>
      <w:bookmarkStart w:id="148" w:name="bookmark148"/>
      <w:bookmarkEnd w:id="148"/>
      <w:r>
        <w:rPr>
          <w:spacing w:val="0"/>
          <w:w w:val="100"/>
          <w:position w:val="0"/>
        </w:rPr>
        <w:t>突触结构</w:t>
      </w:r>
    </w:p>
    <w:p>
      <w:pPr>
        <w:pStyle w:val="Style21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44" w:val="left"/>
        </w:tabs>
        <w:bidi w:val="0"/>
        <w:spacing w:before="0" w:after="0" w:line="326" w:lineRule="auto"/>
        <w:ind w:left="0" w:right="0"/>
        <w:jc w:val="left"/>
      </w:pPr>
      <w:bookmarkStart w:id="149" w:name="bookmark149"/>
      <w:bookmarkEnd w:id="149"/>
      <w:r>
        <w:rPr>
          <w:spacing w:val="0"/>
          <w:w w:val="100"/>
          <w:position w:val="0"/>
        </w:rPr>
        <w:t>突触的传递效率一长时程增强现象</w:t>
      </w:r>
    </w:p>
    <w:p>
      <w:pPr>
        <w:pStyle w:val="Style21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44" w:val="left"/>
        </w:tabs>
        <w:bidi w:val="0"/>
        <w:spacing w:before="0" w:after="0" w:line="326" w:lineRule="auto"/>
        <w:ind w:left="0" w:right="0"/>
        <w:jc w:val="left"/>
      </w:pPr>
      <w:bookmarkStart w:id="150" w:name="bookmark150"/>
      <w:bookmarkEnd w:id="150"/>
      <w:r>
        <w:rPr>
          <w:spacing w:val="0"/>
          <w:w w:val="100"/>
          <w:position w:val="0"/>
        </w:rPr>
        <w:t>反响回路</w:t>
      </w:r>
    </w:p>
    <w:p>
      <w:pPr>
        <w:pStyle w:val="Style26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49" w:val="left"/>
        </w:tabs>
        <w:bidi w:val="0"/>
        <w:spacing w:before="0" w:after="0" w:line="326" w:lineRule="auto"/>
        <w:ind w:left="0" w:right="0"/>
        <w:jc w:val="left"/>
      </w:pPr>
      <w:bookmarkStart w:id="151" w:name="bookmark151"/>
      <w:bookmarkEnd w:id="151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核糖核酸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RNA）</w:t>
      </w:r>
    </w:p>
    <w:p>
      <w:pPr>
        <w:pStyle w:val="Style21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49" w:val="left"/>
        </w:tabs>
        <w:bidi w:val="0"/>
        <w:spacing w:before="0" w:after="0" w:line="326" w:lineRule="auto"/>
        <w:ind w:left="0" w:right="0"/>
        <w:jc w:val="left"/>
      </w:pPr>
      <w:bookmarkStart w:id="152" w:name="bookmark152"/>
      <w:bookmarkEnd w:id="152"/>
      <w:r>
        <w:rPr>
          <w:spacing w:val="0"/>
          <w:w w:val="100"/>
          <w:position w:val="0"/>
        </w:rPr>
        <w:t>脑内代谢物和记忆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0" w:line="312" w:lineRule="exact"/>
        <w:ind w:left="0" w:right="0"/>
        <w:jc w:val="left"/>
      </w:pPr>
      <w:bookmarkStart w:id="153" w:name="bookmark153"/>
      <w:r>
        <w:rPr>
          <w:spacing w:val="0"/>
          <w:w w:val="100"/>
          <w:position w:val="0"/>
        </w:rPr>
        <w:t>三</w:t>
      </w:r>
      <w:bookmarkEnd w:id="153"/>
      <w:r>
        <w:rPr>
          <w:spacing w:val="0"/>
          <w:w w:val="100"/>
          <w:position w:val="0"/>
        </w:rPr>
        <w:t>、</w:t>
        <w:tab/>
        <w:t>遗忘与记息的保持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312" w:lineRule="exact"/>
        <w:ind w:left="0" w:right="0"/>
        <w:jc w:val="both"/>
      </w:pPr>
      <w:bookmarkStart w:id="154" w:name="bookmark154"/>
      <w:r>
        <w:rPr>
          <w:spacing w:val="0"/>
          <w:w w:val="100"/>
          <w:position w:val="0"/>
        </w:rPr>
        <w:t>（</w:t>
      </w:r>
      <w:bookmarkEnd w:id="154"/>
      <w:r>
        <w:rPr>
          <w:spacing w:val="0"/>
          <w:w w:val="100"/>
          <w:position w:val="0"/>
        </w:rPr>
        <w:t>一）</w:t>
        <w:tab/>
        <w:t>遗忘</w:t>
      </w:r>
    </w:p>
    <w:p>
      <w:pPr>
        <w:pStyle w:val="Style21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25" w:val="left"/>
        </w:tabs>
        <w:bidi w:val="0"/>
        <w:spacing w:before="0" w:after="0" w:line="326" w:lineRule="auto"/>
        <w:ind w:left="0" w:right="0"/>
        <w:jc w:val="left"/>
      </w:pPr>
      <w:bookmarkStart w:id="155" w:name="bookmark155"/>
      <w:bookmarkEnd w:id="155"/>
      <w:r>
        <w:rPr>
          <w:spacing w:val="0"/>
          <w:w w:val="100"/>
          <w:position w:val="0"/>
        </w:rPr>
        <w:t>艾宾浩斯遗忘曲线</w:t>
      </w:r>
    </w:p>
    <w:p>
      <w:pPr>
        <w:pStyle w:val="Style21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4" w:val="left"/>
        </w:tabs>
        <w:bidi w:val="0"/>
        <w:spacing w:before="0" w:after="0" w:line="326" w:lineRule="auto"/>
        <w:ind w:left="0" w:right="0"/>
        <w:jc w:val="left"/>
      </w:pPr>
      <w:bookmarkStart w:id="156" w:name="bookmark156"/>
      <w:bookmarkEnd w:id="156"/>
      <w:r>
        <w:rPr>
          <w:spacing w:val="0"/>
          <w:w w:val="100"/>
          <w:position w:val="0"/>
        </w:rPr>
        <w:t>引起遗忘的原因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312" w:lineRule="exact"/>
        <w:ind w:left="0" w:right="0"/>
        <w:jc w:val="left"/>
      </w:pPr>
      <w:bookmarkStart w:id="157" w:name="bookmark157"/>
      <w:r>
        <w:rPr>
          <w:spacing w:val="0"/>
          <w:w w:val="100"/>
          <w:position w:val="0"/>
        </w:rPr>
        <w:t>（</w:t>
      </w:r>
      <w:bookmarkEnd w:id="157"/>
      <w:r>
        <w:rPr>
          <w:spacing w:val="0"/>
          <w:w w:val="100"/>
          <w:position w:val="0"/>
        </w:rPr>
        <w:t>二）</w:t>
        <w:tab/>
        <w:t>进行有效的复习，提高记忆效率</w:t>
      </w:r>
    </w:p>
    <w:p>
      <w:pPr>
        <w:pStyle w:val="Style2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25" w:val="left"/>
        </w:tabs>
        <w:bidi w:val="0"/>
        <w:spacing w:before="0" w:after="0" w:line="326" w:lineRule="auto"/>
        <w:ind w:left="0" w:right="0"/>
        <w:jc w:val="left"/>
      </w:pPr>
      <w:bookmarkStart w:id="158" w:name="bookmark158"/>
      <w:bookmarkEnd w:id="158"/>
      <w:r>
        <w:rPr>
          <w:spacing w:val="0"/>
          <w:w w:val="100"/>
          <w:position w:val="0"/>
        </w:rPr>
        <w:t>及时复习</w:t>
      </w:r>
    </w:p>
    <w:p>
      <w:pPr>
        <w:pStyle w:val="Style2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44" w:val="left"/>
        </w:tabs>
        <w:bidi w:val="0"/>
        <w:spacing w:before="0" w:after="0" w:line="326" w:lineRule="auto"/>
        <w:ind w:left="0" w:right="0"/>
        <w:jc w:val="left"/>
      </w:pPr>
      <w:bookmarkStart w:id="159" w:name="bookmark159"/>
      <w:bookmarkEnd w:id="159"/>
      <w:r>
        <w:rPr>
          <w:spacing w:val="0"/>
          <w:w w:val="100"/>
          <w:position w:val="0"/>
        </w:rPr>
        <w:t>正确地分配复习时间</w:t>
      </w:r>
    </w:p>
    <w:p>
      <w:pPr>
        <w:pStyle w:val="Style2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44" w:val="left"/>
        </w:tabs>
        <w:bidi w:val="0"/>
        <w:spacing w:before="0" w:after="0" w:line="326" w:lineRule="auto"/>
        <w:ind w:left="0" w:right="0"/>
        <w:jc w:val="left"/>
      </w:pPr>
      <w:bookmarkStart w:id="160" w:name="bookmark160"/>
      <w:bookmarkEnd w:id="160"/>
      <w:r>
        <w:rPr>
          <w:spacing w:val="0"/>
          <w:w w:val="100"/>
          <w:position w:val="0"/>
        </w:rPr>
        <w:t>反复阅读和试图回忆相结合</w:t>
      </w:r>
    </w:p>
    <w:p>
      <w:pPr>
        <w:pStyle w:val="Style2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4" w:val="left"/>
        </w:tabs>
        <w:bidi w:val="0"/>
        <w:spacing w:before="0" w:after="0" w:line="326" w:lineRule="auto"/>
        <w:ind w:left="0" w:right="0"/>
        <w:jc w:val="left"/>
      </w:pPr>
      <w:bookmarkStart w:id="161" w:name="bookmark161"/>
      <w:bookmarkEnd w:id="161"/>
      <w:r>
        <w:rPr>
          <w:spacing w:val="0"/>
          <w:w w:val="100"/>
          <w:position w:val="0"/>
        </w:rPr>
        <w:t>注意排除前后材料的相互影响</w:t>
      </w:r>
    </w:p>
    <w:p>
      <w:pPr>
        <w:pStyle w:val="Style21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754" w:val="left"/>
        </w:tabs>
        <w:bidi w:val="0"/>
        <w:spacing w:before="0" w:after="0" w:line="326" w:lineRule="auto"/>
        <w:ind w:left="0" w:right="0"/>
        <w:jc w:val="left"/>
      </w:pPr>
      <w:bookmarkStart w:id="162" w:name="bookmark162"/>
      <w:bookmarkEnd w:id="162"/>
      <w:r>
        <w:rPr>
          <w:spacing w:val="0"/>
          <w:w w:val="100"/>
          <w:position w:val="0"/>
        </w:rPr>
        <w:t>利用外部记忆手段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3" w:name="bookmark163"/>
      <w:r>
        <w:rPr>
          <w:spacing w:val="0"/>
          <w:w w:val="100"/>
          <w:position w:val="0"/>
        </w:rPr>
        <w:t>四</w:t>
      </w:r>
      <w:bookmarkEnd w:id="163"/>
      <w:r>
        <w:rPr>
          <w:spacing w:val="0"/>
          <w:w w:val="100"/>
          <w:position w:val="0"/>
        </w:rPr>
        <w:t>、内隐记忆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64" w:name="bookmark164"/>
      <w:r>
        <w:rPr>
          <w:spacing w:val="0"/>
          <w:w w:val="100"/>
          <w:position w:val="0"/>
        </w:rPr>
        <w:t>（</w:t>
      </w:r>
      <w:bookmarkEnd w:id="164"/>
      <w:r>
        <w:rPr>
          <w:spacing w:val="0"/>
          <w:w w:val="100"/>
          <w:position w:val="0"/>
        </w:rPr>
        <w:t>一）</w:t>
        <w:tab/>
        <w:t>内隐记忆的一般概念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65" w:name="bookmark165"/>
      <w:r>
        <w:rPr>
          <w:spacing w:val="0"/>
          <w:w w:val="100"/>
          <w:position w:val="0"/>
        </w:rPr>
        <w:t>（</w:t>
      </w:r>
      <w:bookmarkEnd w:id="165"/>
      <w:r>
        <w:rPr>
          <w:spacing w:val="0"/>
          <w:w w:val="100"/>
          <w:position w:val="0"/>
        </w:rPr>
        <w:t>二）</w:t>
        <w:tab/>
        <w:t>内隐记忆与外显记忆的关系</w:t>
      </w:r>
    </w:p>
    <w:p>
      <w:pPr>
        <w:pStyle w:val="Style21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both"/>
      </w:pPr>
      <w:bookmarkStart w:id="166" w:name="bookmark166"/>
      <w:bookmarkEnd w:id="166"/>
      <w:r>
        <w:rPr>
          <w:spacing w:val="0"/>
          <w:w w:val="100"/>
          <w:position w:val="0"/>
        </w:rPr>
        <w:t>加工深度因素的影响不同</w:t>
      </w:r>
    </w:p>
    <w:p>
      <w:pPr>
        <w:pStyle w:val="Style21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167" w:name="bookmark167"/>
      <w:bookmarkEnd w:id="167"/>
      <w:r>
        <w:rPr>
          <w:spacing w:val="0"/>
          <w:w w:val="100"/>
          <w:position w:val="0"/>
        </w:rPr>
        <w:t>保持时间不同</w:t>
      </w:r>
    </w:p>
    <w:p>
      <w:pPr>
        <w:pStyle w:val="Style21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168" w:name="bookmark168"/>
      <w:bookmarkEnd w:id="168"/>
      <w:r>
        <w:rPr>
          <w:spacing w:val="0"/>
          <w:w w:val="100"/>
          <w:position w:val="0"/>
        </w:rPr>
        <w:t>记忆负荷量的变化产生的影响不同</w:t>
      </w:r>
    </w:p>
    <w:p>
      <w:pPr>
        <w:pStyle w:val="Style21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69" w:name="bookmark169"/>
      <w:bookmarkEnd w:id="169"/>
      <w:r>
        <w:rPr>
          <w:spacing w:val="0"/>
          <w:w w:val="100"/>
          <w:position w:val="0"/>
        </w:rPr>
        <w:t>呈现方式的影响不同</w:t>
      </w:r>
    </w:p>
    <w:p>
      <w:pPr>
        <w:pStyle w:val="Style21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49" w:val="left"/>
        </w:tabs>
        <w:bidi w:val="0"/>
        <w:spacing w:before="0" w:after="500" w:line="240" w:lineRule="auto"/>
        <w:ind w:left="0" w:right="0"/>
        <w:jc w:val="both"/>
      </w:pPr>
      <w:bookmarkStart w:id="170" w:name="bookmark170"/>
      <w:bookmarkEnd w:id="170"/>
      <w:r>
        <w:rPr>
          <w:spacing w:val="0"/>
          <w:w w:val="100"/>
          <w:position w:val="0"/>
        </w:rPr>
        <w:t>干扰因素的影响不同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71" w:name="bookmark171"/>
      <w:bookmarkStart w:id="172" w:name="bookmark172"/>
      <w:bookmarkStart w:id="173" w:name="bookmark173"/>
      <w:r>
        <w:rPr>
          <w:spacing w:val="0"/>
          <w:w w:val="100"/>
          <w:position w:val="0"/>
        </w:rPr>
        <w:t>第七章思 维</w:t>
      </w:r>
      <w:bookmarkEnd w:id="171"/>
      <w:bookmarkEnd w:id="172"/>
      <w:bookmarkEnd w:id="173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4" w:name="bookmark174"/>
      <w:r>
        <w:rPr>
          <w:spacing w:val="0"/>
          <w:w w:val="100"/>
          <w:position w:val="0"/>
        </w:rPr>
        <w:t>一</w:t>
      </w:r>
      <w:bookmarkEnd w:id="174"/>
      <w:r>
        <w:rPr>
          <w:spacing w:val="0"/>
          <w:w w:val="100"/>
          <w:position w:val="0"/>
        </w:rPr>
        <w:t>、</w:t>
        <w:tab/>
        <w:t>思维的一般概念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" w:name="bookmark175"/>
      <w:r>
        <w:rPr>
          <w:spacing w:val="0"/>
          <w:w w:val="100"/>
          <w:position w:val="0"/>
        </w:rPr>
        <w:t>（</w:t>
      </w:r>
      <w:bookmarkEnd w:id="175"/>
      <w:r>
        <w:rPr>
          <w:spacing w:val="0"/>
          <w:w w:val="100"/>
          <w:position w:val="0"/>
        </w:rPr>
        <w:t>一）</w:t>
        <w:tab/>
        <w:t>思维的概念和特征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6" w:name="bookmark176"/>
      <w:r>
        <w:rPr>
          <w:spacing w:val="0"/>
          <w:w w:val="100"/>
          <w:position w:val="0"/>
        </w:rPr>
        <w:t>（</w:t>
      </w:r>
      <w:bookmarkEnd w:id="176"/>
      <w:r>
        <w:rPr>
          <w:spacing w:val="0"/>
          <w:w w:val="100"/>
          <w:position w:val="0"/>
        </w:rPr>
        <w:t>二）</w:t>
        <w:tab/>
        <w:t>思维的过程</w:t>
      </w:r>
    </w:p>
    <w:p>
      <w:pPr>
        <w:pStyle w:val="Style21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77" w:name="bookmark177"/>
      <w:bookmarkEnd w:id="177"/>
      <w:r>
        <w:rPr>
          <w:spacing w:val="0"/>
          <w:w w:val="100"/>
          <w:position w:val="0"/>
        </w:rPr>
        <w:t>分析与综合是思维的基本过程</w:t>
      </w:r>
    </w:p>
    <w:p>
      <w:pPr>
        <w:pStyle w:val="Style21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8" w:name="bookmark178"/>
      <w:bookmarkEnd w:id="178"/>
      <w:r>
        <w:rPr>
          <w:spacing w:val="0"/>
          <w:w w:val="100"/>
          <w:position w:val="0"/>
        </w:rPr>
        <w:t>比较和分类</w:t>
      </w:r>
    </w:p>
    <w:p>
      <w:pPr>
        <w:pStyle w:val="Style21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9" w:name="bookmark179"/>
      <w:bookmarkEnd w:id="179"/>
      <w:r>
        <w:rPr>
          <w:spacing w:val="0"/>
          <w:w w:val="100"/>
          <w:position w:val="0"/>
        </w:rPr>
        <w:t>抽象和概括</w:t>
      </w:r>
    </w:p>
    <w:p>
      <w:pPr>
        <w:pStyle w:val="Style21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80" w:name="bookmark180"/>
      <w:bookmarkEnd w:id="180"/>
      <w:r>
        <w:rPr>
          <w:spacing w:val="0"/>
          <w:w w:val="100"/>
          <w:position w:val="0"/>
        </w:rPr>
        <w:t>系统化和具体化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81" w:name="bookmark181"/>
      <w:r>
        <w:rPr>
          <w:spacing w:val="0"/>
          <w:w w:val="100"/>
          <w:position w:val="0"/>
        </w:rPr>
        <w:t>（</w:t>
      </w:r>
      <w:bookmarkEnd w:id="181"/>
      <w:r>
        <w:rPr>
          <w:spacing w:val="0"/>
          <w:w w:val="100"/>
          <w:position w:val="0"/>
        </w:rPr>
        <w:t>三）</w:t>
        <w:tab/>
        <w:t>思维的种类</w:t>
      </w:r>
    </w:p>
    <w:p>
      <w:pPr>
        <w:pStyle w:val="Style21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82" w:name="bookmark182"/>
      <w:bookmarkEnd w:id="182"/>
      <w:r>
        <w:rPr>
          <w:spacing w:val="0"/>
          <w:w w:val="100"/>
          <w:position w:val="0"/>
        </w:rPr>
        <w:t>动作思维、形象冒维和抽象思维</w:t>
      </w:r>
    </w:p>
    <w:p>
      <w:pPr>
        <w:pStyle w:val="Style21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83" w:name="bookmark183"/>
      <w:bookmarkEnd w:id="183"/>
      <w:r>
        <w:rPr>
          <w:spacing w:val="0"/>
          <w:w w:val="100"/>
          <w:position w:val="0"/>
        </w:rPr>
        <w:t>经验思维和理论思维</w:t>
      </w:r>
    </w:p>
    <w:p>
      <w:pPr>
        <w:pStyle w:val="Style21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84" w:name="bookmark184"/>
      <w:bookmarkEnd w:id="184"/>
      <w:r>
        <w:rPr>
          <w:spacing w:val="0"/>
          <w:w w:val="100"/>
          <w:position w:val="0"/>
        </w:rPr>
        <w:t>直觉思维和分析思维</w:t>
      </w:r>
    </w:p>
    <w:p>
      <w:pPr>
        <w:pStyle w:val="Style21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85" w:name="bookmark185"/>
      <w:bookmarkEnd w:id="185"/>
      <w:r>
        <w:rPr>
          <w:spacing w:val="0"/>
          <w:w w:val="100"/>
          <w:position w:val="0"/>
        </w:rPr>
        <w:t>辐合思维和发散思维</w:t>
      </w:r>
    </w:p>
    <w:p>
      <w:pPr>
        <w:pStyle w:val="Style21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86" w:name="bookmark186"/>
      <w:bookmarkEnd w:id="186"/>
      <w:r>
        <w:rPr>
          <w:spacing w:val="0"/>
          <w:w w:val="100"/>
          <w:position w:val="0"/>
        </w:rPr>
        <w:t>常规思维和创造性思维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87" w:name="bookmark187"/>
      <w:r>
        <w:rPr>
          <w:spacing w:val="0"/>
          <w:w w:val="100"/>
          <w:position w:val="0"/>
        </w:rPr>
        <w:t>二</w:t>
      </w:r>
      <w:bookmarkEnd w:id="187"/>
      <w:r>
        <w:rPr>
          <w:spacing w:val="0"/>
          <w:w w:val="100"/>
          <w:position w:val="0"/>
        </w:rPr>
        <w:t>、</w:t>
        <w:tab/>
        <w:t>表象与想象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（一）表象</w:t>
      </w:r>
    </w:p>
    <w:p>
      <w:pPr>
        <w:pStyle w:val="Style21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88" w:name="bookmark188"/>
      <w:bookmarkEnd w:id="188"/>
      <w:r>
        <w:rPr>
          <w:spacing w:val="0"/>
          <w:w w:val="100"/>
          <w:position w:val="0"/>
        </w:rPr>
        <w:t>什么是表象</w:t>
      </w:r>
    </w:p>
    <w:p>
      <w:pPr>
        <w:pStyle w:val="Style21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89" w:name="bookmark189"/>
      <w:bookmarkEnd w:id="189"/>
      <w:r>
        <w:rPr>
          <w:spacing w:val="0"/>
          <w:w w:val="100"/>
          <w:position w:val="0"/>
        </w:rPr>
        <w:t>表象的特征</w:t>
      </w:r>
    </w:p>
    <w:p>
      <w:pPr>
        <w:pStyle w:val="Style21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90" w:name="bookmark190"/>
      <w:bookmarkEnd w:id="190"/>
      <w:r>
        <w:rPr>
          <w:spacing w:val="0"/>
          <w:w w:val="100"/>
          <w:position w:val="0"/>
        </w:rPr>
        <w:t>表象的脑机制</w:t>
      </w:r>
    </w:p>
    <w:p>
      <w:pPr>
        <w:pStyle w:val="Style21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91" w:name="bookmark191"/>
      <w:bookmarkEnd w:id="191"/>
      <w:r>
        <w:rPr>
          <w:spacing w:val="0"/>
          <w:w w:val="100"/>
          <w:position w:val="0"/>
        </w:rPr>
        <w:t>表象在思维中的作用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（二）想象</w:t>
      </w:r>
    </w:p>
    <w:p>
      <w:pPr>
        <w:pStyle w:val="Style21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192" w:name="bookmark192"/>
      <w:bookmarkEnd w:id="192"/>
      <w:r>
        <w:rPr>
          <w:spacing w:val="0"/>
          <w:w w:val="100"/>
          <w:position w:val="0"/>
        </w:rPr>
        <w:t>什么是想象</w:t>
      </w:r>
    </w:p>
    <w:p>
      <w:pPr>
        <w:pStyle w:val="Style21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193" w:name="bookmark193"/>
      <w:bookmarkEnd w:id="193"/>
      <w:r>
        <w:rPr>
          <w:spacing w:val="0"/>
          <w:w w:val="100"/>
          <w:position w:val="0"/>
        </w:rPr>
        <w:t>想象的功能</w:t>
      </w:r>
    </w:p>
    <w:p>
      <w:pPr>
        <w:pStyle w:val="Style21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194" w:name="bookmark194"/>
      <w:bookmarkEnd w:id="194"/>
      <w:r>
        <w:rPr>
          <w:spacing w:val="0"/>
          <w:w w:val="100"/>
          <w:position w:val="0"/>
        </w:rPr>
        <w:t>想象的综合过程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195" w:name="bookmark195"/>
      <w:r>
        <w:rPr>
          <w:spacing w:val="0"/>
          <w:w w:val="100"/>
          <w:position w:val="0"/>
        </w:rPr>
        <w:t>三</w:t>
      </w:r>
      <w:bookmarkEnd w:id="195"/>
      <w:r>
        <w:rPr>
          <w:spacing w:val="0"/>
          <w:w w:val="100"/>
          <w:position w:val="0"/>
        </w:rPr>
        <w:t>、</w:t>
        <w:tab/>
        <w:t>概念与推理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96" w:name="bookmark196"/>
      <w:r>
        <w:rPr>
          <w:spacing w:val="0"/>
          <w:w w:val="100"/>
          <w:position w:val="0"/>
        </w:rPr>
        <w:t>（</w:t>
      </w:r>
      <w:bookmarkEnd w:id="196"/>
      <w:r>
        <w:rPr>
          <w:spacing w:val="0"/>
          <w:w w:val="100"/>
          <w:position w:val="0"/>
        </w:rPr>
        <w:t>一）</w:t>
        <w:tab/>
        <w:t>什么是概念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97" w:name="bookmark197"/>
      <w:r>
        <w:rPr>
          <w:spacing w:val="0"/>
          <w:w w:val="100"/>
          <w:position w:val="0"/>
        </w:rPr>
        <w:t>（</w:t>
      </w:r>
      <w:bookmarkEnd w:id="197"/>
      <w:r>
        <w:rPr>
          <w:spacing w:val="0"/>
          <w:w w:val="100"/>
          <w:position w:val="0"/>
        </w:rPr>
        <w:t>二）</w:t>
        <w:tab/>
        <w:t>概念形成的实验研究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98" w:name="bookmark198"/>
      <w:r>
        <w:rPr>
          <w:spacing w:val="0"/>
          <w:w w:val="100"/>
          <w:position w:val="0"/>
        </w:rPr>
        <w:t>（</w:t>
      </w:r>
      <w:bookmarkEnd w:id="198"/>
      <w:r>
        <w:rPr>
          <w:spacing w:val="0"/>
          <w:w w:val="100"/>
          <w:position w:val="0"/>
        </w:rPr>
        <w:t>三）</w:t>
        <w:tab/>
        <w:t>策略在概念形成中的作用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99" w:name="bookmark199"/>
      <w:r>
        <w:rPr>
          <w:spacing w:val="0"/>
          <w:w w:val="100"/>
          <w:position w:val="0"/>
        </w:rPr>
        <w:t>（</w:t>
      </w:r>
      <w:bookmarkEnd w:id="199"/>
      <w:r>
        <w:rPr>
          <w:spacing w:val="0"/>
          <w:w w:val="100"/>
          <w:position w:val="0"/>
        </w:rPr>
        <w:t>四）</w:t>
        <w:tab/>
        <w:t>推理</w:t>
      </w:r>
    </w:p>
    <w:p>
      <w:pPr>
        <w:pStyle w:val="Style21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00" w:name="bookmark200"/>
      <w:bookmarkEnd w:id="200"/>
      <w:r>
        <w:rPr>
          <w:spacing w:val="0"/>
          <w:w w:val="100"/>
          <w:position w:val="0"/>
        </w:rPr>
        <w:t>三段论推理</w:t>
      </w:r>
    </w:p>
    <w:p>
      <w:pPr>
        <w:pStyle w:val="Style21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01" w:name="bookmark201"/>
      <w:bookmarkEnd w:id="201"/>
      <w:r>
        <w:rPr>
          <w:spacing w:val="0"/>
          <w:w w:val="100"/>
          <w:position w:val="0"/>
        </w:rPr>
        <w:t>线性推理</w:t>
      </w:r>
    </w:p>
    <w:p>
      <w:pPr>
        <w:pStyle w:val="Style21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02" w:name="bookmark202"/>
      <w:bookmarkEnd w:id="202"/>
      <w:r>
        <w:rPr>
          <w:spacing w:val="0"/>
          <w:w w:val="100"/>
          <w:position w:val="0"/>
        </w:rPr>
        <w:t>条件推理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203" w:name="bookmark203"/>
      <w:r>
        <w:rPr>
          <w:spacing w:val="0"/>
          <w:w w:val="100"/>
          <w:position w:val="0"/>
        </w:rPr>
        <w:t>四</w:t>
      </w:r>
      <w:bookmarkEnd w:id="203"/>
      <w:r>
        <w:rPr>
          <w:spacing w:val="0"/>
          <w:w w:val="100"/>
          <w:position w:val="0"/>
        </w:rPr>
        <w:t>、</w:t>
        <w:tab/>
        <w:t>问题解决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204" w:name="bookmark204"/>
      <w:r>
        <w:rPr>
          <w:spacing w:val="0"/>
          <w:w w:val="100"/>
          <w:position w:val="0"/>
        </w:rPr>
        <w:t>（</w:t>
      </w:r>
      <w:bookmarkEnd w:id="204"/>
      <w:r>
        <w:rPr>
          <w:spacing w:val="0"/>
          <w:w w:val="100"/>
          <w:position w:val="0"/>
        </w:rPr>
        <w:t>一）</w:t>
        <w:tab/>
        <w:t>什么是问题解决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205" w:name="bookmark205"/>
      <w:r>
        <w:rPr>
          <w:spacing w:val="0"/>
          <w:w w:val="100"/>
          <w:position w:val="0"/>
        </w:rPr>
        <w:t>（</w:t>
      </w:r>
      <w:bookmarkEnd w:id="205"/>
      <w:r>
        <w:rPr>
          <w:spacing w:val="0"/>
          <w:w w:val="100"/>
          <w:position w:val="0"/>
        </w:rPr>
        <w:t>二）</w:t>
        <w:tab/>
        <w:t>问题解决的心理过程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206" w:name="bookmark206"/>
      <w:r>
        <w:rPr>
          <w:spacing w:val="0"/>
          <w:w w:val="100"/>
          <w:position w:val="0"/>
        </w:rPr>
        <w:t>（</w:t>
      </w:r>
      <w:bookmarkEnd w:id="206"/>
      <w:r>
        <w:rPr>
          <w:spacing w:val="0"/>
          <w:w w:val="100"/>
          <w:position w:val="0"/>
        </w:rPr>
        <w:t>三）</w:t>
        <w:tab/>
        <w:t>问题解决的策略</w:t>
      </w:r>
    </w:p>
    <w:p>
      <w:pPr>
        <w:pStyle w:val="Style21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07" w:name="bookmark207"/>
      <w:bookmarkEnd w:id="207"/>
      <w:r>
        <w:rPr>
          <w:spacing w:val="0"/>
          <w:w w:val="100"/>
          <w:position w:val="0"/>
        </w:rPr>
        <w:t>算法式</w:t>
      </w:r>
    </w:p>
    <w:p>
      <w:pPr>
        <w:pStyle w:val="Style21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08" w:name="bookmark208"/>
      <w:bookmarkEnd w:id="208"/>
      <w:r>
        <w:rPr>
          <w:spacing w:val="0"/>
          <w:w w:val="100"/>
          <w:position w:val="0"/>
        </w:rPr>
        <w:t>启发式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209" w:name="bookmark20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20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手段目的分析策略"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210" w:name="bookmark21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21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逆向搜索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211" w:name="bookmark21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21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爬山法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212" w:name="bookmark21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21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4）</w:t>
        <w:tab/>
      </w:r>
      <w:r>
        <w:rPr>
          <w:spacing w:val="0"/>
          <w:w w:val="100"/>
          <w:position w:val="0"/>
        </w:rPr>
        <w:t>探试搜索法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213" w:name="bookmark213"/>
      <w:r>
        <w:rPr>
          <w:spacing w:val="0"/>
          <w:w w:val="100"/>
          <w:position w:val="0"/>
        </w:rPr>
        <w:t>（</w:t>
      </w:r>
      <w:bookmarkEnd w:id="213"/>
      <w:r>
        <w:rPr>
          <w:spacing w:val="0"/>
          <w:w w:val="100"/>
          <w:position w:val="0"/>
        </w:rPr>
        <w:t>四）</w:t>
        <w:tab/>
        <w:t>影响问题解决的心理因素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4" w:name="bookmark214"/>
      <w:bookmarkEnd w:id="214"/>
      <w:r>
        <w:rPr>
          <w:spacing w:val="0"/>
          <w:w w:val="100"/>
          <w:position w:val="0"/>
        </w:rPr>
        <w:t>问题情境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5" w:name="bookmark215"/>
      <w:bookmarkEnd w:id="215"/>
      <w:r>
        <w:rPr>
          <w:spacing w:val="0"/>
          <w:w w:val="100"/>
          <w:position w:val="0"/>
        </w:rPr>
        <w:t>动机与情绪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6" w:name="bookmark216"/>
      <w:bookmarkEnd w:id="216"/>
      <w:r>
        <w:rPr>
          <w:spacing w:val="0"/>
          <w:w w:val="100"/>
          <w:position w:val="0"/>
        </w:rPr>
        <w:t>定势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7" w:name="bookmark217"/>
      <w:bookmarkEnd w:id="217"/>
      <w:r>
        <w:rPr>
          <w:spacing w:val="0"/>
          <w:w w:val="100"/>
          <w:position w:val="0"/>
        </w:rPr>
        <w:t>功能固着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8" w:name="bookmark218"/>
      <w:bookmarkEnd w:id="218"/>
      <w:r>
        <w:rPr>
          <w:spacing w:val="0"/>
          <w:w w:val="100"/>
          <w:position w:val="0"/>
        </w:rPr>
        <w:t>酝酿效应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19" w:name="bookmark219"/>
      <w:bookmarkEnd w:id="219"/>
      <w:r>
        <w:rPr>
          <w:spacing w:val="0"/>
          <w:w w:val="100"/>
          <w:position w:val="0"/>
        </w:rPr>
        <w:t>知识经验</w:t>
      </w:r>
    </w:p>
    <w:p>
      <w:pPr>
        <w:pStyle w:val="Style21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65" w:val="left"/>
        </w:tabs>
        <w:bidi w:val="0"/>
        <w:spacing w:before="0" w:after="60" w:line="240" w:lineRule="auto"/>
        <w:ind w:left="0" w:right="0"/>
        <w:jc w:val="left"/>
      </w:pPr>
      <w:bookmarkStart w:id="220" w:name="bookmark220"/>
      <w:bookmarkEnd w:id="220"/>
      <w:r>
        <w:rPr>
          <w:spacing w:val="0"/>
          <w:w w:val="100"/>
          <w:position w:val="0"/>
        </w:rPr>
        <w:t>个性因素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21" w:name="bookmark221"/>
      <w:r>
        <w:rPr>
          <w:spacing w:val="0"/>
          <w:w w:val="100"/>
          <w:position w:val="0"/>
        </w:rPr>
        <w:t>（</w:t>
      </w:r>
      <w:bookmarkEnd w:id="221"/>
      <w:r>
        <w:rPr>
          <w:spacing w:val="0"/>
          <w:w w:val="100"/>
          <w:position w:val="0"/>
        </w:rPr>
        <w:t>五）创造性思维</w:t>
      </w:r>
    </w:p>
    <w:p>
      <w:pPr>
        <w:pStyle w:val="Style21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22" w:name="bookmark222"/>
      <w:bookmarkEnd w:id="222"/>
      <w:r>
        <w:rPr>
          <w:spacing w:val="0"/>
          <w:w w:val="100"/>
          <w:position w:val="0"/>
        </w:rPr>
        <w:t>什么是创造性思维</w:t>
      </w:r>
    </w:p>
    <w:p>
      <w:pPr>
        <w:pStyle w:val="Style21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746" w:val="left"/>
        </w:tabs>
        <w:bidi w:val="0"/>
        <w:spacing w:before="0" w:after="500" w:line="240" w:lineRule="auto"/>
        <w:ind w:left="0" w:right="0"/>
        <w:jc w:val="left"/>
      </w:pPr>
      <w:bookmarkStart w:id="223" w:name="bookmark223"/>
      <w:bookmarkEnd w:id="223"/>
      <w:r>
        <w:rPr>
          <w:spacing w:val="0"/>
          <w:w w:val="100"/>
          <w:position w:val="0"/>
        </w:rPr>
        <w:t>创造性思维的过程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24" w:name="bookmark224"/>
      <w:bookmarkStart w:id="225" w:name="bookmark225"/>
      <w:bookmarkStart w:id="226" w:name="bookmark226"/>
      <w:r>
        <w:rPr>
          <w:spacing w:val="0"/>
          <w:w w:val="100"/>
          <w:position w:val="0"/>
        </w:rPr>
        <w:t>第八章语 言</w:t>
      </w:r>
      <w:bookmarkEnd w:id="224"/>
      <w:bookmarkEnd w:id="225"/>
      <w:bookmarkEnd w:id="226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227" w:name="bookmark227"/>
      <w:r>
        <w:rPr>
          <w:spacing w:val="0"/>
          <w:w w:val="100"/>
          <w:position w:val="0"/>
        </w:rPr>
        <w:t>一</w:t>
      </w:r>
      <w:bookmarkEnd w:id="227"/>
      <w:r>
        <w:rPr>
          <w:spacing w:val="0"/>
          <w:w w:val="100"/>
          <w:position w:val="0"/>
        </w:rPr>
        <w:t>、</w:t>
        <w:tab/>
        <w:t>语言的特征与结构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28" w:name="bookmark228"/>
      <w:r>
        <w:rPr>
          <w:spacing w:val="0"/>
          <w:w w:val="100"/>
          <w:position w:val="0"/>
        </w:rPr>
        <w:t>（</w:t>
      </w:r>
      <w:bookmarkEnd w:id="228"/>
      <w:r>
        <w:rPr>
          <w:spacing w:val="0"/>
          <w:w w:val="100"/>
          <w:position w:val="0"/>
        </w:rPr>
        <w:t>一）</w:t>
        <w:tab/>
        <w:t>语言的基本特征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29" w:name="bookmark229"/>
      <w:bookmarkEnd w:id="229"/>
      <w:r>
        <w:rPr>
          <w:spacing w:val="0"/>
          <w:w w:val="100"/>
          <w:position w:val="0"/>
        </w:rPr>
        <w:t>可沟通性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30" w:name="bookmark230"/>
      <w:bookmarkEnd w:id="230"/>
      <w:r>
        <w:rPr>
          <w:spacing w:val="0"/>
          <w:w w:val="100"/>
          <w:position w:val="0"/>
        </w:rPr>
        <w:t>任意符号指代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31" w:name="bookmark231"/>
      <w:bookmarkEnd w:id="231"/>
      <w:r>
        <w:rPr>
          <w:spacing w:val="0"/>
          <w:w w:val="100"/>
          <w:position w:val="0"/>
        </w:rPr>
        <w:t>有规则建构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32" w:name="bookmark232"/>
      <w:bookmarkEnd w:id="232"/>
      <w:r>
        <w:rPr>
          <w:spacing w:val="0"/>
          <w:w w:val="100"/>
          <w:position w:val="0"/>
        </w:rPr>
        <w:t>结构的多样性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33" w:name="bookmark233"/>
      <w:bookmarkEnd w:id="233"/>
      <w:r>
        <w:rPr>
          <w:spacing w:val="0"/>
          <w:w w:val="100"/>
          <w:position w:val="0"/>
        </w:rPr>
        <w:t>能产性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34" w:name="bookmark234"/>
      <w:bookmarkEnd w:id="234"/>
      <w:r>
        <w:rPr>
          <w:spacing w:val="0"/>
          <w:w w:val="100"/>
          <w:position w:val="0"/>
        </w:rPr>
        <w:t>动态性</w:t>
      </w:r>
    </w:p>
    <w:p>
      <w:pPr>
        <w:pStyle w:val="Style21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35" w:name="bookmark235"/>
      <w:bookmarkEnd w:id="235"/>
      <w:r>
        <w:rPr>
          <w:spacing w:val="0"/>
          <w:w w:val="100"/>
          <w:position w:val="0"/>
        </w:rPr>
        <w:t>社会性与个体性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36" w:name="bookmark236"/>
      <w:r>
        <w:rPr>
          <w:spacing w:val="0"/>
          <w:w w:val="100"/>
          <w:position w:val="0"/>
        </w:rPr>
        <w:t>（</w:t>
      </w:r>
      <w:bookmarkEnd w:id="236"/>
      <w:r>
        <w:rPr>
          <w:spacing w:val="0"/>
          <w:w w:val="100"/>
          <w:position w:val="0"/>
        </w:rPr>
        <w:t>二）</w:t>
        <w:tab/>
        <w:t>语言的结构与表征</w:t>
      </w:r>
    </w:p>
    <w:p>
      <w:pPr>
        <w:pStyle w:val="Style21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37" w:name="bookmark237"/>
      <w:bookmarkEnd w:id="237"/>
      <w:r>
        <w:rPr>
          <w:spacing w:val="0"/>
          <w:w w:val="100"/>
          <w:position w:val="0"/>
        </w:rPr>
        <w:t>语言的结构</w:t>
      </w:r>
    </w:p>
    <w:p>
      <w:pPr>
        <w:pStyle w:val="Style21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746" w:val="left"/>
        </w:tabs>
        <w:bidi w:val="0"/>
        <w:spacing w:before="0" w:after="0" w:line="240" w:lineRule="auto"/>
        <w:ind w:left="0" w:right="0"/>
        <w:jc w:val="left"/>
      </w:pPr>
      <w:bookmarkStart w:id="238" w:name="bookmark238"/>
      <w:bookmarkEnd w:id="238"/>
      <w:r>
        <w:rPr>
          <w:spacing w:val="0"/>
          <w:w w:val="100"/>
          <w:position w:val="0"/>
        </w:rPr>
        <w:t>语言的表征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239" w:name="bookmark239"/>
      <w:r>
        <w:rPr>
          <w:spacing w:val="0"/>
          <w:w w:val="100"/>
          <w:position w:val="0"/>
        </w:rPr>
        <w:t>二</w:t>
      </w:r>
      <w:bookmarkEnd w:id="239"/>
      <w:r>
        <w:rPr>
          <w:spacing w:val="0"/>
          <w:w w:val="100"/>
          <w:position w:val="0"/>
        </w:rPr>
        <w:t>、</w:t>
        <w:tab/>
        <w:t>语言活动的脑海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40" w:name="bookmark240"/>
      <w:r>
        <w:rPr>
          <w:spacing w:val="0"/>
          <w:w w:val="100"/>
          <w:position w:val="0"/>
        </w:rPr>
        <w:t>（</w:t>
      </w:r>
      <w:bookmarkEnd w:id="240"/>
      <w:r>
        <w:rPr>
          <w:spacing w:val="0"/>
          <w:w w:val="100"/>
          <w:position w:val="0"/>
        </w:rPr>
        <w:t>一）</w:t>
        <w:tab/>
        <w:t>脑的语言功能</w:t>
      </w:r>
    </w:p>
    <w:p>
      <w:pPr>
        <w:pStyle w:val="Style21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41" w:name="bookmark241"/>
      <w:bookmarkEnd w:id="241"/>
      <w:r>
        <w:rPr>
          <w:spacing w:val="0"/>
          <w:w w:val="100"/>
          <w:position w:val="0"/>
        </w:rPr>
        <w:t>布洛卡区</w:t>
      </w:r>
    </w:p>
    <w:p>
      <w:pPr>
        <w:pStyle w:val="Style21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42" w:name="bookmark242"/>
      <w:bookmarkEnd w:id="242"/>
      <w:r>
        <w:rPr>
          <w:spacing w:val="0"/>
          <w:w w:val="100"/>
          <w:position w:val="0"/>
        </w:rPr>
        <w:t>威尔尼克区</w:t>
      </w:r>
    </w:p>
    <w:p>
      <w:pPr>
        <w:pStyle w:val="Style21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43" w:name="bookmark243"/>
      <w:bookmarkEnd w:id="243"/>
      <w:r>
        <w:rPr>
          <w:spacing w:val="0"/>
          <w:w w:val="100"/>
          <w:position w:val="0"/>
        </w:rPr>
        <w:t>角回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44" w:name="bookmark244"/>
      <w:r>
        <w:rPr>
          <w:spacing w:val="0"/>
          <w:w w:val="100"/>
          <w:position w:val="0"/>
        </w:rPr>
        <w:t>（</w:t>
      </w:r>
      <w:bookmarkEnd w:id="244"/>
      <w:r>
        <w:rPr>
          <w:spacing w:val="0"/>
          <w:w w:val="100"/>
          <w:position w:val="0"/>
        </w:rPr>
        <w:t>二）</w:t>
        <w:tab/>
        <w:t>大脑两半球的一侧优势与语言活动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245" w:name="bookmark245"/>
      <w:r>
        <w:rPr>
          <w:spacing w:val="0"/>
          <w:w w:val="100"/>
          <w:position w:val="0"/>
        </w:rPr>
        <w:t>三</w:t>
      </w:r>
      <w:bookmarkEnd w:id="245"/>
      <w:r>
        <w:rPr>
          <w:spacing w:val="0"/>
          <w:w w:val="100"/>
          <w:position w:val="0"/>
        </w:rPr>
        <w:t>、</w:t>
        <w:tab/>
        <w:t>语言的感知与理解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246" w:name="bookmark246"/>
      <w:r>
        <w:rPr>
          <w:spacing w:val="0"/>
          <w:w w:val="100"/>
          <w:position w:val="0"/>
        </w:rPr>
        <w:t>（</w:t>
      </w:r>
      <w:bookmarkEnd w:id="246"/>
      <w:r>
        <w:rPr>
          <w:spacing w:val="0"/>
          <w:w w:val="100"/>
          <w:position w:val="0"/>
        </w:rPr>
        <w:t>一）</w:t>
        <w:tab/>
        <w:t>语言的感知</w:t>
      </w:r>
    </w:p>
    <w:p>
      <w:pPr>
        <w:pStyle w:val="Style21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47" w:name="bookmark247"/>
      <w:bookmarkEnd w:id="247"/>
      <w:r>
        <w:rPr>
          <w:spacing w:val="0"/>
          <w:w w:val="100"/>
          <w:position w:val="0"/>
        </w:rPr>
        <w:t>口语的感知</w:t>
      </w:r>
    </w:p>
    <w:p>
      <w:pPr>
        <w:pStyle w:val="Style21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248" w:name="bookmark248"/>
      <w:bookmarkEnd w:id="248"/>
      <w:r>
        <w:rPr>
          <w:spacing w:val="0"/>
          <w:w w:val="100"/>
          <w:position w:val="0"/>
        </w:rPr>
        <w:t>书面语言的感知一词的再认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  <w:sectPr>
          <w:footerReference w:type="default" r:id="rId10"/>
          <w:footerReference w:type="first" r:id="rId11"/>
          <w:footnotePr>
            <w:pos w:val="pageBottom"/>
            <w:numFmt w:val="decimal"/>
            <w:numRestart w:val="continuous"/>
          </w:footnotePr>
          <w:pgSz w:w="7421" w:h="10800"/>
          <w:pgMar w:top="447" w:right="606" w:bottom="773" w:left="556" w:header="0" w:footer="3" w:gutter="0"/>
          <w:pgNumType w:start="3"/>
          <w:cols w:space="720"/>
          <w:noEndnote/>
          <w:titlePg/>
          <w:rtlGutter w:val="0"/>
          <w:docGrid w:linePitch="360"/>
        </w:sectPr>
      </w:pPr>
      <w:bookmarkStart w:id="249" w:name="bookmark249"/>
      <w:r>
        <w:rPr>
          <w:spacing w:val="0"/>
          <w:w w:val="100"/>
          <w:position w:val="0"/>
        </w:rPr>
        <w:t>（</w:t>
      </w:r>
      <w:bookmarkEnd w:id="249"/>
      <w:r>
        <w:rPr>
          <w:spacing w:val="0"/>
          <w:w w:val="100"/>
          <w:position w:val="0"/>
        </w:rPr>
        <w:t>二）</w:t>
        <w:tab/>
        <w:t>语言的理解</w:t>
      </w:r>
    </w:p>
    <w:p>
      <w:pPr>
        <w:pStyle w:val="Style21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250" w:name="bookmark250"/>
      <w:bookmarkEnd w:id="250"/>
      <w:r>
        <w:rPr>
          <w:spacing w:val="0"/>
          <w:w w:val="100"/>
          <w:position w:val="0"/>
        </w:rPr>
        <w:t>什么叫语言理解</w:t>
      </w:r>
    </w:p>
    <w:p>
      <w:pPr>
        <w:pStyle w:val="Style21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251" w:name="bookmark251"/>
      <w:bookmarkEnd w:id="251"/>
      <w:r>
        <w:rPr>
          <w:spacing w:val="0"/>
          <w:w w:val="100"/>
          <w:position w:val="0"/>
        </w:rPr>
        <w:t>语言理解的水平</w:t>
      </w:r>
    </w:p>
    <w:p>
      <w:pPr>
        <w:pStyle w:val="Style21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44" w:val="left"/>
        </w:tabs>
        <w:bidi w:val="0"/>
        <w:spacing w:before="0" w:after="500" w:line="240" w:lineRule="auto"/>
        <w:ind w:left="0" w:right="0"/>
        <w:jc w:val="left"/>
      </w:pPr>
      <w:bookmarkStart w:id="252" w:name="bookmark252"/>
      <w:bookmarkEnd w:id="252"/>
      <w:r>
        <w:rPr>
          <w:spacing w:val="0"/>
          <w:w w:val="100"/>
          <w:position w:val="0"/>
        </w:rPr>
        <w:t>影响语言理解的因素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53" w:name="bookmark253"/>
      <w:bookmarkStart w:id="254" w:name="bookmark254"/>
      <w:bookmarkStart w:id="255" w:name="bookmark255"/>
      <w:r>
        <w:rPr>
          <w:spacing w:val="0"/>
          <w:w w:val="100"/>
          <w:position w:val="0"/>
        </w:rPr>
        <w:t>第九章动 机</w:t>
      </w:r>
      <w:bookmarkEnd w:id="253"/>
      <w:bookmarkEnd w:id="254"/>
      <w:bookmarkEnd w:id="255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256" w:name="bookmark256"/>
      <w:r>
        <w:rPr>
          <w:spacing w:val="0"/>
          <w:w w:val="100"/>
          <w:position w:val="0"/>
        </w:rPr>
        <w:t>一</w:t>
      </w:r>
      <w:bookmarkEnd w:id="256"/>
      <w:r>
        <w:rPr>
          <w:spacing w:val="0"/>
          <w:w w:val="100"/>
          <w:position w:val="0"/>
        </w:rPr>
        <w:t>、</w:t>
        <w:tab/>
        <w:t>动机的一般概念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57" w:name="bookmark257"/>
      <w:r>
        <w:rPr>
          <w:spacing w:val="0"/>
          <w:w w:val="100"/>
          <w:position w:val="0"/>
        </w:rPr>
        <w:t>（</w:t>
      </w:r>
      <w:bookmarkEnd w:id="257"/>
      <w:r>
        <w:rPr>
          <w:spacing w:val="0"/>
          <w:w w:val="100"/>
          <w:position w:val="0"/>
        </w:rPr>
        <w:t>一）</w:t>
        <w:tab/>
        <w:t>动机的含义及功能</w:t>
      </w:r>
    </w:p>
    <w:p>
      <w:pPr>
        <w:pStyle w:val="Style21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258" w:name="bookmark258"/>
      <w:bookmarkEnd w:id="258"/>
      <w:r>
        <w:rPr>
          <w:spacing w:val="0"/>
          <w:w w:val="100"/>
          <w:position w:val="0"/>
        </w:rPr>
        <w:t>什么是动机</w:t>
      </w:r>
    </w:p>
    <w:p>
      <w:pPr>
        <w:pStyle w:val="Style21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259" w:name="bookmark259"/>
      <w:bookmarkEnd w:id="259"/>
      <w:r>
        <w:rPr>
          <w:spacing w:val="0"/>
          <w:w w:val="100"/>
          <w:position w:val="0"/>
        </w:rPr>
        <w:t>动机的功能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60" w:name="bookmark260"/>
      <w:r>
        <w:rPr>
          <w:spacing w:val="0"/>
          <w:w w:val="100"/>
          <w:position w:val="0"/>
        </w:rPr>
        <w:t>（</w:t>
      </w:r>
      <w:bookmarkEnd w:id="260"/>
      <w:r>
        <w:rPr>
          <w:spacing w:val="0"/>
          <w:w w:val="100"/>
          <w:position w:val="0"/>
        </w:rPr>
        <w:t>二）</w:t>
        <w:tab/>
        <w:t>需要</w:t>
      </w:r>
    </w:p>
    <w:p>
      <w:pPr>
        <w:pStyle w:val="Style21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261" w:name="bookmark261"/>
      <w:bookmarkEnd w:id="261"/>
      <w:r>
        <w:rPr>
          <w:spacing w:val="0"/>
          <w:w w:val="100"/>
          <w:position w:val="0"/>
        </w:rPr>
        <w:t>什么是需要</w:t>
      </w:r>
    </w:p>
    <w:p>
      <w:pPr>
        <w:pStyle w:val="Style21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262" w:name="bookmark262"/>
      <w:bookmarkEnd w:id="262"/>
      <w:r>
        <w:rPr>
          <w:spacing w:val="0"/>
          <w:w w:val="100"/>
          <w:position w:val="0"/>
        </w:rPr>
        <w:t>需要的结构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63" w:name="bookmark263"/>
      <w:r>
        <w:rPr>
          <w:spacing w:val="0"/>
          <w:w w:val="100"/>
          <w:position w:val="0"/>
        </w:rPr>
        <w:t>（</w:t>
      </w:r>
      <w:bookmarkEnd w:id="263"/>
      <w:r>
        <w:rPr>
          <w:spacing w:val="0"/>
          <w:w w:val="100"/>
          <w:position w:val="0"/>
        </w:rPr>
        <w:t>三）</w:t>
        <w:tab/>
        <w:t>动机和工作效率</w:t>
      </w:r>
    </w:p>
    <w:p>
      <w:pPr>
        <w:pStyle w:val="Style21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264" w:name="bookmark264"/>
      <w:bookmarkEnd w:id="264"/>
      <w:r>
        <w:rPr>
          <w:spacing w:val="0"/>
          <w:w w:val="100"/>
          <w:position w:val="0"/>
        </w:rPr>
        <w:t>动机强度</w:t>
      </w:r>
    </w:p>
    <w:p>
      <w:pPr>
        <w:pStyle w:val="Style21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265" w:name="bookmark265"/>
      <w:bookmarkEnd w:id="265"/>
      <w:r>
        <w:rPr>
          <w:spacing w:val="0"/>
          <w:w w:val="100"/>
          <w:position w:val="0"/>
        </w:rPr>
        <w:t>耶基斯-多得森法则…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266" w:name="bookmark266"/>
      <w:r>
        <w:rPr>
          <w:spacing w:val="0"/>
          <w:w w:val="100"/>
          <w:position w:val="0"/>
        </w:rPr>
        <w:t>二</w:t>
      </w:r>
      <w:bookmarkEnd w:id="266"/>
      <w:r>
        <w:rPr>
          <w:spacing w:val="0"/>
          <w:w w:val="100"/>
          <w:position w:val="0"/>
        </w:rPr>
        <w:t>、</w:t>
        <w:tab/>
        <w:t>动机的认知理论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67" w:name="bookmark267"/>
      <w:r>
        <w:rPr>
          <w:spacing w:val="0"/>
          <w:w w:val="100"/>
          <w:position w:val="0"/>
        </w:rPr>
        <w:t>（</w:t>
      </w:r>
      <w:bookmarkEnd w:id="267"/>
      <w:r>
        <w:rPr>
          <w:spacing w:val="0"/>
          <w:w w:val="100"/>
          <w:position w:val="0"/>
        </w:rPr>
        <w:t>一）</w:t>
        <w:tab/>
        <w:t>期望理论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68" w:name="bookmark268"/>
      <w:r>
        <w:rPr>
          <w:spacing w:val="0"/>
          <w:w w:val="100"/>
          <w:position w:val="0"/>
        </w:rPr>
        <w:t>（</w:t>
      </w:r>
      <w:bookmarkEnd w:id="268"/>
      <w:r>
        <w:rPr>
          <w:spacing w:val="0"/>
          <w:w w:val="100"/>
          <w:position w:val="0"/>
        </w:rPr>
        <w:t>二）</w:t>
        <w:tab/>
        <w:t>归因理论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69" w:name="bookmark269"/>
      <w:r>
        <w:rPr>
          <w:spacing w:val="0"/>
          <w:w w:val="100"/>
          <w:position w:val="0"/>
        </w:rPr>
        <w:t>（</w:t>
      </w:r>
      <w:bookmarkEnd w:id="269"/>
      <w:r>
        <w:rPr>
          <w:spacing w:val="0"/>
          <w:w w:val="100"/>
          <w:position w:val="0"/>
        </w:rPr>
        <w:t>三）</w:t>
        <w:tab/>
        <w:t>自我决定理论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70" w:name="bookmark270"/>
      <w:r>
        <w:rPr>
          <w:spacing w:val="0"/>
          <w:w w:val="100"/>
          <w:position w:val="0"/>
        </w:rPr>
        <w:t>（</w:t>
      </w:r>
      <w:bookmarkEnd w:id="270"/>
      <w:r>
        <w:rPr>
          <w:spacing w:val="0"/>
          <w:w w:val="100"/>
          <w:position w:val="0"/>
        </w:rPr>
        <w:t>四）</w:t>
        <w:tab/>
        <w:t>自我效能理论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71" w:name="bookmark271"/>
      <w:r>
        <w:rPr>
          <w:spacing w:val="0"/>
          <w:w w:val="100"/>
          <w:position w:val="0"/>
        </w:rPr>
        <w:t>（</w:t>
      </w:r>
      <w:bookmarkEnd w:id="271"/>
      <w:r>
        <w:rPr>
          <w:spacing w:val="0"/>
          <w:w w:val="100"/>
          <w:position w:val="0"/>
        </w:rPr>
        <w:t>五）</w:t>
        <w:tab/>
        <w:t>成就目标理论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272" w:name="bookmark272"/>
      <w:r>
        <w:rPr>
          <w:spacing w:val="0"/>
          <w:w w:val="100"/>
          <w:position w:val="0"/>
        </w:rPr>
        <w:t>三</w:t>
      </w:r>
      <w:bookmarkEnd w:id="272"/>
      <w:r>
        <w:rPr>
          <w:spacing w:val="0"/>
          <w:w w:val="100"/>
          <w:position w:val="0"/>
        </w:rPr>
        <w:t>、</w:t>
        <w:tab/>
        <w:t>动机的种类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73" w:name="bookmark273"/>
      <w:r>
        <w:rPr>
          <w:spacing w:val="0"/>
          <w:w w:val="100"/>
          <w:position w:val="0"/>
        </w:rPr>
        <w:t>（</w:t>
      </w:r>
      <w:bookmarkEnd w:id="273"/>
      <w:r>
        <w:rPr>
          <w:spacing w:val="0"/>
          <w:w w:val="100"/>
          <w:position w:val="0"/>
        </w:rPr>
        <w:t>一）生理性动机</w:t>
      </w:r>
    </w:p>
    <w:p>
      <w:pPr>
        <w:pStyle w:val="Style21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274" w:name="bookmark274"/>
      <w:bookmarkEnd w:id="274"/>
      <w:r>
        <w:rPr>
          <w:spacing w:val="0"/>
          <w:w w:val="100"/>
          <w:position w:val="0"/>
        </w:rPr>
        <w:t>饥饿</w:t>
      </w:r>
    </w:p>
    <w:p>
      <w:pPr>
        <w:pStyle w:val="Style26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275" w:name="bookmark275"/>
      <w:bookmarkEnd w:id="275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渴</w:t>
      </w:r>
    </w:p>
    <w:p>
      <w:pPr>
        <w:pStyle w:val="Style26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276" w:name="bookmark276"/>
      <w:bookmarkEnd w:id="276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性</w:t>
      </w:r>
    </w:p>
    <w:p>
      <w:pPr>
        <w:pStyle w:val="Style21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77" w:name="bookmark277"/>
      <w:bookmarkEnd w:id="277"/>
      <w:r>
        <w:rPr>
          <w:spacing w:val="0"/>
          <w:w w:val="100"/>
          <w:position w:val="0"/>
        </w:rPr>
        <w:t>睡眠和觉醒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78" w:name="bookmark278"/>
      <w:r>
        <w:rPr>
          <w:spacing w:val="0"/>
          <w:w w:val="100"/>
          <w:position w:val="0"/>
        </w:rPr>
        <w:t>（</w:t>
      </w:r>
      <w:bookmarkEnd w:id="278"/>
      <w:r>
        <w:rPr>
          <w:spacing w:val="0"/>
          <w:w w:val="100"/>
          <w:position w:val="0"/>
        </w:rPr>
        <w:t>二）社会性动机</w:t>
      </w:r>
    </w:p>
    <w:p>
      <w:pPr>
        <w:pStyle w:val="Style21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279" w:name="bookmark279"/>
      <w:bookmarkEnd w:id="279"/>
      <w:r>
        <w:rPr>
          <w:spacing w:val="0"/>
          <w:w w:val="100"/>
          <w:position w:val="0"/>
        </w:rPr>
        <w:t>兴趣</w:t>
      </w:r>
    </w:p>
    <w:p>
      <w:pPr>
        <w:pStyle w:val="Style21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280" w:name="bookmark280"/>
      <w:bookmarkEnd w:id="280"/>
      <w:r>
        <w:rPr>
          <w:spacing w:val="0"/>
          <w:w w:val="100"/>
          <w:position w:val="0"/>
        </w:rPr>
        <w:t>成就动机</w:t>
      </w:r>
    </w:p>
    <w:p>
      <w:pPr>
        <w:pStyle w:val="Style21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281" w:name="bookmark281"/>
      <w:bookmarkEnd w:id="281"/>
      <w:r>
        <w:rPr>
          <w:spacing w:val="0"/>
          <w:w w:val="100"/>
          <w:position w:val="0"/>
        </w:rPr>
        <w:t>权力动机</w:t>
      </w:r>
    </w:p>
    <w:p>
      <w:pPr>
        <w:pStyle w:val="Style21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82" w:name="bookmark282"/>
      <w:bookmarkEnd w:id="282"/>
      <w:r>
        <w:rPr>
          <w:spacing w:val="0"/>
          <w:w w:val="100"/>
          <w:position w:val="0"/>
        </w:rPr>
        <w:t>交往动机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83" w:name="bookmark283"/>
      <w:r>
        <w:rPr>
          <w:spacing w:val="0"/>
          <w:w w:val="100"/>
          <w:position w:val="0"/>
        </w:rPr>
        <w:t>四</w:t>
      </w:r>
      <w:bookmarkEnd w:id="283"/>
      <w:r>
        <w:rPr>
          <w:spacing w:val="0"/>
          <w:w w:val="100"/>
          <w:position w:val="0"/>
        </w:rPr>
        <w:t>、意志行动中的冲突和挫折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84" w:name="bookmark284"/>
      <w:r>
        <w:rPr>
          <w:spacing w:val="0"/>
          <w:w w:val="100"/>
          <w:position w:val="0"/>
        </w:rPr>
        <w:t>（</w:t>
      </w:r>
      <w:bookmarkEnd w:id="284"/>
      <w:r>
        <w:rPr>
          <w:spacing w:val="0"/>
          <w:w w:val="100"/>
          <w:position w:val="0"/>
        </w:rPr>
        <w:t>一）</w:t>
        <w:tab/>
        <w:t>意志行动中的冲突与矛盾心理</w:t>
      </w:r>
    </w:p>
    <w:p>
      <w:pPr>
        <w:pStyle w:val="Style21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285" w:name="bookmark285"/>
      <w:bookmarkEnd w:id="285"/>
      <w:r>
        <w:rPr>
          <w:spacing w:val="0"/>
          <w:w w:val="100"/>
          <w:position w:val="0"/>
        </w:rPr>
        <w:t>什么叫冲突与矛盾心理</w:t>
      </w:r>
    </w:p>
    <w:p>
      <w:pPr>
        <w:pStyle w:val="Style21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86" w:name="bookmark286"/>
      <w:bookmarkEnd w:id="286"/>
      <w:r>
        <w:rPr>
          <w:spacing w:val="0"/>
          <w:w w:val="100"/>
          <w:position w:val="0"/>
        </w:rPr>
        <w:t>冲突的种类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87" w:name="bookmark287"/>
      <w:r>
        <w:rPr>
          <w:spacing w:val="0"/>
          <w:w w:val="100"/>
          <w:position w:val="0"/>
        </w:rPr>
        <w:t>（</w:t>
      </w:r>
      <w:bookmarkEnd w:id="287"/>
      <w:r>
        <w:rPr>
          <w:spacing w:val="0"/>
          <w:w w:val="100"/>
          <w:position w:val="0"/>
        </w:rPr>
        <w:t>二）</w:t>
        <w:tab/>
        <w:t>意志行动中的挫折</w:t>
      </w:r>
    </w:p>
    <w:p>
      <w:pPr>
        <w:pStyle w:val="Style21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288" w:name="bookmark288"/>
      <w:bookmarkEnd w:id="288"/>
      <w:r>
        <w:rPr>
          <w:spacing w:val="0"/>
          <w:w w:val="100"/>
          <w:position w:val="0"/>
        </w:rPr>
        <w:t>挫折</w:t>
      </w:r>
    </w:p>
    <w:p>
      <w:pPr>
        <w:pStyle w:val="Style21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289" w:name="bookmark289"/>
      <w:bookmarkEnd w:id="289"/>
      <w:r>
        <w:rPr>
          <w:spacing w:val="0"/>
          <w:w w:val="100"/>
          <w:position w:val="0"/>
        </w:rPr>
        <w:t>挫折情境的形成</w:t>
      </w:r>
    </w:p>
    <w:p>
      <w:pPr>
        <w:pStyle w:val="Style21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290" w:name="bookmark290"/>
      <w:bookmarkEnd w:id="290"/>
      <w:r>
        <w:rPr>
          <w:spacing w:val="0"/>
          <w:w w:val="100"/>
          <w:position w:val="0"/>
        </w:rPr>
        <w:t>挫折反应</w:t>
      </w:r>
    </w:p>
    <w:p>
      <w:pPr>
        <w:pStyle w:val="Style21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749" w:val="left"/>
        </w:tabs>
        <w:bidi w:val="0"/>
        <w:spacing w:before="0" w:after="500" w:line="240" w:lineRule="auto"/>
        <w:ind w:left="0" w:right="0"/>
        <w:jc w:val="left"/>
      </w:pPr>
      <w:bookmarkStart w:id="291" w:name="bookmark291"/>
      <w:bookmarkEnd w:id="291"/>
      <w:r>
        <w:rPr>
          <w:spacing w:val="0"/>
          <w:w w:val="100"/>
          <w:position w:val="0"/>
        </w:rPr>
        <w:t>增强挫折承受力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92" w:name="bookmark292"/>
      <w:bookmarkStart w:id="293" w:name="bookmark293"/>
      <w:bookmarkStart w:id="294" w:name="bookmark294"/>
      <w:r>
        <w:rPr>
          <w:spacing w:val="0"/>
          <w:w w:val="100"/>
          <w:position w:val="0"/>
        </w:rPr>
        <w:t>第十章情绪和情感</w:t>
      </w:r>
      <w:bookmarkEnd w:id="292"/>
      <w:bookmarkEnd w:id="293"/>
      <w:bookmarkEnd w:id="294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295" w:name="bookmark295"/>
      <w:r>
        <w:rPr>
          <w:spacing w:val="0"/>
          <w:w w:val="100"/>
          <w:position w:val="0"/>
        </w:rPr>
        <w:t>一</w:t>
      </w:r>
      <w:bookmarkEnd w:id="295"/>
      <w:r>
        <w:rPr>
          <w:spacing w:val="0"/>
          <w:w w:val="100"/>
          <w:position w:val="0"/>
        </w:rPr>
        <w:t>、</w:t>
        <w:tab/>
        <w:t>情绪、情感及其作用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0" w:line="240" w:lineRule="auto"/>
        <w:ind w:left="0" w:right="0"/>
        <w:jc w:val="left"/>
      </w:pPr>
      <w:bookmarkStart w:id="296" w:name="bookmark296"/>
      <w:r>
        <w:rPr>
          <w:spacing w:val="0"/>
          <w:w w:val="100"/>
          <w:position w:val="0"/>
        </w:rPr>
        <w:t>（</w:t>
      </w:r>
      <w:bookmarkEnd w:id="296"/>
      <w:r>
        <w:rPr>
          <w:spacing w:val="0"/>
          <w:w w:val="100"/>
          <w:position w:val="0"/>
        </w:rPr>
        <w:t>一）</w:t>
        <w:tab/>
        <w:t>什么是情绪、情感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97" w:name="bookmark297"/>
      <w:r>
        <w:rPr>
          <w:spacing w:val="0"/>
          <w:w w:val="100"/>
          <w:position w:val="0"/>
        </w:rPr>
        <w:t>（</w:t>
      </w:r>
      <w:bookmarkEnd w:id="297"/>
      <w:r>
        <w:rPr>
          <w:spacing w:val="0"/>
          <w:w w:val="100"/>
          <w:position w:val="0"/>
        </w:rPr>
        <w:t>二）</w:t>
        <w:tab/>
        <w:t>情绪和情感的皐系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298" w:name="bookmark298"/>
      <w:r>
        <w:rPr>
          <w:spacing w:val="0"/>
          <w:w w:val="100"/>
          <w:position w:val="0"/>
        </w:rPr>
        <w:t>（</w:t>
      </w:r>
      <w:bookmarkEnd w:id="298"/>
      <w:r>
        <w:rPr>
          <w:spacing w:val="0"/>
          <w:w w:val="100"/>
          <w:position w:val="0"/>
        </w:rPr>
        <w:t>三）</w:t>
        <w:tab/>
        <w:t>情绪、情感在人类生活中的作用</w:t>
      </w:r>
    </w:p>
    <w:p>
      <w:pPr>
        <w:pStyle w:val="Style21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both"/>
      </w:pPr>
      <w:bookmarkStart w:id="299" w:name="bookmark299"/>
      <w:bookmarkEnd w:id="299"/>
      <w:r>
        <w:rPr>
          <w:spacing w:val="0"/>
          <w:w w:val="100"/>
          <w:position w:val="0"/>
        </w:rPr>
        <w:t>动机作用</w:t>
      </w:r>
    </w:p>
    <w:p>
      <w:pPr>
        <w:pStyle w:val="Style21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300" w:name="bookmark300"/>
      <w:bookmarkEnd w:id="300"/>
      <w:r>
        <w:rPr>
          <w:spacing w:val="0"/>
          <w:w w:val="100"/>
          <w:position w:val="0"/>
        </w:rPr>
        <w:t>适应作用</w:t>
      </w:r>
    </w:p>
    <w:p>
      <w:pPr>
        <w:pStyle w:val="Style21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301" w:name="bookmark301"/>
      <w:bookmarkEnd w:id="301"/>
      <w:r>
        <w:rPr>
          <w:spacing w:val="0"/>
          <w:w w:val="100"/>
          <w:position w:val="0"/>
        </w:rPr>
        <w:t>信号作用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302" w:name="bookmark302"/>
      <w:r>
        <w:rPr>
          <w:spacing w:val="0"/>
          <w:w w:val="100"/>
          <w:position w:val="0"/>
        </w:rPr>
        <w:t>二</w:t>
      </w:r>
      <w:bookmarkEnd w:id="302"/>
      <w:r>
        <w:rPr>
          <w:spacing w:val="0"/>
          <w:w w:val="100"/>
          <w:position w:val="0"/>
        </w:rPr>
        <w:t>、</w:t>
        <w:tab/>
        <w:t>情绪的生理机制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303" w:name="bookmark303"/>
      <w:r>
        <w:rPr>
          <w:spacing w:val="0"/>
          <w:w w:val="100"/>
          <w:position w:val="0"/>
        </w:rPr>
        <w:t>（</w:t>
      </w:r>
      <w:bookmarkEnd w:id="303"/>
      <w:r>
        <w:rPr>
          <w:spacing w:val="0"/>
          <w:w w:val="100"/>
          <w:position w:val="0"/>
        </w:rPr>
        <w:t>一）情绪的脑中枢机制</w:t>
      </w:r>
    </w:p>
    <w:p>
      <w:pPr>
        <w:pStyle w:val="Style21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304" w:name="bookmark304"/>
      <w:bookmarkEnd w:id="304"/>
      <w:r>
        <w:rPr>
          <w:spacing w:val="0"/>
          <w:w w:val="100"/>
          <w:position w:val="0"/>
        </w:rPr>
        <w:t>前额皮层</w:t>
      </w:r>
    </w:p>
    <w:p>
      <w:pPr>
        <w:pStyle w:val="Style21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305" w:name="bookmark305"/>
      <w:bookmarkEnd w:id="305"/>
      <w:r>
        <w:rPr>
          <w:spacing w:val="0"/>
          <w:w w:val="100"/>
          <w:position w:val="0"/>
        </w:rPr>
        <w:t>杏仁核</w:t>
      </w:r>
    </w:p>
    <w:p>
      <w:pPr>
        <w:pStyle w:val="Style21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306" w:name="bookmark306"/>
      <w:bookmarkEnd w:id="306"/>
      <w:r>
        <w:rPr>
          <w:spacing w:val="0"/>
          <w:w w:val="100"/>
          <w:position w:val="0"/>
        </w:rPr>
        <w:t>海马和前部扣带回</w:t>
      </w:r>
    </w:p>
    <w:p>
      <w:pPr>
        <w:pStyle w:val="Style21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307" w:name="bookmark307"/>
      <w:bookmarkEnd w:id="307"/>
      <w:r>
        <w:rPr>
          <w:spacing w:val="0"/>
          <w:w w:val="100"/>
          <w:position w:val="0"/>
        </w:rPr>
        <w:t>网状结构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08" w:name="bookmark308"/>
      <w:r>
        <w:rPr>
          <w:spacing w:val="0"/>
          <w:w w:val="100"/>
          <w:position w:val="0"/>
        </w:rPr>
        <w:t>（</w:t>
      </w:r>
      <w:bookmarkEnd w:id="308"/>
      <w:r>
        <w:rPr>
          <w:spacing w:val="0"/>
          <w:w w:val="100"/>
          <w:position w:val="0"/>
        </w:rPr>
        <w:t>二）</w:t>
        <w:tab/>
        <w:t>情绪的外周神经机制</w:t>
      </w:r>
    </w:p>
    <w:p>
      <w:pPr>
        <w:pStyle w:val="Style21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09" w:name="bookmark309"/>
      <w:bookmarkEnd w:id="309"/>
      <w:r>
        <w:rPr>
          <w:spacing w:val="0"/>
          <w:w w:val="100"/>
          <w:position w:val="0"/>
        </w:rPr>
        <w:t>情绪与自主神经系统</w:t>
      </w:r>
    </w:p>
    <w:p>
      <w:pPr>
        <w:pStyle w:val="Style21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10" w:name="bookmark310"/>
      <w:bookmarkEnd w:id="310"/>
      <w:r>
        <w:rPr>
          <w:spacing w:val="0"/>
          <w:w w:val="100"/>
          <w:position w:val="0"/>
        </w:rPr>
        <w:t>情绪与分泌系统</w:t>
      </w:r>
    </w:p>
    <w:p>
      <w:pPr>
        <w:pStyle w:val="Style21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11" w:name="bookmark311"/>
      <w:bookmarkEnd w:id="311"/>
      <w:r>
        <w:rPr>
          <w:spacing w:val="0"/>
          <w:w w:val="100"/>
          <w:position w:val="0"/>
        </w:rPr>
        <w:t>情绪与躯体神经系统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2" w:name="bookmark312"/>
      <w:r>
        <w:rPr>
          <w:spacing w:val="0"/>
          <w:w w:val="100"/>
          <w:position w:val="0"/>
        </w:rPr>
        <w:t>（</w:t>
      </w:r>
      <w:bookmarkEnd w:id="312"/>
      <w:r>
        <w:rPr>
          <w:spacing w:val="0"/>
          <w:w w:val="100"/>
          <w:position w:val="0"/>
        </w:rPr>
        <w:t>三）</w:t>
        <w:tab/>
        <w:t>情绪与唤醒模式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13" w:name="bookmark313"/>
      <w:r>
        <w:rPr>
          <w:spacing w:val="0"/>
          <w:w w:val="100"/>
          <w:position w:val="0"/>
        </w:rPr>
        <w:t>三</w:t>
      </w:r>
      <w:bookmarkEnd w:id="313"/>
      <w:r>
        <w:rPr>
          <w:spacing w:val="0"/>
          <w:w w:val="100"/>
          <w:position w:val="0"/>
        </w:rPr>
        <w:t>、</w:t>
        <w:tab/>
        <w:t>情绪的外部表现一表情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4" w:name="bookmark314"/>
      <w:r>
        <w:rPr>
          <w:spacing w:val="0"/>
          <w:w w:val="100"/>
          <w:position w:val="0"/>
        </w:rPr>
        <w:t>（</w:t>
      </w:r>
      <w:bookmarkEnd w:id="314"/>
      <w:r>
        <w:rPr>
          <w:spacing w:val="0"/>
          <w:w w:val="100"/>
          <w:position w:val="0"/>
        </w:rPr>
        <w:t>一）</w:t>
        <w:tab/>
        <w:t>面部表情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5" w:name="bookmark315"/>
      <w:r>
        <w:rPr>
          <w:spacing w:val="0"/>
          <w:w w:val="100"/>
          <w:position w:val="0"/>
        </w:rPr>
        <w:t>（</w:t>
      </w:r>
      <w:bookmarkEnd w:id="315"/>
      <w:r>
        <w:rPr>
          <w:spacing w:val="0"/>
          <w:w w:val="100"/>
          <w:position w:val="0"/>
        </w:rPr>
        <w:t>二）</w:t>
        <w:tab/>
        <w:t>姿态表情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6" w:name="bookmark316"/>
      <w:r>
        <w:rPr>
          <w:spacing w:val="0"/>
          <w:w w:val="100"/>
          <w:position w:val="0"/>
        </w:rPr>
        <w:t>（</w:t>
      </w:r>
      <w:bookmarkEnd w:id="316"/>
      <w:r>
        <w:rPr>
          <w:spacing w:val="0"/>
          <w:w w:val="100"/>
          <w:position w:val="0"/>
        </w:rPr>
        <w:t>三）</w:t>
        <w:tab/>
        <w:t>语调表情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17" w:name="bookmark317"/>
      <w:r>
        <w:rPr>
          <w:spacing w:val="0"/>
          <w:w w:val="100"/>
          <w:position w:val="0"/>
        </w:rPr>
        <w:t>四</w:t>
      </w:r>
      <w:bookmarkEnd w:id="317"/>
      <w:r>
        <w:rPr>
          <w:spacing w:val="0"/>
          <w:w w:val="100"/>
          <w:position w:val="0"/>
        </w:rPr>
        <w:t>、</w:t>
        <w:tab/>
        <w:t>几种重要的情绪理论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8" w:name="bookmark318"/>
      <w:r>
        <w:rPr>
          <w:spacing w:val="0"/>
          <w:w w:val="100"/>
          <w:position w:val="0"/>
        </w:rPr>
        <w:t>（</w:t>
      </w:r>
      <w:bookmarkEnd w:id="318"/>
      <w:r>
        <w:rPr>
          <w:spacing w:val="0"/>
          <w:w w:val="100"/>
          <w:position w:val="0"/>
        </w:rPr>
        <w:t>一）</w:t>
        <w:tab/>
        <w:t>詹姆士-兰格理论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19" w:name="bookmark319"/>
      <w:r>
        <w:rPr>
          <w:spacing w:val="0"/>
          <w:w w:val="100"/>
          <w:position w:val="0"/>
        </w:rPr>
        <w:t>（</w:t>
      </w:r>
      <w:bookmarkEnd w:id="319"/>
      <w:r>
        <w:rPr>
          <w:spacing w:val="0"/>
          <w:w w:val="100"/>
          <w:position w:val="0"/>
        </w:rPr>
        <w:t>二）</w:t>
        <w:tab/>
        <w:t>坎农-巴德理论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20" w:name="bookmark320"/>
      <w:r>
        <w:rPr>
          <w:spacing w:val="0"/>
          <w:w w:val="100"/>
          <w:position w:val="0"/>
        </w:rPr>
        <w:t>（</w:t>
      </w:r>
      <w:bookmarkEnd w:id="320"/>
      <w:r>
        <w:rPr>
          <w:spacing w:val="0"/>
          <w:w w:val="100"/>
          <w:position w:val="0"/>
        </w:rPr>
        <w:t>三）</w:t>
        <w:tab/>
        <w:t>阿诺德-拉扎鲁斯的认知评价情绪理论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21" w:name="bookmark321"/>
      <w:r>
        <w:rPr>
          <w:spacing w:val="0"/>
          <w:w w:val="100"/>
          <w:position w:val="0"/>
        </w:rPr>
        <w:t>（</w:t>
      </w:r>
      <w:bookmarkEnd w:id="321"/>
      <w:r>
        <w:rPr>
          <w:spacing w:val="0"/>
          <w:w w:val="100"/>
          <w:position w:val="0"/>
        </w:rPr>
        <w:t>四）</w:t>
        <w:tab/>
        <w:t>沙赫特-辛格的激活归因情绪理论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22" w:name="bookmark322"/>
      <w:r>
        <w:rPr>
          <w:spacing w:val="0"/>
          <w:w w:val="100"/>
          <w:position w:val="0"/>
        </w:rPr>
        <w:t>（</w:t>
      </w:r>
      <w:bookmarkEnd w:id="322"/>
      <w:r>
        <w:rPr>
          <w:spacing w:val="0"/>
          <w:w w:val="100"/>
          <w:position w:val="0"/>
        </w:rPr>
        <w:t>五）</w:t>
        <w:tab/>
        <w:t>情绪的动机分化理论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23" w:name="bookmark323"/>
      <w:r>
        <w:rPr>
          <w:spacing w:val="0"/>
          <w:w w:val="100"/>
          <w:position w:val="0"/>
        </w:rPr>
        <w:t>五</w:t>
      </w:r>
      <w:bookmarkEnd w:id="323"/>
      <w:r>
        <w:rPr>
          <w:spacing w:val="0"/>
          <w:w w:val="100"/>
          <w:position w:val="0"/>
        </w:rPr>
        <w:t>、</w:t>
        <w:tab/>
        <w:t>情绪的调节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24" w:name="bookmark324"/>
      <w:r>
        <w:rPr>
          <w:spacing w:val="0"/>
          <w:w w:val="100"/>
          <w:position w:val="0"/>
        </w:rPr>
        <w:t>（</w:t>
      </w:r>
      <w:bookmarkEnd w:id="324"/>
      <w:r>
        <w:rPr>
          <w:spacing w:val="0"/>
          <w:w w:val="100"/>
          <w:position w:val="0"/>
        </w:rPr>
        <w:t>一）</w:t>
        <w:tab/>
        <w:t>什么是情绪调节</w:t>
      </w:r>
    </w:p>
    <w:p>
      <w:pPr>
        <w:pStyle w:val="Style21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05" w:val="left"/>
        </w:tabs>
        <w:bidi w:val="0"/>
        <w:spacing w:before="0" w:after="0" w:line="240" w:lineRule="auto"/>
        <w:ind w:left="0" w:right="0" w:firstLine="380"/>
        <w:jc w:val="left"/>
      </w:pPr>
      <w:bookmarkStart w:id="325" w:name="bookmark325"/>
      <w:bookmarkEnd w:id="325"/>
      <w:r>
        <w:rPr>
          <w:spacing w:val="0"/>
          <w:w w:val="100"/>
          <w:position w:val="0"/>
        </w:rPr>
        <w:t>具体情绪的调节</w:t>
      </w:r>
    </w:p>
    <w:p>
      <w:pPr>
        <w:pStyle w:val="Style21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380"/>
        <w:jc w:val="left"/>
        <w:rPr>
          <w:sz w:val="20"/>
          <w:szCs w:val="20"/>
        </w:rPr>
      </w:pPr>
      <w:bookmarkStart w:id="326" w:name="bookmark326"/>
      <w:bookmarkEnd w:id="326"/>
      <w:r>
        <w:rPr>
          <w:spacing w:val="0"/>
          <w:w w:val="100"/>
          <w:position w:val="0"/>
          <w:sz w:val="19"/>
          <w:szCs w:val="19"/>
        </w:rPr>
        <w:t>唤醒水平的调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n</w:t>
      </w:r>
    </w:p>
    <w:p>
      <w:pPr>
        <w:pStyle w:val="Style21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27" w:name="bookmark327"/>
      <w:bookmarkEnd w:id="327"/>
      <w:r>
        <w:rPr>
          <w:spacing w:val="0"/>
          <w:w w:val="100"/>
          <w:position w:val="0"/>
        </w:rPr>
        <w:t>情绪成分的调节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28" w:name="bookmark328"/>
      <w:r>
        <w:rPr>
          <w:spacing w:val="0"/>
          <w:w w:val="100"/>
          <w:position w:val="0"/>
        </w:rPr>
        <w:t>（</w:t>
      </w:r>
      <w:bookmarkEnd w:id="328"/>
      <w:r>
        <w:rPr>
          <w:spacing w:val="0"/>
          <w:w w:val="100"/>
          <w:position w:val="0"/>
        </w:rPr>
        <w:t>二）</w:t>
        <w:tab/>
        <w:t>情绪调节的类型</w:t>
      </w:r>
    </w:p>
    <w:p>
      <w:pPr>
        <w:pStyle w:val="Style21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29" w:name="bookmark329"/>
      <w:bookmarkEnd w:id="329"/>
      <w:r>
        <w:rPr>
          <w:spacing w:val="0"/>
          <w:w w:val="100"/>
          <w:position w:val="0"/>
        </w:rPr>
        <w:t>内部调节和外部调节</w:t>
      </w:r>
    </w:p>
    <w:p>
      <w:pPr>
        <w:pStyle w:val="Style21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30" w:name="bookmark330"/>
      <w:bookmarkEnd w:id="330"/>
      <w:r>
        <w:rPr>
          <w:spacing w:val="0"/>
          <w:w w:val="100"/>
          <w:position w:val="0"/>
        </w:rPr>
        <w:t>修正调节、维持调节和增强调节</w:t>
      </w:r>
    </w:p>
    <w:p>
      <w:pPr>
        <w:pStyle w:val="Style21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31" w:name="bookmark331"/>
      <w:bookmarkEnd w:id="331"/>
      <w:r>
        <w:rPr>
          <w:spacing w:val="0"/>
          <w:w w:val="100"/>
          <w:position w:val="0"/>
        </w:rPr>
        <w:t>原因调节和反应调节</w:t>
      </w:r>
    </w:p>
    <w:p>
      <w:pPr>
        <w:pStyle w:val="Style21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729" w:val="left"/>
        </w:tabs>
        <w:bidi w:val="0"/>
        <w:spacing w:before="0" w:line="240" w:lineRule="auto"/>
        <w:ind w:left="0" w:right="0" w:firstLine="380"/>
        <w:jc w:val="left"/>
      </w:pPr>
      <w:bookmarkStart w:id="332" w:name="bookmark332"/>
      <w:bookmarkEnd w:id="332"/>
      <w:r>
        <w:rPr>
          <w:spacing w:val="0"/>
          <w:w w:val="100"/>
          <w:position w:val="0"/>
        </w:rPr>
        <w:t>良好调节和不良调节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33" w:name="bookmark333"/>
      <w:r>
        <w:rPr>
          <w:spacing w:val="0"/>
          <w:w w:val="100"/>
          <w:position w:val="0"/>
        </w:rPr>
        <w:t>（</w:t>
      </w:r>
      <w:bookmarkEnd w:id="333"/>
      <w:r>
        <w:rPr>
          <w:spacing w:val="0"/>
          <w:w w:val="100"/>
          <w:position w:val="0"/>
        </w:rPr>
        <w:t>三）</w:t>
        <w:tab/>
        <w:t>情绪调节的基本过程</w:t>
      </w:r>
    </w:p>
    <w:p>
      <w:pPr>
        <w:pStyle w:val="Style21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34" w:name="bookmark334"/>
      <w:bookmarkEnd w:id="334"/>
      <w:r>
        <w:rPr>
          <w:spacing w:val="0"/>
          <w:w w:val="100"/>
          <w:position w:val="0"/>
        </w:rPr>
        <w:t>生理调节</w:t>
      </w:r>
    </w:p>
    <w:p>
      <w:pPr>
        <w:pStyle w:val="Style21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35" w:name="bookmark335"/>
      <w:bookmarkEnd w:id="335"/>
      <w:r>
        <w:rPr>
          <w:spacing w:val="0"/>
          <w:w w:val="100"/>
          <w:position w:val="0"/>
        </w:rPr>
        <w:t>情绪体验调节</w:t>
      </w:r>
    </w:p>
    <w:p>
      <w:pPr>
        <w:pStyle w:val="Style21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36" w:name="bookmark336"/>
      <w:bookmarkEnd w:id="336"/>
      <w:r>
        <w:rPr>
          <w:spacing w:val="0"/>
          <w:w w:val="100"/>
          <w:position w:val="0"/>
        </w:rPr>
        <w:t>行为调节</w:t>
      </w:r>
    </w:p>
    <w:p>
      <w:pPr>
        <w:pStyle w:val="Style21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29" w:val="left"/>
        </w:tabs>
        <w:bidi w:val="0"/>
        <w:spacing w:before="0" w:line="240" w:lineRule="auto"/>
        <w:ind w:left="0" w:right="0" w:firstLine="380"/>
        <w:jc w:val="left"/>
      </w:pPr>
      <w:bookmarkStart w:id="337" w:name="bookmark337"/>
      <w:bookmarkEnd w:id="337"/>
      <w:r>
        <w:rPr>
          <w:spacing w:val="0"/>
          <w:w w:val="100"/>
          <w:position w:val="0"/>
        </w:rPr>
        <w:t>认知调节</w:t>
      </w:r>
    </w:p>
    <w:p>
      <w:pPr>
        <w:pStyle w:val="Style21"/>
        <w:keepNext w:val="0"/>
        <w:keepLines w:val="0"/>
        <w:widowControl w:val="0"/>
        <w:numPr>
          <w:ilvl w:val="0"/>
          <w:numId w:val="147"/>
        </w:numPr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338" w:name="bookmark338"/>
      <w:bookmarkEnd w:id="338"/>
      <w:r>
        <w:rPr>
          <w:spacing w:val="0"/>
          <w:w w:val="100"/>
          <w:position w:val="0"/>
        </w:rPr>
        <w:t>人际调节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39" w:name="bookmark339"/>
      <w:r>
        <w:rPr>
          <w:spacing w:val="0"/>
          <w:w w:val="100"/>
          <w:position w:val="0"/>
        </w:rPr>
        <w:t>（</w:t>
      </w:r>
      <w:bookmarkEnd w:id="339"/>
      <w:r>
        <w:rPr>
          <w:spacing w:val="0"/>
          <w:w w:val="100"/>
          <w:position w:val="0"/>
        </w:rPr>
        <w:t>四）</w:t>
        <w:tab/>
        <w:t>情绪调节的个体差异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540" w:line="240" w:lineRule="auto"/>
        <w:ind w:left="0" w:right="0" w:firstLine="380"/>
        <w:jc w:val="left"/>
      </w:pPr>
      <w:bookmarkStart w:id="340" w:name="bookmark340"/>
      <w:r>
        <w:rPr>
          <w:spacing w:val="0"/>
          <w:w w:val="100"/>
          <w:position w:val="0"/>
        </w:rPr>
        <w:t>（</w:t>
      </w:r>
      <w:bookmarkEnd w:id="340"/>
      <w:r>
        <w:rPr>
          <w:spacing w:val="0"/>
          <w:w w:val="100"/>
          <w:position w:val="0"/>
        </w:rPr>
        <w:t>五）</w:t>
        <w:tab/>
        <w:t>情绪调节与身心健康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41" w:name="bookmark341"/>
      <w:bookmarkStart w:id="342" w:name="bookmark342"/>
      <w:bookmarkStart w:id="343" w:name="bookmark343"/>
      <w:r>
        <w:rPr>
          <w:spacing w:val="0"/>
          <w:w w:val="100"/>
          <w:position w:val="0"/>
        </w:rPr>
        <w:t>第十一章技 能</w:t>
      </w:r>
      <w:bookmarkEnd w:id="341"/>
      <w:bookmarkEnd w:id="342"/>
      <w:bookmarkEnd w:id="34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spacing w:val="0"/>
          <w:w w:val="100"/>
          <w:position w:val="0"/>
        </w:rPr>
        <w:t>—、运动技能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44" w:name="bookmark344"/>
      <w:r>
        <w:rPr>
          <w:spacing w:val="0"/>
          <w:w w:val="100"/>
          <w:position w:val="0"/>
        </w:rPr>
        <w:t>（</w:t>
      </w:r>
      <w:bookmarkEnd w:id="344"/>
      <w:r>
        <w:rPr>
          <w:spacing w:val="0"/>
          <w:w w:val="100"/>
          <w:position w:val="0"/>
        </w:rPr>
        <w:t>一）</w:t>
        <w:tab/>
        <w:t>运动技能的种类</w:t>
      </w:r>
    </w:p>
    <w:p>
      <w:pPr>
        <w:pStyle w:val="Style21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45" w:name="bookmark345"/>
      <w:bookmarkEnd w:id="345"/>
      <w:r>
        <w:rPr>
          <w:spacing w:val="0"/>
          <w:w w:val="100"/>
          <w:position w:val="0"/>
        </w:rPr>
        <w:t>连续技能和非连续技能</w:t>
      </w:r>
    </w:p>
    <w:p>
      <w:pPr>
        <w:pStyle w:val="Style21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46" w:name="bookmark346"/>
      <w:bookmarkEnd w:id="346"/>
      <w:r>
        <w:rPr>
          <w:spacing w:val="0"/>
          <w:w w:val="100"/>
          <w:position w:val="0"/>
        </w:rPr>
        <w:t>封闭技能和开放技能</w:t>
      </w:r>
    </w:p>
    <w:p>
      <w:pPr>
        <w:pStyle w:val="Style21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47" w:name="bookmark347"/>
      <w:bookmarkEnd w:id="347"/>
      <w:r>
        <w:rPr>
          <w:spacing w:val="0"/>
          <w:w w:val="100"/>
          <w:position w:val="0"/>
        </w:rPr>
        <w:t>精细技能和粗大技能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48" w:name="bookmark348"/>
      <w:r>
        <w:rPr>
          <w:spacing w:val="0"/>
          <w:w w:val="100"/>
          <w:position w:val="0"/>
        </w:rPr>
        <w:t>（</w:t>
      </w:r>
      <w:bookmarkEnd w:id="348"/>
      <w:r>
        <w:rPr>
          <w:spacing w:val="0"/>
          <w:w w:val="100"/>
          <w:position w:val="0"/>
        </w:rPr>
        <w:t>二）</w:t>
        <w:tab/>
        <w:t>运动技能形成的阶段和特征</w:t>
      </w:r>
    </w:p>
    <w:p>
      <w:pPr>
        <w:pStyle w:val="Style21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49" w:name="bookmark349"/>
      <w:bookmarkEnd w:id="349"/>
      <w:r>
        <w:rPr>
          <w:spacing w:val="0"/>
          <w:w w:val="100"/>
          <w:position w:val="0"/>
        </w:rPr>
        <w:t>认知定向阶段</w:t>
      </w:r>
    </w:p>
    <w:p>
      <w:pPr>
        <w:pStyle w:val="Style21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50" w:name="bookmark350"/>
      <w:bookmarkEnd w:id="350"/>
      <w:r>
        <w:rPr>
          <w:spacing w:val="0"/>
          <w:w w:val="100"/>
          <w:position w:val="0"/>
        </w:rPr>
        <w:t>动作系统初步形成阶段</w:t>
      </w:r>
    </w:p>
    <w:p>
      <w:pPr>
        <w:pStyle w:val="Style21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380"/>
        <w:jc w:val="left"/>
      </w:pPr>
      <w:bookmarkStart w:id="351" w:name="bookmark351"/>
      <w:bookmarkEnd w:id="351"/>
      <w:r>
        <w:rPr>
          <w:spacing w:val="0"/>
          <w:w w:val="100"/>
          <w:position w:val="0"/>
        </w:rPr>
        <w:t>动作协调和技能完善阶段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0" w:firstLine="380"/>
        <w:jc w:val="left"/>
      </w:pPr>
      <w:bookmarkStart w:id="352" w:name="bookmark352"/>
      <w:r>
        <w:rPr>
          <w:spacing w:val="0"/>
          <w:w w:val="100"/>
          <w:position w:val="0"/>
        </w:rPr>
        <w:t>二</w:t>
      </w:r>
      <w:bookmarkEnd w:id="352"/>
      <w:r>
        <w:rPr>
          <w:spacing w:val="0"/>
          <w:w w:val="100"/>
          <w:position w:val="0"/>
        </w:rPr>
        <w:t>、</w:t>
        <w:tab/>
        <w:t>练习及其在技能形成中每作用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53" w:name="bookmark353"/>
      <w:r>
        <w:rPr>
          <w:spacing w:val="0"/>
          <w:w w:val="100"/>
          <w:position w:val="0"/>
        </w:rPr>
        <w:t>（</w:t>
      </w:r>
      <w:bookmarkEnd w:id="353"/>
      <w:r>
        <w:rPr>
          <w:spacing w:val="0"/>
          <w:w w:val="100"/>
          <w:position w:val="0"/>
        </w:rPr>
        <w:t>一）</w:t>
        <w:tab/>
        <w:t>练习曲线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54" w:name="bookmark354"/>
      <w:r>
        <w:rPr>
          <w:spacing w:val="0"/>
          <w:w w:val="100"/>
          <w:position w:val="0"/>
        </w:rPr>
        <w:t>（</w:t>
      </w:r>
      <w:bookmarkEnd w:id="354"/>
      <w:r>
        <w:rPr>
          <w:spacing w:val="0"/>
          <w:w w:val="100"/>
          <w:position w:val="0"/>
        </w:rPr>
        <w:t>二）</w:t>
        <w:tab/>
        <w:t>练习进程的特点</w:t>
      </w:r>
    </w:p>
    <w:p>
      <w:pPr>
        <w:pStyle w:val="Style21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55" w:name="bookmark355"/>
      <w:bookmarkEnd w:id="355"/>
      <w:r>
        <w:rPr>
          <w:spacing w:val="0"/>
          <w:w w:val="100"/>
          <w:position w:val="0"/>
        </w:rPr>
        <w:t>练习成绩随练习的进程而逐步提高</w:t>
      </w:r>
    </w:p>
    <w:p>
      <w:pPr>
        <w:pStyle w:val="Style21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56" w:name="bookmark356"/>
      <w:bookmarkEnd w:id="356"/>
      <w:r>
        <w:rPr>
          <w:spacing w:val="0"/>
          <w:w w:val="100"/>
          <w:position w:val="0"/>
        </w:rPr>
        <w:t>练习进程中的高原现象</w:t>
      </w:r>
    </w:p>
    <w:p>
      <w:pPr>
        <w:pStyle w:val="Style21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57" w:name="bookmark357"/>
      <w:bookmarkEnd w:id="357"/>
      <w:r>
        <w:rPr>
          <w:spacing w:val="0"/>
          <w:w w:val="100"/>
          <w:position w:val="0"/>
        </w:rPr>
        <w:t>练习进程的不均匀性</w:t>
      </w:r>
    </w:p>
    <w:p>
      <w:pPr>
        <w:pStyle w:val="Style21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729" w:val="left"/>
        </w:tabs>
        <w:bidi w:val="0"/>
        <w:spacing w:before="0" w:line="240" w:lineRule="auto"/>
        <w:ind w:left="0" w:right="0" w:firstLine="380"/>
        <w:jc w:val="left"/>
      </w:pPr>
      <w:bookmarkStart w:id="358" w:name="bookmark358"/>
      <w:bookmarkEnd w:id="358"/>
      <w:r>
        <w:rPr>
          <w:spacing w:val="0"/>
          <w:w w:val="100"/>
          <w:position w:val="0"/>
        </w:rPr>
        <w:t>练习中的个体差异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59" w:name="bookmark359"/>
      <w:r>
        <w:rPr>
          <w:spacing w:val="0"/>
          <w:w w:val="100"/>
          <w:position w:val="0"/>
        </w:rPr>
        <w:t>（</w:t>
      </w:r>
      <w:bookmarkEnd w:id="359"/>
      <w:r>
        <w:rPr>
          <w:spacing w:val="0"/>
          <w:w w:val="100"/>
          <w:position w:val="0"/>
        </w:rPr>
        <w:t>三）</w:t>
        <w:tab/>
        <w:t>如何通过练习提高技能</w:t>
      </w:r>
    </w:p>
    <w:p>
      <w:pPr>
        <w:pStyle w:val="Style21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60" w:name="bookmark360"/>
      <w:bookmarkEnd w:id="360"/>
      <w:r>
        <w:rPr>
          <w:spacing w:val="0"/>
          <w:w w:val="100"/>
          <w:position w:val="0"/>
        </w:rPr>
        <w:t>确定练习的目标</w:t>
      </w:r>
    </w:p>
    <w:p>
      <w:pPr>
        <w:pStyle w:val="Style21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61" w:name="bookmark361"/>
      <w:bookmarkEnd w:id="361"/>
      <w:r>
        <w:rPr>
          <w:spacing w:val="0"/>
          <w:w w:val="100"/>
          <w:position w:val="0"/>
        </w:rPr>
        <w:t>灵活地应用整体练习和分解练习</w:t>
      </w:r>
    </w:p>
    <w:p>
      <w:pPr>
        <w:pStyle w:val="Style21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62" w:name="bookmark362"/>
      <w:bookmarkEnd w:id="362"/>
      <w:r>
        <w:rPr>
          <w:spacing w:val="0"/>
          <w:w w:val="100"/>
          <w:position w:val="0"/>
        </w:rPr>
        <w:t>恰当安排练习时间</w:t>
      </w:r>
    </w:p>
    <w:p>
      <w:pPr>
        <w:pStyle w:val="Style21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63" w:name="bookmark363"/>
      <w:bookmarkEnd w:id="363"/>
      <w:r>
        <w:rPr>
          <w:spacing w:val="0"/>
          <w:w w:val="100"/>
          <w:position w:val="0"/>
        </w:rPr>
        <w:t>知道练习的结果一反馈</w:t>
      </w:r>
    </w:p>
    <w:p>
      <w:pPr>
        <w:pStyle w:val="Style21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64" w:name="bookmark364"/>
      <w:bookmarkEnd w:id="364"/>
      <w:r>
        <w:rPr>
          <w:spacing w:val="0"/>
          <w:w w:val="100"/>
          <w:position w:val="0"/>
        </w:rPr>
        <w:t>影响练习成绩的其他心理因素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3" w:val="left"/>
        </w:tabs>
        <w:bidi w:val="0"/>
        <w:spacing w:before="0" w:line="240" w:lineRule="auto"/>
        <w:ind w:left="0" w:right="0" w:firstLine="380"/>
        <w:jc w:val="left"/>
        <w:sectPr>
          <w:footerReference w:type="default" r:id="rId12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7" w:right="606" w:bottom="773" w:left="556" w:header="19" w:footer="3" w:gutter="0"/>
          <w:cols w:space="720"/>
          <w:noEndnote/>
          <w:rtlGutter w:val="0"/>
          <w:docGrid w:linePitch="360"/>
        </w:sectPr>
      </w:pPr>
      <w:bookmarkStart w:id="365" w:name="bookmark365"/>
      <w:r>
        <w:rPr>
          <w:spacing w:val="0"/>
          <w:w w:val="100"/>
          <w:position w:val="0"/>
        </w:rPr>
        <w:t>三</w:t>
      </w:r>
      <w:bookmarkEnd w:id="365"/>
      <w:r>
        <w:rPr>
          <w:spacing w:val="0"/>
          <w:w w:val="100"/>
          <w:position w:val="0"/>
        </w:rPr>
        <w:t>、</w:t>
        <w:tab/>
        <w:t>技能的相互作用一技能的迁移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59" w:val="left"/>
        </w:tabs>
        <w:bidi w:val="0"/>
        <w:spacing w:before="0" w:line="240" w:lineRule="auto"/>
        <w:ind w:left="0" w:right="0" w:firstLine="380"/>
        <w:jc w:val="both"/>
      </w:pPr>
      <w:bookmarkStart w:id="366" w:name="bookmark366"/>
      <w:r>
        <w:rPr>
          <w:spacing w:val="0"/>
          <w:w w:val="100"/>
          <w:position w:val="0"/>
        </w:rPr>
        <w:t>（</w:t>
      </w:r>
      <w:bookmarkEnd w:id="366"/>
      <w:r>
        <w:rPr>
          <w:spacing w:val="0"/>
          <w:w w:val="100"/>
          <w:position w:val="0"/>
        </w:rPr>
        <w:t>一）</w:t>
        <w:tab/>
        <w:t>正迁移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500" w:line="240" w:lineRule="auto"/>
        <w:ind w:left="0" w:right="0" w:firstLine="380"/>
        <w:jc w:val="both"/>
      </w:pPr>
      <w:bookmarkStart w:id="367" w:name="bookmark367"/>
      <w:r>
        <w:rPr>
          <w:spacing w:val="0"/>
          <w:w w:val="100"/>
          <w:position w:val="0"/>
        </w:rPr>
        <w:t>（</w:t>
      </w:r>
      <w:bookmarkEnd w:id="367"/>
      <w:r>
        <w:rPr>
          <w:spacing w:val="0"/>
          <w:w w:val="100"/>
          <w:position w:val="0"/>
        </w:rPr>
        <w:t>二）</w:t>
        <w:tab/>
        <w:t>负迁移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368" w:name="bookmark368"/>
      <w:bookmarkStart w:id="369" w:name="bookmark369"/>
      <w:bookmarkStart w:id="370" w:name="bookmark370"/>
      <w:r>
        <w:rPr>
          <w:spacing w:val="0"/>
          <w:w w:val="100"/>
          <w:position w:val="0"/>
        </w:rPr>
        <w:t>第十二章能 力</w:t>
      </w:r>
      <w:bookmarkEnd w:id="368"/>
      <w:bookmarkEnd w:id="369"/>
      <w:bookmarkEnd w:id="370"/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71" w:name="bookmark371"/>
      <w:r>
        <w:rPr>
          <w:spacing w:val="0"/>
          <w:w w:val="100"/>
          <w:position w:val="0"/>
        </w:rPr>
        <w:t>一</w:t>
      </w:r>
      <w:bookmarkEnd w:id="371"/>
      <w:r>
        <w:rPr>
          <w:spacing w:val="0"/>
          <w:w w:val="100"/>
          <w:position w:val="0"/>
        </w:rPr>
        <w:t>、</w:t>
        <w:tab/>
        <w:t>能力及其结构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72" w:name="bookmark372"/>
      <w:r>
        <w:rPr>
          <w:spacing w:val="0"/>
          <w:w w:val="100"/>
          <w:position w:val="0"/>
        </w:rPr>
        <w:t>（</w:t>
      </w:r>
      <w:bookmarkEnd w:id="372"/>
      <w:r>
        <w:rPr>
          <w:spacing w:val="0"/>
          <w:w w:val="100"/>
          <w:position w:val="0"/>
        </w:rPr>
        <w:t>一）</w:t>
        <w:tab/>
        <w:t>什么是能力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73" w:name="bookmark373"/>
      <w:r>
        <w:rPr>
          <w:spacing w:val="0"/>
          <w:w w:val="100"/>
          <w:position w:val="0"/>
        </w:rPr>
        <w:t>（</w:t>
      </w:r>
      <w:bookmarkEnd w:id="373"/>
      <w:r>
        <w:rPr>
          <w:spacing w:val="0"/>
          <w:w w:val="100"/>
          <w:position w:val="0"/>
        </w:rPr>
        <w:t>二）</w:t>
        <w:tab/>
        <w:t>能力与知识、技能的关系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74" w:name="bookmark374"/>
      <w:r>
        <w:rPr>
          <w:spacing w:val="0"/>
          <w:w w:val="100"/>
          <w:position w:val="0"/>
        </w:rPr>
        <w:t>（</w:t>
      </w:r>
      <w:bookmarkEnd w:id="374"/>
      <w:r>
        <w:rPr>
          <w:spacing w:val="0"/>
          <w:w w:val="100"/>
          <w:position w:val="0"/>
        </w:rPr>
        <w:t>三）</w:t>
        <w:tab/>
        <w:t>能力的结构</w:t>
      </w:r>
    </w:p>
    <w:p>
      <w:pPr>
        <w:pStyle w:val="Style21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00" w:val="left"/>
        </w:tabs>
        <w:bidi w:val="0"/>
        <w:spacing w:before="0" w:line="240" w:lineRule="auto"/>
        <w:ind w:left="0" w:right="0" w:firstLine="380"/>
        <w:jc w:val="left"/>
      </w:pPr>
      <w:bookmarkStart w:id="375" w:name="bookmark375"/>
      <w:bookmarkEnd w:id="375"/>
      <w:r>
        <w:rPr>
          <w:spacing w:val="0"/>
          <w:w w:val="100"/>
          <w:position w:val="0"/>
        </w:rPr>
        <w:t>双因素说</w:t>
      </w:r>
    </w:p>
    <w:p>
      <w:pPr>
        <w:pStyle w:val="Style21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376" w:name="bookmark376"/>
      <w:bookmarkEnd w:id="376"/>
      <w:r>
        <w:rPr>
          <w:spacing w:val="0"/>
          <w:w w:val="100"/>
          <w:position w:val="0"/>
        </w:rPr>
        <w:t>多因素说</w:t>
      </w:r>
    </w:p>
    <w:p>
      <w:pPr>
        <w:pStyle w:val="Style21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left"/>
      </w:pPr>
      <w:bookmarkStart w:id="377" w:name="bookmark377"/>
      <w:bookmarkEnd w:id="377"/>
      <w:r>
        <w:rPr>
          <w:spacing w:val="0"/>
          <w:w w:val="100"/>
          <w:position w:val="0"/>
        </w:rPr>
        <w:t>流体智力和晶体智力说</w:t>
      </w:r>
    </w:p>
    <w:p>
      <w:pPr>
        <w:pStyle w:val="Style21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78" w:name="bookmark378"/>
      <w:bookmarkEnd w:id="378"/>
      <w:r>
        <w:rPr>
          <w:spacing w:val="0"/>
          <w:w w:val="100"/>
          <w:position w:val="0"/>
        </w:rPr>
        <w:t>吉尔福特的三维结构模型</w:t>
      </w:r>
    </w:p>
    <w:p>
      <w:pPr>
        <w:pStyle w:val="Style21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 w:firstLine="380"/>
        <w:jc w:val="left"/>
      </w:pPr>
      <w:bookmarkStart w:id="379" w:name="bookmark379"/>
      <w:bookmarkEnd w:id="379"/>
      <w:r>
        <w:rPr>
          <w:spacing w:val="0"/>
          <w:w w:val="100"/>
          <w:position w:val="0"/>
        </w:rPr>
        <w:t>斯腾伯格的三元论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after="0" w:line="240" w:lineRule="auto"/>
        <w:ind w:left="0" w:right="0" w:firstLine="380"/>
        <w:jc w:val="left"/>
      </w:pPr>
      <w:bookmarkStart w:id="380" w:name="bookmark380"/>
      <w:r>
        <w:rPr>
          <w:spacing w:val="0"/>
          <w:w w:val="100"/>
          <w:position w:val="0"/>
        </w:rPr>
        <w:t>二</w:t>
      </w:r>
      <w:bookmarkEnd w:id="380"/>
      <w:r>
        <w:rPr>
          <w:spacing w:val="0"/>
          <w:w w:val="100"/>
          <w:position w:val="0"/>
        </w:rPr>
        <w:t>、</w:t>
        <w:tab/>
        <w:t>影响能力形成和发展的因恩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59" w:val="left"/>
        </w:tabs>
        <w:bidi w:val="0"/>
        <w:spacing w:before="0" w:line="240" w:lineRule="auto"/>
        <w:ind w:left="0" w:right="0" w:firstLine="380"/>
        <w:jc w:val="left"/>
      </w:pPr>
      <w:bookmarkStart w:id="381" w:name="bookmark381"/>
      <w:r>
        <w:rPr>
          <w:spacing w:val="0"/>
          <w:w w:val="100"/>
          <w:position w:val="0"/>
        </w:rPr>
        <w:t>（</w:t>
      </w:r>
      <w:bookmarkEnd w:id="381"/>
      <w:r>
        <w:rPr>
          <w:spacing w:val="0"/>
          <w:w w:val="100"/>
          <w:position w:val="0"/>
        </w:rPr>
        <w:t>一）</w:t>
        <w:tab/>
        <w:t>先天素质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82" w:name="bookmark382"/>
      <w:r>
        <w:rPr>
          <w:spacing w:val="0"/>
          <w:w w:val="100"/>
          <w:position w:val="0"/>
        </w:rPr>
        <w:t>（</w:t>
      </w:r>
      <w:bookmarkEnd w:id="382"/>
      <w:r>
        <w:rPr>
          <w:spacing w:val="0"/>
          <w:w w:val="100"/>
          <w:position w:val="0"/>
        </w:rPr>
        <w:t>二）</w:t>
        <w:tab/>
        <w:t>环境和教育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after="500" w:line="240" w:lineRule="auto"/>
        <w:ind w:left="0" w:right="0" w:firstLine="380"/>
        <w:jc w:val="left"/>
      </w:pPr>
      <w:bookmarkStart w:id="383" w:name="bookmark383"/>
      <w:r>
        <w:rPr>
          <w:spacing w:val="0"/>
          <w:w w:val="100"/>
          <w:position w:val="0"/>
        </w:rPr>
        <w:t>（</w:t>
      </w:r>
      <w:bookmarkEnd w:id="383"/>
      <w:r>
        <w:rPr>
          <w:spacing w:val="0"/>
          <w:w w:val="100"/>
          <w:position w:val="0"/>
        </w:rPr>
        <w:t>三）</w:t>
        <w:tab/>
        <w:t>实践因素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384" w:name="bookmark384"/>
      <w:bookmarkStart w:id="385" w:name="bookmark385"/>
      <w:bookmarkStart w:id="386" w:name="bookmark386"/>
      <w:r>
        <w:rPr>
          <w:spacing w:val="0"/>
          <w:w w:val="100"/>
          <w:position w:val="0"/>
        </w:rPr>
        <w:t>第十三章人 格</w:t>
      </w:r>
      <w:bookmarkEnd w:id="384"/>
      <w:bookmarkEnd w:id="385"/>
      <w:bookmarkEnd w:id="386"/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87" w:name="bookmark387"/>
      <w:r>
        <w:rPr>
          <w:spacing w:val="0"/>
          <w:w w:val="100"/>
          <w:position w:val="0"/>
        </w:rPr>
        <w:t>一</w:t>
      </w:r>
      <w:bookmarkEnd w:id="387"/>
      <w:r>
        <w:rPr>
          <w:spacing w:val="0"/>
          <w:w w:val="100"/>
          <w:position w:val="0"/>
        </w:rPr>
        <w:t>、</w:t>
        <w:tab/>
        <w:t>人格的概念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88" w:name="bookmark388"/>
      <w:r>
        <w:rPr>
          <w:spacing w:val="0"/>
          <w:w w:val="100"/>
          <w:position w:val="0"/>
        </w:rPr>
        <w:t>（</w:t>
      </w:r>
      <w:bookmarkEnd w:id="388"/>
      <w:r>
        <w:rPr>
          <w:spacing w:val="0"/>
          <w:w w:val="100"/>
          <w:position w:val="0"/>
        </w:rPr>
        <w:t>一）</w:t>
        <w:tab/>
        <w:t>什么是人格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389" w:name="bookmark389"/>
      <w:r>
        <w:rPr>
          <w:spacing w:val="0"/>
          <w:w w:val="100"/>
          <w:position w:val="0"/>
        </w:rPr>
        <w:t>（</w:t>
      </w:r>
      <w:bookmarkEnd w:id="389"/>
      <w:r>
        <w:rPr>
          <w:spacing w:val="0"/>
          <w:w w:val="100"/>
          <w:position w:val="0"/>
        </w:rPr>
        <w:t>二）</w:t>
        <w:tab/>
        <w:t>气质和性格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line="240" w:lineRule="auto"/>
        <w:ind w:left="0" w:right="0" w:firstLine="380"/>
        <w:jc w:val="left"/>
      </w:pPr>
      <w:bookmarkStart w:id="390" w:name="bookmark390"/>
      <w:r>
        <w:rPr>
          <w:spacing w:val="0"/>
          <w:w w:val="100"/>
          <w:position w:val="0"/>
        </w:rPr>
        <w:t>二</w:t>
      </w:r>
      <w:bookmarkEnd w:id="390"/>
      <w:r>
        <w:rPr>
          <w:spacing w:val="0"/>
          <w:w w:val="100"/>
          <w:position w:val="0"/>
        </w:rPr>
        <w:t>、</w:t>
        <w:tab/>
        <w:t>人格理论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bookmarkStart w:id="391" w:name="bookmark391"/>
      <w:r>
        <w:rPr>
          <w:spacing w:val="0"/>
          <w:w w:val="100"/>
          <w:position w:val="0"/>
        </w:rPr>
        <w:t>（</w:t>
      </w:r>
      <w:bookmarkEnd w:id="391"/>
      <w:r>
        <w:rPr>
          <w:spacing w:val="0"/>
          <w:w w:val="100"/>
          <w:position w:val="0"/>
        </w:rPr>
        <w:t>一）特质理论</w:t>
      </w:r>
    </w:p>
    <w:p>
      <w:pPr>
        <w:pStyle w:val="Style21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705" w:val="left"/>
        </w:tabs>
        <w:bidi w:val="0"/>
        <w:spacing w:before="0" w:line="240" w:lineRule="auto"/>
        <w:ind w:left="0" w:right="0" w:firstLine="380"/>
        <w:jc w:val="left"/>
      </w:pPr>
      <w:bookmarkStart w:id="392" w:name="bookmark392"/>
      <w:bookmarkEnd w:id="392"/>
      <w:r>
        <w:rPr>
          <w:spacing w:val="0"/>
          <w:w w:val="100"/>
          <w:position w:val="0"/>
        </w:rPr>
        <w:t>奥尔波特的特质理论</w:t>
      </w:r>
    </w:p>
    <w:p>
      <w:pPr>
        <w:pStyle w:val="Style21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724" w:val="left"/>
        </w:tabs>
        <w:bidi w:val="0"/>
        <w:spacing w:before="0" w:line="240" w:lineRule="auto"/>
        <w:ind w:left="0" w:right="0" w:firstLine="380"/>
        <w:jc w:val="left"/>
      </w:pPr>
      <w:bookmarkStart w:id="393" w:name="bookmark393"/>
      <w:bookmarkEnd w:id="393"/>
      <w:r>
        <w:rPr>
          <w:spacing w:val="0"/>
          <w:w w:val="100"/>
          <w:position w:val="0"/>
        </w:rPr>
        <w:t>卡特尔的人格特质理论</w:t>
      </w:r>
    </w:p>
    <w:p>
      <w:pPr>
        <w:pStyle w:val="Style21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394" w:name="bookmark394"/>
      <w:bookmarkEnd w:id="394"/>
      <w:r>
        <w:rPr>
          <w:spacing w:val="0"/>
          <w:w w:val="100"/>
          <w:position w:val="0"/>
        </w:rPr>
        <w:t>艾森克的三因素模型</w:t>
      </w:r>
    </w:p>
    <w:p>
      <w:pPr>
        <w:pStyle w:val="Style21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395" w:name="bookmark395"/>
      <w:bookmarkEnd w:id="395"/>
      <w:r>
        <w:rPr>
          <w:spacing w:val="0"/>
          <w:w w:val="100"/>
          <w:position w:val="0"/>
        </w:rPr>
        <w:t>人格的五因素模型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396" w:name="bookmark396"/>
      <w:r>
        <w:rPr>
          <w:spacing w:val="0"/>
          <w:w w:val="100"/>
          <w:position w:val="0"/>
        </w:rPr>
        <w:t>（</w:t>
      </w:r>
      <w:bookmarkEnd w:id="396"/>
      <w:r>
        <w:rPr>
          <w:spacing w:val="0"/>
          <w:w w:val="100"/>
          <w:position w:val="0"/>
        </w:rPr>
        <w:t>二）</w:t>
        <w:tab/>
        <w:t>类型理论</w:t>
      </w:r>
    </w:p>
    <w:p>
      <w:pPr>
        <w:pStyle w:val="Style21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397" w:name="bookmark397"/>
      <w:bookmarkEnd w:id="397"/>
      <w:r>
        <w:rPr>
          <w:spacing w:val="0"/>
          <w:w w:val="100"/>
          <w:position w:val="0"/>
        </w:rPr>
        <w:t>单一类型理论</w:t>
      </w:r>
    </w:p>
    <w:p>
      <w:pPr>
        <w:pStyle w:val="Style21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398" w:name="bookmark398"/>
      <w:bookmarkEnd w:id="398"/>
      <w:r>
        <w:rPr>
          <w:spacing w:val="0"/>
          <w:w w:val="100"/>
          <w:position w:val="0"/>
        </w:rPr>
        <w:t>对立类型理论</w:t>
      </w:r>
    </w:p>
    <w:p>
      <w:pPr>
        <w:pStyle w:val="Style21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399" w:name="bookmark399"/>
      <w:bookmarkEnd w:id="399"/>
      <w:r>
        <w:rPr>
          <w:spacing w:val="0"/>
          <w:w w:val="100"/>
          <w:position w:val="0"/>
        </w:rPr>
        <w:t>多元类型理论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00" w:name="bookmark400"/>
      <w:r>
        <w:rPr>
          <w:spacing w:val="0"/>
          <w:w w:val="100"/>
          <w:position w:val="0"/>
        </w:rPr>
        <w:t>（</w:t>
      </w:r>
      <w:bookmarkEnd w:id="400"/>
      <w:r>
        <w:rPr>
          <w:spacing w:val="0"/>
          <w:w w:val="100"/>
          <w:position w:val="0"/>
        </w:rPr>
        <w:t>三）</w:t>
        <w:tab/>
        <w:t>人格的形成和发展理论</w:t>
      </w:r>
    </w:p>
    <w:p>
      <w:pPr>
        <w:pStyle w:val="Style21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401" w:name="bookmark401"/>
      <w:bookmarkEnd w:id="401"/>
      <w:r>
        <w:rPr>
          <w:spacing w:val="0"/>
          <w:w w:val="100"/>
          <w:position w:val="0"/>
        </w:rPr>
        <w:t>心理动力学理论</w:t>
      </w:r>
    </w:p>
    <w:p>
      <w:pPr>
        <w:pStyle w:val="Style21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402" w:name="bookmark402"/>
      <w:bookmarkEnd w:id="402"/>
      <w:r>
        <w:rPr>
          <w:spacing w:val="0"/>
          <w:w w:val="100"/>
          <w:position w:val="0"/>
        </w:rPr>
        <w:t>人本主义理论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03" w:name="bookmark403"/>
      <w:r>
        <w:rPr>
          <w:spacing w:val="0"/>
          <w:w w:val="100"/>
          <w:position w:val="0"/>
        </w:rPr>
        <w:t>（</w:t>
      </w:r>
      <w:bookmarkEnd w:id="403"/>
      <w:r>
        <w:rPr>
          <w:spacing w:val="0"/>
          <w:w w:val="100"/>
          <w:position w:val="0"/>
        </w:rPr>
        <w:t>四）</w:t>
        <w:tab/>
        <w:t>人格测验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12" w:val="left"/>
        </w:tabs>
        <w:bidi w:val="0"/>
        <w:spacing w:before="0" w:line="240" w:lineRule="auto"/>
        <w:ind w:left="0" w:right="0"/>
        <w:jc w:val="left"/>
      </w:pPr>
      <w:bookmarkStart w:id="404" w:name="bookmark404"/>
      <w:r>
        <w:rPr>
          <w:spacing w:val="0"/>
          <w:w w:val="100"/>
          <w:position w:val="0"/>
        </w:rPr>
        <w:t>三</w:t>
      </w:r>
      <w:bookmarkEnd w:id="404"/>
      <w:r>
        <w:rPr>
          <w:spacing w:val="0"/>
          <w:w w:val="100"/>
          <w:position w:val="0"/>
        </w:rPr>
        <w:t>、</w:t>
        <w:tab/>
        <w:t>人格与认知风格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05" w:name="bookmark405"/>
      <w:r>
        <w:rPr>
          <w:spacing w:val="0"/>
          <w:w w:val="100"/>
          <w:position w:val="0"/>
        </w:rPr>
        <w:t>（</w:t>
      </w:r>
      <w:bookmarkEnd w:id="405"/>
      <w:r>
        <w:rPr>
          <w:spacing w:val="0"/>
          <w:w w:val="100"/>
          <w:position w:val="0"/>
        </w:rPr>
        <w:t>一）</w:t>
        <w:tab/>
        <w:t>场独立性与场依存性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06" w:name="bookmark406"/>
      <w:r>
        <w:rPr>
          <w:spacing w:val="0"/>
          <w:w w:val="100"/>
          <w:position w:val="0"/>
        </w:rPr>
        <w:t>（</w:t>
      </w:r>
      <w:bookmarkEnd w:id="406"/>
      <w:r>
        <w:rPr>
          <w:spacing w:val="0"/>
          <w:w w:val="100"/>
          <w:position w:val="0"/>
        </w:rPr>
        <w:t>二）</w:t>
        <w:tab/>
        <w:t>冲动与沉思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07" w:name="bookmark407"/>
      <w:r>
        <w:rPr>
          <w:spacing w:val="0"/>
          <w:w w:val="100"/>
          <w:position w:val="0"/>
        </w:rPr>
        <w:t>（</w:t>
      </w:r>
      <w:bookmarkEnd w:id="407"/>
      <w:r>
        <w:rPr>
          <w:spacing w:val="0"/>
          <w:w w:val="100"/>
          <w:position w:val="0"/>
        </w:rPr>
        <w:t>三）</w:t>
        <w:tab/>
        <w:t>同时性与继时性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12" w:val="left"/>
        </w:tabs>
        <w:bidi w:val="0"/>
        <w:spacing w:before="0" w:line="240" w:lineRule="auto"/>
        <w:ind w:left="0" w:right="0"/>
        <w:jc w:val="left"/>
      </w:pPr>
      <w:bookmarkStart w:id="408" w:name="bookmark408"/>
      <w:r>
        <w:rPr>
          <w:spacing w:val="0"/>
          <w:w w:val="100"/>
          <w:position w:val="0"/>
        </w:rPr>
        <w:t>四</w:t>
      </w:r>
      <w:bookmarkEnd w:id="408"/>
      <w:r>
        <w:rPr>
          <w:spacing w:val="0"/>
          <w:w w:val="100"/>
          <w:position w:val="0"/>
        </w:rPr>
        <w:t>、</w:t>
        <w:tab/>
        <w:t>人格成因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409" w:name="bookmark409"/>
      <w:r>
        <w:rPr>
          <w:spacing w:val="0"/>
          <w:w w:val="100"/>
          <w:position w:val="0"/>
        </w:rPr>
        <w:t>（</w:t>
      </w:r>
      <w:bookmarkEnd w:id="409"/>
      <w:r>
        <w:rPr>
          <w:spacing w:val="0"/>
          <w:w w:val="100"/>
          <w:position w:val="0"/>
        </w:rPr>
        <w:t>一）</w:t>
        <w:tab/>
        <w:t>生物遗传因素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10" w:name="bookmark410"/>
      <w:r>
        <w:rPr>
          <w:spacing w:val="0"/>
          <w:w w:val="100"/>
          <w:position w:val="0"/>
        </w:rPr>
        <w:t>（</w:t>
      </w:r>
      <w:bookmarkEnd w:id="410"/>
      <w:r>
        <w:rPr>
          <w:spacing w:val="0"/>
          <w:w w:val="100"/>
          <w:position w:val="0"/>
        </w:rPr>
        <w:t>二）</w:t>
        <w:tab/>
        <w:t>社会文化因素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11" w:name="bookmark411"/>
      <w:r>
        <w:rPr>
          <w:spacing w:val="0"/>
          <w:w w:val="100"/>
          <w:position w:val="0"/>
        </w:rPr>
        <w:t>（</w:t>
      </w:r>
      <w:bookmarkEnd w:id="411"/>
      <w:r>
        <w:rPr>
          <w:spacing w:val="0"/>
          <w:w w:val="100"/>
          <w:position w:val="0"/>
        </w:rPr>
        <w:t>三）</w:t>
        <w:tab/>
        <w:t>家庭环境因素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12" w:name="bookmark412"/>
      <w:r>
        <w:rPr>
          <w:spacing w:val="0"/>
          <w:w w:val="100"/>
          <w:position w:val="0"/>
        </w:rPr>
        <w:t>（</w:t>
      </w:r>
      <w:bookmarkEnd w:id="412"/>
      <w:r>
        <w:rPr>
          <w:spacing w:val="0"/>
          <w:w w:val="100"/>
          <w:position w:val="0"/>
        </w:rPr>
        <w:t>四）</w:t>
        <w:tab/>
        <w:t>早期童年经验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13" w:name="bookmark413"/>
      <w:r>
        <w:rPr>
          <w:spacing w:val="0"/>
          <w:w w:val="100"/>
          <w:position w:val="0"/>
        </w:rPr>
        <w:t>（</w:t>
      </w:r>
      <w:bookmarkEnd w:id="413"/>
      <w:r>
        <w:rPr>
          <w:spacing w:val="0"/>
          <w:w w:val="100"/>
          <w:position w:val="0"/>
        </w:rPr>
        <w:t>五）</w:t>
        <w:tab/>
        <w:t>学校教育因素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14" w:name="bookmark414"/>
      <w:r>
        <w:rPr>
          <w:spacing w:val="0"/>
          <w:w w:val="100"/>
          <w:position w:val="0"/>
        </w:rPr>
        <w:t>（</w:t>
      </w:r>
      <w:bookmarkEnd w:id="414"/>
      <w:r>
        <w:rPr>
          <w:spacing w:val="0"/>
          <w:w w:val="100"/>
          <w:position w:val="0"/>
        </w:rPr>
        <w:t>六）</w:t>
        <w:tab/>
        <w:t>自然物理因素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  <w:sectPr>
          <w:footerReference w:type="default" r:id="rId13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47" w:right="606" w:bottom="773" w:left="556" w:header="19" w:footer="3" w:gutter="0"/>
          <w:cols w:space="720"/>
          <w:noEndnote/>
          <w:rtlGutter w:val="0"/>
          <w:docGrid w:linePitch="360"/>
        </w:sectPr>
      </w:pPr>
      <w:bookmarkStart w:id="415" w:name="bookmark415"/>
      <w:r>
        <w:rPr>
          <w:spacing w:val="0"/>
          <w:w w:val="100"/>
          <w:position w:val="0"/>
        </w:rPr>
        <w:t>（</w:t>
      </w:r>
      <w:bookmarkEnd w:id="415"/>
      <w:r>
        <w:rPr>
          <w:spacing w:val="0"/>
          <w:w w:val="100"/>
          <w:position w:val="0"/>
        </w:rPr>
        <w:t>七）</w:t>
        <w:tab/>
        <w:t>自我调控因素</w:t>
      </w:r>
    </w:p>
    <w:p>
      <w:pPr>
        <w:pStyle w:val="Style12"/>
        <w:keepNext w:val="0"/>
        <w:keepLines w:val="0"/>
        <w:widowControl w:val="0"/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bidi w:val="0"/>
        <w:spacing w:before="0" w:after="738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心理学研究方法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434" w:right="605" w:bottom="2434" w:left="557" w:header="200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960" w:line="240" w:lineRule="auto"/>
        <w:ind w:left="0" w:right="0" w:firstLine="0"/>
        <w:jc w:val="left"/>
      </w:pPr>
      <w:bookmarkStart w:id="416" w:name="bookmark416"/>
      <w:bookmarkStart w:id="417" w:name="bookmark417"/>
      <w:bookmarkStart w:id="418" w:name="bookmark418"/>
      <w:r>
        <w:rPr>
          <w:spacing w:val="0"/>
          <w:w w:val="100"/>
          <w:position w:val="0"/>
        </w:rPr>
        <w:t>第一部分考试大纲</w:t>
      </w:r>
      <w:bookmarkEnd w:id="416"/>
      <w:bookmarkEnd w:id="417"/>
      <w:bookmarkEnd w:id="418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19" w:name="bookmark419"/>
      <w:bookmarkStart w:id="420" w:name="bookmark420"/>
      <w:bookmarkStart w:id="421" w:name="bookmark421"/>
      <w:r>
        <w:rPr>
          <w:spacing w:val="0"/>
          <w:w w:val="100"/>
          <w:position w:val="0"/>
        </w:rPr>
        <w:t>第一章导 论</w:t>
      </w:r>
      <w:bookmarkEnd w:id="419"/>
      <w:bookmarkEnd w:id="420"/>
      <w:bookmarkEnd w:id="421"/>
    </w:p>
    <w:p>
      <w:pPr>
        <w:pStyle w:val="Style21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80"/>
        <w:jc w:val="left"/>
      </w:pPr>
      <w:bookmarkStart w:id="422" w:name="bookmark422"/>
      <w:r>
        <w:rPr>
          <w:spacing w:val="0"/>
          <w:w w:val="100"/>
          <w:position w:val="0"/>
        </w:rPr>
        <w:t>一</w:t>
      </w:r>
      <w:bookmarkEnd w:id="422"/>
      <w:r>
        <w:rPr>
          <w:spacing w:val="0"/>
          <w:w w:val="100"/>
          <w:position w:val="0"/>
        </w:rPr>
        <w:t>、</w:t>
        <w:tab/>
        <w:t>心理学研究的特殊性与原则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423" w:name="bookmark423"/>
      <w:r>
        <w:rPr>
          <w:spacing w:val="0"/>
          <w:w w:val="100"/>
          <w:position w:val="0"/>
        </w:rPr>
        <w:t>（</w:t>
      </w:r>
      <w:bookmarkEnd w:id="423"/>
      <w:r>
        <w:rPr>
          <w:spacing w:val="0"/>
          <w:w w:val="100"/>
          <w:position w:val="0"/>
        </w:rPr>
        <w:t>一）</w:t>
        <w:tab/>
        <w:t>心理学研究的特殊性</w:t>
      </w:r>
    </w:p>
    <w:p>
      <w:pPr>
        <w:pStyle w:val="Style21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24" w:name="bookmark424"/>
      <w:bookmarkEnd w:id="424"/>
      <w:r>
        <w:rPr>
          <w:spacing w:val="0"/>
          <w:w w:val="100"/>
          <w:position w:val="0"/>
        </w:rPr>
        <w:t>研究对象与研究者的特殊性</w:t>
      </w:r>
    </w:p>
    <w:p>
      <w:pPr>
        <w:pStyle w:val="Style21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25" w:name="bookmark425"/>
      <w:bookmarkEnd w:id="425"/>
      <w:r>
        <w:rPr>
          <w:spacing w:val="0"/>
          <w:w w:val="100"/>
          <w:position w:val="0"/>
        </w:rPr>
        <w:t>研究过程的特殊性</w:t>
      </w:r>
    </w:p>
    <w:p>
      <w:pPr>
        <w:pStyle w:val="Style21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26" w:name="bookmark426"/>
      <w:bookmarkEnd w:id="426"/>
      <w:r>
        <w:rPr>
          <w:spacing w:val="0"/>
          <w:w w:val="100"/>
          <w:position w:val="0"/>
        </w:rPr>
        <w:t>研究方法的特殊性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427" w:name="bookmark427"/>
      <w:r>
        <w:rPr>
          <w:spacing w:val="0"/>
          <w:w w:val="100"/>
          <w:position w:val="0"/>
        </w:rPr>
        <w:t>（</w:t>
      </w:r>
      <w:bookmarkEnd w:id="427"/>
      <w:r>
        <w:rPr>
          <w:spacing w:val="0"/>
          <w:w w:val="100"/>
          <w:position w:val="0"/>
        </w:rPr>
        <w:t>二）</w:t>
        <w:tab/>
        <w:t>心理学研究的原则</w:t>
      </w:r>
    </w:p>
    <w:p>
      <w:pPr>
        <w:pStyle w:val="Style21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28" w:name="bookmark428"/>
      <w:bookmarkEnd w:id="428"/>
      <w:r>
        <w:rPr>
          <w:spacing w:val="0"/>
          <w:w w:val="100"/>
          <w:position w:val="0"/>
        </w:rPr>
        <w:t>客观性原则</w:t>
      </w:r>
    </w:p>
    <w:p>
      <w:pPr>
        <w:pStyle w:val="Style21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29" w:name="bookmark429"/>
      <w:bookmarkEnd w:id="429"/>
      <w:r>
        <w:rPr>
          <w:spacing w:val="0"/>
          <w:w w:val="100"/>
          <w:position w:val="0"/>
        </w:rPr>
        <w:t>系统性原则</w:t>
      </w:r>
    </w:p>
    <w:p>
      <w:pPr>
        <w:pStyle w:val="Style21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30" w:name="bookmark430"/>
      <w:bookmarkEnd w:id="430"/>
      <w:r>
        <w:rPr>
          <w:spacing w:val="0"/>
          <w:w w:val="100"/>
          <w:position w:val="0"/>
        </w:rPr>
        <w:t>理论与实践相结合原则</w:t>
      </w:r>
    </w:p>
    <w:p>
      <w:pPr>
        <w:pStyle w:val="Style21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31" w:name="bookmark431"/>
      <w:bookmarkEnd w:id="431"/>
      <w:r>
        <w:rPr>
          <w:spacing w:val="0"/>
          <w:w w:val="100"/>
          <w:position w:val="0"/>
        </w:rPr>
        <w:t>教育性原则</w:t>
      </w:r>
    </w:p>
    <w:p>
      <w:pPr>
        <w:pStyle w:val="Style21"/>
        <w:keepNext w:val="0"/>
        <w:keepLines w:val="0"/>
        <w:widowControl w:val="0"/>
        <w:numPr>
          <w:ilvl w:val="0"/>
          <w:numId w:val="175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80"/>
        <w:jc w:val="left"/>
      </w:pPr>
      <w:bookmarkStart w:id="432" w:name="bookmark432"/>
      <w:bookmarkEnd w:id="432"/>
      <w:r>
        <w:rPr>
          <w:spacing w:val="0"/>
          <w:w w:val="100"/>
          <w:position w:val="0"/>
        </w:rPr>
        <w:t>伦理性原则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3" w:val="left"/>
        </w:tabs>
        <w:bidi w:val="0"/>
        <w:spacing w:before="0" w:after="0" w:line="240" w:lineRule="auto"/>
        <w:ind w:left="0" w:right="0" w:firstLine="380"/>
        <w:jc w:val="left"/>
      </w:pPr>
      <w:bookmarkStart w:id="433" w:name="bookmark433"/>
      <w:r>
        <w:rPr>
          <w:spacing w:val="0"/>
          <w:w w:val="100"/>
          <w:position w:val="0"/>
        </w:rPr>
        <w:t>二</w:t>
      </w:r>
      <w:bookmarkEnd w:id="433"/>
      <w:r>
        <w:rPr>
          <w:spacing w:val="0"/>
          <w:w w:val="100"/>
          <w:position w:val="0"/>
        </w:rPr>
        <w:t>、</w:t>
        <w:tab/>
        <w:t>心理学研究臨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6"/>
          <w:szCs w:val="46"/>
        </w:rPr>
        <w:t>I</w:t>
      </w:r>
      <w:r>
        <w:rPr>
          <w:spacing w:val="0"/>
          <w:w w:val="100"/>
          <w:position w:val="0"/>
        </w:rPr>
        <w:t>法体系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59" w:val="left"/>
        </w:tabs>
        <w:bidi w:val="0"/>
        <w:spacing w:before="0" w:line="240" w:lineRule="auto"/>
        <w:ind w:left="0" w:right="0" w:firstLine="380"/>
        <w:jc w:val="left"/>
      </w:pPr>
      <w:bookmarkStart w:id="434" w:name="bookmark434"/>
      <w:r>
        <w:rPr>
          <w:spacing w:val="0"/>
          <w:w w:val="100"/>
          <w:position w:val="0"/>
        </w:rPr>
        <w:t>（</w:t>
      </w:r>
      <w:bookmarkEnd w:id="434"/>
      <w:r>
        <w:rPr>
          <w:spacing w:val="0"/>
          <w:w w:val="100"/>
          <w:position w:val="0"/>
        </w:rPr>
        <w:t>一）</w:t>
        <w:tab/>
        <w:t>心理学研究的哲学方法论一唯物辩证法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59" w:val="left"/>
        </w:tabs>
        <w:bidi w:val="0"/>
        <w:spacing w:before="0" w:line="240" w:lineRule="auto"/>
        <w:ind w:left="0" w:right="0" w:firstLine="380"/>
        <w:jc w:val="left"/>
      </w:pPr>
      <w:bookmarkStart w:id="435" w:name="bookmark435"/>
      <w:r>
        <w:rPr>
          <w:spacing w:val="0"/>
          <w:w w:val="100"/>
          <w:position w:val="0"/>
        </w:rPr>
        <w:t>（</w:t>
      </w:r>
      <w:bookmarkEnd w:id="435"/>
      <w:r>
        <w:rPr>
          <w:spacing w:val="0"/>
          <w:w w:val="100"/>
          <w:position w:val="0"/>
        </w:rPr>
        <w:t>二）</w:t>
        <w:tab/>
        <w:t>心理学研究的一般科学方法论一系统方法论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64" w:val="left"/>
        </w:tabs>
        <w:bidi w:val="0"/>
        <w:spacing w:before="0" w:line="240" w:lineRule="auto"/>
        <w:ind w:left="0" w:right="0" w:firstLine="380"/>
        <w:jc w:val="left"/>
      </w:pPr>
      <w:bookmarkStart w:id="436" w:name="bookmark436"/>
      <w:r>
        <w:rPr>
          <w:spacing w:val="0"/>
          <w:w w:val="100"/>
          <w:position w:val="0"/>
        </w:rPr>
        <w:t>（</w:t>
      </w:r>
      <w:bookmarkEnd w:id="436"/>
      <w:r>
        <w:rPr>
          <w:spacing w:val="0"/>
          <w:w w:val="100"/>
          <w:position w:val="0"/>
        </w:rPr>
        <w:t>三）</w:t>
        <w:tab/>
        <w:t>心理学研究的具体研究方法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3" w:val="left"/>
        </w:tabs>
        <w:bidi w:val="0"/>
        <w:spacing w:before="0" w:line="240" w:lineRule="auto"/>
        <w:ind w:left="0" w:right="0" w:firstLine="380"/>
        <w:jc w:val="left"/>
      </w:pPr>
      <w:bookmarkStart w:id="437" w:name="bookmark437"/>
      <w:r>
        <w:rPr>
          <w:spacing w:val="0"/>
          <w:w w:val="100"/>
          <w:position w:val="0"/>
        </w:rPr>
        <w:t>三</w:t>
      </w:r>
      <w:bookmarkEnd w:id="437"/>
      <w:r>
        <w:rPr>
          <w:spacing w:val="0"/>
          <w:w w:val="100"/>
          <w:position w:val="0"/>
        </w:rPr>
        <w:t>、</w:t>
        <w:tab/>
        <w:t>心理学研究方法发展的历史与新趋势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spacing w:val="0"/>
          <w:w w:val="100"/>
          <w:position w:val="0"/>
        </w:rPr>
        <w:t>（一）心理学研究方法发展的历史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spacing w:val="0"/>
          <w:w w:val="100"/>
          <w:position w:val="0"/>
        </w:rPr>
        <w:t>（~）心理学研究方法发展的新趋势</w:t>
      </w:r>
    </w:p>
    <w:p>
      <w:pPr>
        <w:pStyle w:val="Style21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38" w:name="bookmark438"/>
      <w:bookmarkEnd w:id="438"/>
      <w:r>
        <w:rPr>
          <w:spacing w:val="0"/>
          <w:w w:val="100"/>
          <w:position w:val="0"/>
        </w:rPr>
        <w:t>研究思路的生态化</w:t>
      </w:r>
    </w:p>
    <w:p>
      <w:pPr>
        <w:pStyle w:val="Style21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39" w:name="bookmark439"/>
      <w:bookmarkEnd w:id="439"/>
      <w:r>
        <w:rPr>
          <w:spacing w:val="0"/>
          <w:w w:val="100"/>
          <w:position w:val="0"/>
        </w:rPr>
        <w:t>研究方式的多学科化</w:t>
      </w:r>
    </w:p>
    <w:p>
      <w:pPr>
        <w:pStyle w:val="Style21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40" w:name="bookmark440"/>
      <w:bookmarkEnd w:id="440"/>
      <w:r>
        <w:rPr>
          <w:spacing w:val="0"/>
          <w:w w:val="100"/>
          <w:position w:val="0"/>
        </w:rPr>
        <w:t>研究范式的跨文化特点</w:t>
      </w:r>
    </w:p>
    <w:p>
      <w:pPr>
        <w:pStyle w:val="Style21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33" w:val="left"/>
        </w:tabs>
        <w:bidi w:val="0"/>
        <w:spacing w:before="0" w:line="240" w:lineRule="auto"/>
        <w:ind w:left="0" w:right="0" w:firstLine="380"/>
        <w:jc w:val="left"/>
      </w:pPr>
      <w:bookmarkStart w:id="441" w:name="bookmark441"/>
      <w:bookmarkEnd w:id="441"/>
      <w:r>
        <w:rPr>
          <w:spacing w:val="0"/>
          <w:w w:val="100"/>
          <w:position w:val="0"/>
        </w:rPr>
        <w:t>研究方法的综合化</w:t>
      </w:r>
    </w:p>
    <w:p>
      <w:pPr>
        <w:pStyle w:val="Style21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63" w:val="left"/>
        </w:tabs>
        <w:bidi w:val="0"/>
        <w:spacing w:before="0" w:after="0" w:line="317" w:lineRule="exact"/>
        <w:ind w:left="0" w:right="0"/>
        <w:jc w:val="left"/>
      </w:pPr>
      <w:bookmarkStart w:id="442" w:name="bookmark442"/>
      <w:bookmarkEnd w:id="442"/>
      <w:r>
        <w:rPr>
          <w:spacing w:val="0"/>
          <w:w w:val="100"/>
          <w:position w:val="0"/>
        </w:rPr>
        <w:t>研究手段的现代化</w:t>
      </w:r>
    </w:p>
    <w:p>
      <w:pPr>
        <w:pStyle w:val="Style21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63" w:val="left"/>
        </w:tabs>
        <w:bidi w:val="0"/>
        <w:spacing w:before="0" w:after="500" w:line="317" w:lineRule="exact"/>
        <w:ind w:left="0" w:right="0"/>
        <w:jc w:val="left"/>
      </w:pPr>
      <w:bookmarkStart w:id="443" w:name="bookmark443"/>
      <w:bookmarkEnd w:id="443"/>
      <w:r>
        <w:rPr>
          <w:spacing w:val="0"/>
          <w:w w:val="100"/>
          <w:position w:val="0"/>
        </w:rPr>
        <w:t>研究结果的数量化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444" w:name="bookmark444"/>
      <w:bookmarkStart w:id="445" w:name="bookmark445"/>
      <w:bookmarkStart w:id="446" w:name="bookmark446"/>
      <w:r>
        <w:rPr>
          <w:spacing w:val="0"/>
          <w:w w:val="100"/>
          <w:position w:val="0"/>
        </w:rPr>
        <w:t>第二章研究设计</w:t>
      </w:r>
      <w:bookmarkEnd w:id="444"/>
      <w:bookmarkEnd w:id="445"/>
      <w:bookmarkEnd w:id="446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left"/>
      </w:pPr>
      <w:bookmarkStart w:id="447" w:name="bookmark447"/>
      <w:r>
        <w:rPr>
          <w:spacing w:val="0"/>
          <w:w w:val="100"/>
          <w:position w:val="0"/>
        </w:rPr>
        <w:t>一</w:t>
      </w:r>
      <w:bookmarkEnd w:id="447"/>
      <w:r>
        <w:rPr>
          <w:spacing w:val="0"/>
          <w:w w:val="100"/>
          <w:position w:val="0"/>
        </w:rPr>
        <w:t>、课题选择与文献查阅</w:t>
      </w:r>
    </w:p>
    <w:p>
      <w:pPr>
        <w:pStyle w:val="Style21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979" w:val="left"/>
        </w:tabs>
        <w:bidi w:val="0"/>
        <w:spacing w:before="0" w:after="0" w:line="317" w:lineRule="exact"/>
        <w:ind w:left="0" w:right="0"/>
        <w:jc w:val="left"/>
      </w:pPr>
      <w:bookmarkStart w:id="448" w:name="bookmark448"/>
      <w:bookmarkEnd w:id="448"/>
      <w:r>
        <w:rPr>
          <w:spacing w:val="0"/>
          <w:w w:val="100"/>
          <w:position w:val="0"/>
        </w:rPr>
        <w:t>研究课题的选择</w:t>
      </w:r>
    </w:p>
    <w:p>
      <w:pPr>
        <w:pStyle w:val="Style21"/>
        <w:keepNext w:val="0"/>
        <w:keepLines w:val="0"/>
        <w:widowControl w:val="0"/>
        <w:numPr>
          <w:ilvl w:val="0"/>
          <w:numId w:val="183"/>
        </w:numPr>
        <w:shd w:val="clear" w:color="auto" w:fill="auto"/>
        <w:tabs>
          <w:tab w:pos="763" w:val="left"/>
        </w:tabs>
        <w:bidi w:val="0"/>
        <w:spacing w:before="0" w:line="317" w:lineRule="exact"/>
        <w:ind w:left="0" w:right="0"/>
        <w:jc w:val="both"/>
      </w:pPr>
      <w:bookmarkStart w:id="449" w:name="bookmark449"/>
      <w:bookmarkEnd w:id="449"/>
      <w:r>
        <w:rPr>
          <w:spacing w:val="0"/>
          <w:w w:val="100"/>
          <w:position w:val="0"/>
        </w:rPr>
        <w:t>课题选择的原则</w:t>
      </w:r>
    </w:p>
    <w:p>
      <w:pPr>
        <w:pStyle w:val="Style21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450" w:name="bookmark450"/>
      <w:bookmarkEnd w:id="450"/>
      <w:r>
        <w:rPr>
          <w:spacing w:val="0"/>
          <w:w w:val="100"/>
          <w:position w:val="0"/>
        </w:rPr>
        <w:t>需要性原则</w:t>
      </w:r>
    </w:p>
    <w:p>
      <w:pPr>
        <w:pStyle w:val="Style21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451" w:name="bookmark451"/>
      <w:bookmarkEnd w:id="451"/>
      <w:r>
        <w:rPr>
          <w:spacing w:val="0"/>
          <w:w w:val="100"/>
          <w:position w:val="0"/>
        </w:rPr>
        <w:t>创造性原则</w:t>
      </w:r>
    </w:p>
    <w:p>
      <w:pPr>
        <w:pStyle w:val="Style21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452" w:name="bookmark452"/>
      <w:bookmarkEnd w:id="452"/>
      <w:r>
        <w:rPr>
          <w:spacing w:val="0"/>
          <w:w w:val="100"/>
          <w:position w:val="0"/>
        </w:rPr>
        <w:t>科学性原则</w:t>
      </w:r>
    </w:p>
    <w:p>
      <w:pPr>
        <w:pStyle w:val="Style21"/>
        <w:keepNext w:val="0"/>
        <w:keepLines w:val="0"/>
        <w:widowControl w:val="0"/>
        <w:numPr>
          <w:ilvl w:val="0"/>
          <w:numId w:val="18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453" w:name="bookmark453"/>
      <w:bookmarkEnd w:id="453"/>
      <w:r>
        <w:rPr>
          <w:spacing w:val="0"/>
          <w:w w:val="100"/>
          <w:position w:val="0"/>
        </w:rPr>
        <w:t>可行性原则</w:t>
      </w:r>
    </w:p>
    <w:p>
      <w:pPr>
        <w:pStyle w:val="Style21"/>
        <w:keepNext w:val="0"/>
        <w:keepLines w:val="0"/>
        <w:widowControl w:val="0"/>
        <w:numPr>
          <w:ilvl w:val="0"/>
          <w:numId w:val="187"/>
        </w:numPr>
        <w:shd w:val="clear" w:color="auto" w:fill="auto"/>
        <w:tabs>
          <w:tab w:pos="763" w:val="left"/>
        </w:tabs>
        <w:bidi w:val="0"/>
        <w:spacing w:before="0" w:after="0" w:line="317" w:lineRule="exact"/>
        <w:ind w:left="0" w:right="0"/>
        <w:jc w:val="both"/>
      </w:pPr>
      <w:bookmarkStart w:id="454" w:name="bookmark454"/>
      <w:bookmarkEnd w:id="454"/>
      <w:r>
        <w:rPr>
          <w:spacing w:val="0"/>
          <w:w w:val="100"/>
          <w:position w:val="0"/>
        </w:rPr>
        <w:t>课题选择的策略</w:t>
      </w:r>
    </w:p>
    <w:p>
      <w:pPr>
        <w:pStyle w:val="Style21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883" w:val="left"/>
        </w:tabs>
        <w:bidi w:val="0"/>
        <w:spacing w:before="0" w:after="0" w:line="317" w:lineRule="exact"/>
        <w:ind w:left="0" w:right="0"/>
        <w:jc w:val="left"/>
      </w:pPr>
      <w:bookmarkStart w:id="455" w:name="bookmark455"/>
      <w:bookmarkEnd w:id="455"/>
      <w:r>
        <w:rPr>
          <w:spacing w:val="0"/>
          <w:w w:val="100"/>
          <w:position w:val="0"/>
        </w:rPr>
        <w:t>从社会实践、现实生活中选择课题</w:t>
      </w:r>
    </w:p>
    <w:p>
      <w:pPr>
        <w:pStyle w:val="Style21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883" w:val="left"/>
        </w:tabs>
        <w:bidi w:val="0"/>
        <w:spacing w:before="0" w:after="0" w:line="317" w:lineRule="exact"/>
        <w:ind w:left="0" w:right="0"/>
        <w:jc w:val="left"/>
      </w:pPr>
      <w:bookmarkStart w:id="456" w:name="bookmark456"/>
      <w:bookmarkEnd w:id="456"/>
      <w:r>
        <w:rPr>
          <w:spacing w:val="0"/>
          <w:w w:val="100"/>
          <w:position w:val="0"/>
        </w:rPr>
        <w:t>从理论观点中选择课矍联</w:t>
      </w:r>
    </w:p>
    <w:p>
      <w:pPr>
        <w:pStyle w:val="Style21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883" w:val="left"/>
        </w:tabs>
        <w:bidi w:val="0"/>
        <w:spacing w:before="0" w:after="0" w:line="317" w:lineRule="exact"/>
        <w:ind w:left="0" w:right="0"/>
        <w:jc w:val="left"/>
      </w:pPr>
      <w:bookmarkStart w:id="457" w:name="bookmark457"/>
      <w:bookmarkEnd w:id="457"/>
      <w:r>
        <w:rPr>
          <w:spacing w:val="0"/>
          <w:w w:val="100"/>
          <w:position w:val="0"/>
        </w:rPr>
        <w:t>从研究文献中选择课题；</w:t>
      </w:r>
    </w:p>
    <w:p>
      <w:pPr>
        <w:pStyle w:val="Style21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883" w:val="left"/>
        </w:tabs>
        <w:bidi w:val="0"/>
        <w:spacing w:before="0" w:after="0" w:line="317" w:lineRule="exact"/>
        <w:ind w:left="0" w:right="0"/>
        <w:jc w:val="left"/>
      </w:pPr>
      <w:bookmarkStart w:id="458" w:name="bookmark458"/>
      <w:bookmarkEnd w:id="458"/>
      <w:r>
        <w:rPr>
          <w:spacing w:val="0"/>
          <w:w w:val="100"/>
          <w:position w:val="0"/>
        </w:rPr>
        <w:t>在研究过程中选择课题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21"/>
        <w:keepNext w:val="0"/>
        <w:keepLines w:val="0"/>
        <w:widowControl w:val="0"/>
        <w:numPr>
          <w:ilvl w:val="0"/>
          <w:numId w:val="189"/>
        </w:numPr>
        <w:shd w:val="clear" w:color="auto" w:fill="auto"/>
        <w:tabs>
          <w:tab w:pos="915" w:val="left"/>
        </w:tabs>
        <w:bidi w:val="0"/>
        <w:spacing w:before="0" w:after="0" w:line="317" w:lineRule="exact"/>
        <w:ind w:left="0" w:right="0" w:firstLine="420"/>
        <w:jc w:val="left"/>
      </w:pPr>
      <w:bookmarkStart w:id="459" w:name="bookmark459"/>
      <w:bookmarkEnd w:id="459"/>
      <w:r>
        <w:rPr>
          <w:spacing w:val="0"/>
          <w:w w:val="100"/>
          <w:position w:val="0"/>
        </w:rPr>
        <w:t>根据当代科学在理论、方法、学科交叉等方面的新进展选择 课题</w:t>
      </w:r>
    </w:p>
    <w:p>
      <w:pPr>
        <w:pStyle w:val="Style21"/>
        <w:keepNext w:val="0"/>
        <w:keepLines w:val="0"/>
        <w:widowControl w:val="0"/>
        <w:numPr>
          <w:ilvl w:val="0"/>
          <w:numId w:val="191"/>
        </w:numPr>
        <w:shd w:val="clear" w:color="auto" w:fill="auto"/>
        <w:tabs>
          <w:tab w:pos="763" w:val="left"/>
        </w:tabs>
        <w:bidi w:val="0"/>
        <w:spacing w:before="0" w:after="0" w:line="317" w:lineRule="exact"/>
        <w:ind w:left="0" w:right="0"/>
        <w:jc w:val="both"/>
      </w:pPr>
      <w:bookmarkStart w:id="460" w:name="bookmark460"/>
      <w:bookmarkEnd w:id="460"/>
      <w:r>
        <w:rPr>
          <w:spacing w:val="0"/>
          <w:w w:val="100"/>
          <w:position w:val="0"/>
        </w:rPr>
        <w:t>研究假设的提出</w:t>
      </w:r>
    </w:p>
    <w:p>
      <w:pPr>
        <w:pStyle w:val="Style21"/>
        <w:keepNext w:val="0"/>
        <w:keepLines w:val="0"/>
        <w:widowControl w:val="0"/>
        <w:numPr>
          <w:ilvl w:val="0"/>
          <w:numId w:val="193"/>
        </w:numPr>
        <w:shd w:val="clear" w:color="auto" w:fill="auto"/>
        <w:tabs>
          <w:tab w:pos="763" w:val="left"/>
        </w:tabs>
        <w:bidi w:val="0"/>
        <w:spacing w:before="0" w:after="0" w:line="317" w:lineRule="exact"/>
        <w:ind w:left="0" w:right="0"/>
        <w:jc w:val="both"/>
      </w:pPr>
      <w:bookmarkStart w:id="461" w:name="bookmark461"/>
      <w:bookmarkEnd w:id="461"/>
      <w:r>
        <w:rPr>
          <w:spacing w:val="0"/>
          <w:w w:val="100"/>
          <w:position w:val="0"/>
        </w:rPr>
        <w:t>研究课题的论证</w:t>
      </w:r>
    </w:p>
    <w:p>
      <w:pPr>
        <w:pStyle w:val="Style21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462" w:name="bookmark462"/>
      <w:bookmarkEnd w:id="462"/>
      <w:r>
        <w:rPr>
          <w:spacing w:val="0"/>
          <w:w w:val="100"/>
          <w:position w:val="0"/>
        </w:rPr>
        <w:t>研究文献的查阅</w:t>
      </w:r>
    </w:p>
    <w:p>
      <w:pPr>
        <w:pStyle w:val="Style21"/>
        <w:keepNext w:val="0"/>
        <w:keepLines w:val="0"/>
        <w:widowControl w:val="0"/>
        <w:numPr>
          <w:ilvl w:val="0"/>
          <w:numId w:val="195"/>
        </w:numPr>
        <w:shd w:val="clear" w:color="auto" w:fill="auto"/>
        <w:tabs>
          <w:tab w:pos="763" w:val="left"/>
        </w:tabs>
        <w:bidi w:val="0"/>
        <w:spacing w:before="0" w:after="0" w:line="317" w:lineRule="exact"/>
        <w:ind w:left="0" w:right="0"/>
        <w:jc w:val="both"/>
      </w:pPr>
      <w:bookmarkStart w:id="463" w:name="bookmark463"/>
      <w:bookmarkEnd w:id="463"/>
      <w:r>
        <w:rPr>
          <w:spacing w:val="0"/>
          <w:w w:val="100"/>
          <w:position w:val="0"/>
        </w:rPr>
        <w:t>研究文献的搜集</w:t>
      </w:r>
    </w:p>
    <w:p>
      <w:pPr>
        <w:pStyle w:val="Style21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878" w:val="left"/>
        </w:tabs>
        <w:bidi w:val="0"/>
        <w:spacing w:before="0" w:after="0" w:line="317" w:lineRule="exact"/>
        <w:ind w:left="0" w:right="0"/>
        <w:jc w:val="left"/>
      </w:pPr>
      <w:bookmarkStart w:id="464" w:name="bookmark464"/>
      <w:bookmarkEnd w:id="464"/>
      <w:r>
        <w:rPr>
          <w:spacing w:val="0"/>
          <w:w w:val="100"/>
          <w:position w:val="0"/>
        </w:rPr>
        <w:t>研究文献搜集的原则</w:t>
      </w:r>
    </w:p>
    <w:p>
      <w:pPr>
        <w:pStyle w:val="Style21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878" w:val="left"/>
        </w:tabs>
        <w:bidi w:val="0"/>
        <w:spacing w:before="0" w:after="0" w:line="317" w:lineRule="exact"/>
        <w:ind w:left="0" w:right="0"/>
        <w:jc w:val="left"/>
      </w:pPr>
      <w:bookmarkStart w:id="465" w:name="bookmark465"/>
      <w:bookmarkEnd w:id="465"/>
      <w:r>
        <w:rPr>
          <w:spacing w:val="0"/>
          <w:w w:val="100"/>
          <w:position w:val="0"/>
        </w:rPr>
        <w:t>研究文献搜集的渠道</w:t>
      </w:r>
    </w:p>
    <w:p>
      <w:pPr>
        <w:pStyle w:val="Style21"/>
        <w:keepNext w:val="0"/>
        <w:keepLines w:val="0"/>
        <w:widowControl w:val="0"/>
        <w:numPr>
          <w:ilvl w:val="0"/>
          <w:numId w:val="197"/>
        </w:numPr>
        <w:shd w:val="clear" w:color="auto" w:fill="auto"/>
        <w:tabs>
          <w:tab w:pos="878" w:val="left"/>
        </w:tabs>
        <w:bidi w:val="0"/>
        <w:spacing w:before="0" w:after="0" w:line="317" w:lineRule="exact"/>
        <w:ind w:left="0" w:right="0"/>
        <w:jc w:val="left"/>
      </w:pPr>
      <w:bookmarkStart w:id="466" w:name="bookmark466"/>
      <w:bookmarkEnd w:id="466"/>
      <w:r>
        <w:rPr>
          <w:spacing w:val="0"/>
          <w:w w:val="100"/>
          <w:position w:val="0"/>
        </w:rPr>
        <w:t>研究文献搜集的方法</w:t>
      </w:r>
    </w:p>
    <w:p>
      <w:pPr>
        <w:pStyle w:val="Style21"/>
        <w:keepNext w:val="0"/>
        <w:keepLines w:val="0"/>
        <w:widowControl w:val="0"/>
        <w:numPr>
          <w:ilvl w:val="0"/>
          <w:numId w:val="195"/>
        </w:numPr>
        <w:shd w:val="clear" w:color="auto" w:fill="auto"/>
        <w:tabs>
          <w:tab w:pos="763" w:val="left"/>
        </w:tabs>
        <w:bidi w:val="0"/>
        <w:spacing w:before="0" w:line="317" w:lineRule="exact"/>
        <w:ind w:left="0" w:right="0"/>
        <w:jc w:val="left"/>
      </w:pPr>
      <w:bookmarkStart w:id="467" w:name="bookmark467"/>
      <w:bookmarkEnd w:id="467"/>
      <w:r>
        <w:rPr>
          <w:spacing w:val="0"/>
          <w:w w:val="100"/>
          <w:position w:val="0"/>
        </w:rPr>
        <w:t>研究文献的阅读与综述</w:t>
      </w:r>
    </w:p>
    <w:p>
      <w:pPr>
        <w:pStyle w:val="Style21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878" w:val="left"/>
        </w:tabs>
        <w:bidi w:val="0"/>
        <w:spacing w:before="0" w:after="0" w:line="331" w:lineRule="auto"/>
        <w:ind w:left="0" w:right="0"/>
        <w:jc w:val="left"/>
      </w:pPr>
      <w:bookmarkStart w:id="468" w:name="bookmark468"/>
      <w:bookmarkEnd w:id="468"/>
      <w:r>
        <w:rPr>
          <w:spacing w:val="0"/>
          <w:w w:val="100"/>
          <w:position w:val="0"/>
        </w:rPr>
        <w:t>文献阅读的原则</w:t>
      </w:r>
    </w:p>
    <w:p>
      <w:pPr>
        <w:pStyle w:val="Style21"/>
        <w:keepNext w:val="0"/>
        <w:keepLines w:val="0"/>
        <w:widowControl w:val="0"/>
        <w:numPr>
          <w:ilvl w:val="0"/>
          <w:numId w:val="199"/>
        </w:numPr>
        <w:shd w:val="clear" w:color="auto" w:fill="auto"/>
        <w:tabs>
          <w:tab w:pos="878" w:val="left"/>
        </w:tabs>
        <w:bidi w:val="0"/>
        <w:spacing w:before="0" w:after="40" w:line="331" w:lineRule="auto"/>
        <w:ind w:left="0" w:right="0"/>
        <w:jc w:val="left"/>
      </w:pPr>
      <w:bookmarkStart w:id="469" w:name="bookmark469"/>
      <w:bookmarkEnd w:id="469"/>
      <w:r>
        <w:rPr>
          <w:spacing w:val="0"/>
          <w:w w:val="100"/>
          <w:position w:val="0"/>
        </w:rPr>
        <w:t>研究文献的综述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470" w:name="bookmark470"/>
      <w:r>
        <w:rPr>
          <w:spacing w:val="0"/>
          <w:w w:val="100"/>
          <w:position w:val="0"/>
        </w:rPr>
        <w:t>二</w:t>
      </w:r>
      <w:bookmarkEnd w:id="470"/>
      <w:r>
        <w:rPr>
          <w:spacing w:val="0"/>
          <w:w w:val="100"/>
          <w:position w:val="0"/>
        </w:rPr>
        <w:t>、研究的设计</w:t>
      </w:r>
    </w:p>
    <w:p>
      <w:pPr>
        <w:pStyle w:val="Style21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471" w:name="bookmark471"/>
      <w:bookmarkEnd w:id="471"/>
      <w:r>
        <w:rPr>
          <w:spacing w:val="0"/>
          <w:w w:val="100"/>
          <w:position w:val="0"/>
        </w:rPr>
        <w:t>研究设计的内容与标准</w:t>
      </w:r>
    </w:p>
    <w:p>
      <w:pPr>
        <w:pStyle w:val="Style21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472" w:name="bookmark472"/>
      <w:bookmarkEnd w:id="472"/>
      <w:r>
        <w:rPr>
          <w:spacing w:val="0"/>
          <w:w w:val="100"/>
          <w:position w:val="0"/>
        </w:rPr>
        <w:t>研究设计的基本内容</w:t>
      </w:r>
    </w:p>
    <w:p>
      <w:pPr>
        <w:pStyle w:val="Style21"/>
        <w:keepNext w:val="0"/>
        <w:keepLines w:val="0"/>
        <w:widowControl w:val="0"/>
        <w:numPr>
          <w:ilvl w:val="0"/>
          <w:numId w:val="20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both"/>
      </w:pPr>
      <w:bookmarkStart w:id="473" w:name="bookmark473"/>
      <w:bookmarkEnd w:id="473"/>
      <w:r>
        <w:rPr>
          <w:spacing w:val="0"/>
          <w:w w:val="100"/>
          <w:position w:val="0"/>
        </w:rPr>
        <w:t>研究设计的标准</w:t>
      </w:r>
    </w:p>
    <w:p>
      <w:pPr>
        <w:pStyle w:val="Style21"/>
        <w:keepNext w:val="0"/>
        <w:keepLines w:val="0"/>
        <w:widowControl w:val="0"/>
        <w:numPr>
          <w:ilvl w:val="0"/>
          <w:numId w:val="20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474" w:name="bookmark474"/>
      <w:bookmarkEnd w:id="474"/>
      <w:r>
        <w:rPr>
          <w:spacing w:val="0"/>
          <w:w w:val="100"/>
          <w:position w:val="0"/>
        </w:rPr>
        <w:t>研究的信度</w:t>
      </w:r>
    </w:p>
    <w:p>
      <w:pPr>
        <w:pStyle w:val="Style21"/>
        <w:keepNext w:val="0"/>
        <w:keepLines w:val="0"/>
        <w:widowControl w:val="0"/>
        <w:numPr>
          <w:ilvl w:val="0"/>
          <w:numId w:val="20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475" w:name="bookmark475"/>
      <w:bookmarkEnd w:id="475"/>
      <w:r>
        <w:rPr>
          <w:spacing w:val="0"/>
          <w:w w:val="100"/>
          <w:position w:val="0"/>
        </w:rPr>
        <w:t>研究的效度</w:t>
      </w:r>
    </w:p>
    <w:p>
      <w:pPr>
        <w:pStyle w:val="Style21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76" w:name="bookmark476"/>
      <w:bookmarkEnd w:id="476"/>
      <w:r>
        <w:rPr>
          <w:spacing w:val="0"/>
          <w:w w:val="100"/>
          <w:position w:val="0"/>
        </w:rPr>
        <w:t>研究取样的设计</w:t>
      </w:r>
    </w:p>
    <w:p>
      <w:pPr>
        <w:pStyle w:val="Style21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both"/>
      </w:pPr>
      <w:bookmarkStart w:id="477" w:name="bookmark477"/>
      <w:bookmarkEnd w:id="477"/>
      <w:r>
        <w:rPr>
          <w:spacing w:val="0"/>
          <w:w w:val="100"/>
          <w:position w:val="0"/>
        </w:rPr>
        <w:t>取样的意义、原则与程序</w:t>
      </w:r>
    </w:p>
    <w:p>
      <w:pPr>
        <w:pStyle w:val="Style21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both"/>
      </w:pPr>
      <w:bookmarkStart w:id="478" w:name="bookmark478"/>
      <w:bookmarkEnd w:id="478"/>
      <w:r>
        <w:rPr>
          <w:spacing w:val="0"/>
          <w:w w:val="100"/>
          <w:position w:val="0"/>
        </w:rPr>
        <w:t>取样的基本方法</w:t>
      </w:r>
    </w:p>
    <w:p>
      <w:pPr>
        <w:pStyle w:val="Style21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479" w:name="bookmark479"/>
      <w:bookmarkEnd w:id="479"/>
      <w:r>
        <w:rPr>
          <w:spacing w:val="0"/>
          <w:w w:val="100"/>
          <w:position w:val="0"/>
        </w:rPr>
        <w:t>简单随机取样法</w:t>
      </w:r>
    </w:p>
    <w:p>
      <w:pPr>
        <w:pStyle w:val="Style21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480" w:name="bookmark480"/>
      <w:bookmarkEnd w:id="480"/>
      <w:r>
        <w:rPr>
          <w:spacing w:val="0"/>
          <w:w w:val="100"/>
          <w:position w:val="0"/>
        </w:rPr>
        <w:t>系统随机取样法</w:t>
      </w:r>
    </w:p>
    <w:p>
      <w:pPr>
        <w:pStyle w:val="Style21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481" w:name="bookmark481"/>
      <w:bookmarkEnd w:id="481"/>
      <w:r>
        <w:rPr>
          <w:spacing w:val="0"/>
          <w:w w:val="100"/>
          <w:position w:val="0"/>
        </w:rPr>
        <w:t>分层随机取样法</w:t>
      </w:r>
    </w:p>
    <w:p>
      <w:pPr>
        <w:pStyle w:val="Style21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482" w:name="bookmark482"/>
      <w:bookmarkEnd w:id="482"/>
      <w:r>
        <w:rPr>
          <w:spacing w:val="0"/>
          <w:w w:val="100"/>
          <w:position w:val="0"/>
        </w:rPr>
        <w:t>整群随机取样法</w:t>
      </w:r>
    </w:p>
    <w:p>
      <w:pPr>
        <w:pStyle w:val="Style21"/>
        <w:keepNext w:val="0"/>
        <w:keepLines w:val="0"/>
        <w:widowControl w:val="0"/>
        <w:numPr>
          <w:ilvl w:val="0"/>
          <w:numId w:val="209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483" w:name="bookmark483"/>
      <w:bookmarkEnd w:id="483"/>
      <w:r>
        <w:rPr>
          <w:spacing w:val="0"/>
          <w:w w:val="100"/>
          <w:position w:val="0"/>
        </w:rPr>
        <w:t>多段随机取样法</w:t>
      </w:r>
    </w:p>
    <w:p>
      <w:pPr>
        <w:pStyle w:val="Style21"/>
        <w:keepNext w:val="0"/>
        <w:keepLines w:val="0"/>
        <w:widowControl w:val="0"/>
        <w:numPr>
          <w:ilvl w:val="0"/>
          <w:numId w:val="20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484" w:name="bookmark484"/>
      <w:bookmarkEnd w:id="484"/>
      <w:r>
        <w:rPr>
          <w:spacing w:val="0"/>
          <w:w w:val="100"/>
          <w:position w:val="0"/>
        </w:rPr>
        <w:t>取样误差的计算与样本大小的确定</w:t>
      </w:r>
    </w:p>
    <w:p>
      <w:pPr>
        <w:pStyle w:val="Style21"/>
        <w:keepNext w:val="0"/>
        <w:keepLines w:val="0"/>
        <w:widowControl w:val="0"/>
        <w:numPr>
          <w:ilvl w:val="0"/>
          <w:numId w:val="21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485" w:name="bookmark485"/>
      <w:bookmarkEnd w:id="485"/>
      <w:r>
        <w:rPr>
          <w:spacing w:val="0"/>
          <w:w w:val="100"/>
          <w:position w:val="0"/>
        </w:rPr>
        <w:t>取样误差的计算</w:t>
      </w:r>
    </w:p>
    <w:p>
      <w:pPr>
        <w:pStyle w:val="Style21"/>
        <w:keepNext w:val="0"/>
        <w:keepLines w:val="0"/>
        <w:widowControl w:val="0"/>
        <w:numPr>
          <w:ilvl w:val="0"/>
          <w:numId w:val="21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486" w:name="bookmark486"/>
      <w:bookmarkEnd w:id="486"/>
      <w:r>
        <w:rPr>
          <w:spacing w:val="0"/>
          <w:w w:val="100"/>
          <w:position w:val="0"/>
        </w:rPr>
        <w:t>样本大小的确定</w:t>
      </w:r>
    </w:p>
    <w:p>
      <w:pPr>
        <w:pStyle w:val="Style21"/>
        <w:keepNext w:val="0"/>
        <w:keepLines w:val="0"/>
        <w:widowControl w:val="0"/>
        <w:numPr>
          <w:ilvl w:val="0"/>
          <w:numId w:val="20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487" w:name="bookmark487"/>
      <w:bookmarkEnd w:id="487"/>
      <w:r>
        <w:rPr>
          <w:spacing w:val="0"/>
          <w:w w:val="100"/>
          <w:position w:val="0"/>
        </w:rPr>
        <w:t>研究变量的确定与操作定义的设计</w:t>
      </w:r>
    </w:p>
    <w:p>
      <w:pPr>
        <w:pStyle w:val="Style21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488" w:name="bookmark488"/>
      <w:bookmarkEnd w:id="488"/>
      <w:r>
        <w:rPr>
          <w:spacing w:val="0"/>
          <w:w w:val="100"/>
          <w:position w:val="0"/>
        </w:rPr>
        <w:t>研究变量的选择与确定</w:t>
      </w:r>
    </w:p>
    <w:p>
      <w:pPr>
        <w:pStyle w:val="Style21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489" w:name="bookmark489"/>
      <w:bookmarkEnd w:id="489"/>
      <w:r>
        <w:rPr>
          <w:spacing w:val="0"/>
          <w:w w:val="100"/>
          <w:position w:val="0"/>
        </w:rPr>
        <w:t>自变量的选择与确定</w:t>
      </w:r>
    </w:p>
    <w:p>
      <w:pPr>
        <w:pStyle w:val="Style21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490" w:name="bookmark490"/>
      <w:bookmarkEnd w:id="490"/>
      <w:r>
        <w:rPr>
          <w:spacing w:val="0"/>
          <w:w w:val="100"/>
          <w:position w:val="0"/>
        </w:rPr>
        <w:t>因变量的选择与确定</w:t>
      </w:r>
    </w:p>
    <w:p>
      <w:pPr>
        <w:pStyle w:val="Style21"/>
        <w:keepNext w:val="0"/>
        <w:keepLines w:val="0"/>
        <w:widowControl w:val="0"/>
        <w:numPr>
          <w:ilvl w:val="0"/>
          <w:numId w:val="21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491" w:name="bookmark491"/>
      <w:bookmarkEnd w:id="491"/>
      <w:r>
        <w:rPr>
          <w:spacing w:val="0"/>
          <w:w w:val="100"/>
          <w:position w:val="0"/>
        </w:rPr>
        <w:t>无关变量的辨别与控制</w:t>
      </w:r>
    </w:p>
    <w:p>
      <w:pPr>
        <w:pStyle w:val="Style21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492" w:name="bookmark492"/>
      <w:bookmarkEnd w:id="492"/>
      <w:r>
        <w:rPr>
          <w:spacing w:val="0"/>
          <w:w w:val="100"/>
          <w:position w:val="0"/>
        </w:rPr>
        <w:t>研究指标的设计</w:t>
      </w:r>
    </w:p>
    <w:p>
      <w:pPr>
        <w:pStyle w:val="Style21"/>
        <w:keepNext w:val="0"/>
        <w:keepLines w:val="0"/>
        <w:widowControl w:val="0"/>
        <w:numPr>
          <w:ilvl w:val="0"/>
          <w:numId w:val="21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both"/>
      </w:pPr>
      <w:bookmarkStart w:id="493" w:name="bookmark493"/>
      <w:bookmarkEnd w:id="493"/>
      <w:r>
        <w:rPr>
          <w:spacing w:val="0"/>
          <w:w w:val="100"/>
          <w:position w:val="0"/>
        </w:rPr>
        <w:t>研究变量与指标操作定义的设计</w:t>
      </w:r>
    </w:p>
    <w:p>
      <w:pPr>
        <w:pStyle w:val="Style21"/>
        <w:keepNext w:val="0"/>
        <w:keepLines w:val="0"/>
        <w:widowControl w:val="0"/>
        <w:numPr>
          <w:ilvl w:val="0"/>
          <w:numId w:val="21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494" w:name="bookmark494"/>
      <w:bookmarkEnd w:id="494"/>
      <w:r>
        <w:rPr>
          <w:spacing w:val="0"/>
          <w:w w:val="100"/>
          <w:position w:val="0"/>
        </w:rPr>
        <w:t>操作定义及其特征、作用</w:t>
      </w:r>
    </w:p>
    <w:p>
      <w:pPr>
        <w:pStyle w:val="Style21"/>
        <w:keepNext w:val="0"/>
        <w:keepLines w:val="0"/>
        <w:widowControl w:val="0"/>
        <w:numPr>
          <w:ilvl w:val="0"/>
          <w:numId w:val="21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495" w:name="bookmark495"/>
      <w:bookmarkEnd w:id="495"/>
      <w:r>
        <w:rPr>
          <w:spacing w:val="0"/>
          <w:w w:val="100"/>
          <w:position w:val="0"/>
        </w:rPr>
        <w:t>操作定义设计的原则与方法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96" w:name="bookmark496"/>
      <w:bookmarkStart w:id="497" w:name="bookmark497"/>
      <w:bookmarkStart w:id="498" w:name="bookmark498"/>
      <w:r>
        <w:rPr>
          <w:spacing w:val="0"/>
          <w:w w:val="100"/>
          <w:position w:val="0"/>
        </w:rPr>
        <w:t>第三章搜集研究资料的基本方法</w:t>
      </w:r>
      <w:bookmarkEnd w:id="496"/>
      <w:bookmarkEnd w:id="497"/>
      <w:bookmarkEnd w:id="498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499" w:name="bookmark499"/>
      <w:r>
        <w:rPr>
          <w:spacing w:val="0"/>
          <w:w w:val="100"/>
          <w:position w:val="0"/>
        </w:rPr>
        <w:t>一</w:t>
      </w:r>
      <w:bookmarkEnd w:id="499"/>
      <w:r>
        <w:rPr>
          <w:spacing w:val="0"/>
          <w:w w:val="100"/>
          <w:position w:val="0"/>
        </w:rPr>
        <w:t>、</w:t>
        <w:tab/>
        <w:t>观察法</w:t>
      </w:r>
    </w:p>
    <w:p>
      <w:pPr>
        <w:pStyle w:val="Style21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500" w:name="bookmark500"/>
      <w:bookmarkEnd w:id="500"/>
      <w:r>
        <w:rPr>
          <w:spacing w:val="0"/>
          <w:w w:val="100"/>
          <w:position w:val="0"/>
        </w:rPr>
        <w:t>观察法的特点与类型</w:t>
      </w:r>
    </w:p>
    <w:p>
      <w:pPr>
        <w:pStyle w:val="Style21"/>
        <w:keepNext w:val="0"/>
        <w:keepLines w:val="0"/>
        <w:widowControl w:val="0"/>
        <w:numPr>
          <w:ilvl w:val="0"/>
          <w:numId w:val="221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01" w:name="bookmark501"/>
      <w:bookmarkEnd w:id="501"/>
      <w:r>
        <w:rPr>
          <w:spacing w:val="0"/>
          <w:w w:val="100"/>
          <w:position w:val="0"/>
        </w:rPr>
        <w:t>观察法的特点</w:t>
      </w:r>
    </w:p>
    <w:p>
      <w:pPr>
        <w:pStyle w:val="Style21"/>
        <w:keepNext w:val="0"/>
        <w:keepLines w:val="0"/>
        <w:widowControl w:val="0"/>
        <w:numPr>
          <w:ilvl w:val="0"/>
          <w:numId w:val="22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02" w:name="bookmark502"/>
      <w:bookmarkEnd w:id="502"/>
      <w:r>
        <w:rPr>
          <w:spacing w:val="0"/>
          <w:w w:val="100"/>
          <w:position w:val="0"/>
        </w:rPr>
        <w:t>观察法的主要类型</w:t>
      </w:r>
    </w:p>
    <w:p>
      <w:pPr>
        <w:pStyle w:val="Style21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03" w:name="bookmark503"/>
      <w:bookmarkEnd w:id="503"/>
      <w:r>
        <w:rPr>
          <w:spacing w:val="0"/>
          <w:w w:val="100"/>
          <w:position w:val="0"/>
        </w:rPr>
        <w:t>自然观察与实验观察</w:t>
      </w:r>
    </w:p>
    <w:p>
      <w:pPr>
        <w:pStyle w:val="Style21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04" w:name="bookmark504"/>
      <w:bookmarkEnd w:id="504"/>
      <w:r>
        <w:rPr>
          <w:spacing w:val="0"/>
          <w:w w:val="100"/>
          <w:position w:val="0"/>
        </w:rPr>
        <w:t>直接观察与间接观察</w:t>
      </w:r>
    </w:p>
    <w:p>
      <w:pPr>
        <w:pStyle w:val="Style21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05" w:name="bookmark505"/>
      <w:bookmarkEnd w:id="505"/>
      <w:r>
        <w:rPr>
          <w:spacing w:val="0"/>
          <w:w w:val="100"/>
          <w:position w:val="0"/>
        </w:rPr>
        <w:t>参与观察与非参与观察</w:t>
      </w:r>
    </w:p>
    <w:p>
      <w:pPr>
        <w:pStyle w:val="Style21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06" w:name="bookmark506"/>
      <w:bookmarkEnd w:id="506"/>
      <w:r>
        <w:rPr>
          <w:spacing w:val="0"/>
          <w:w w:val="100"/>
          <w:position w:val="0"/>
        </w:rPr>
        <w:t>有结构观察与无结构观察</w:t>
      </w:r>
    </w:p>
    <w:p>
      <w:pPr>
        <w:pStyle w:val="Style21"/>
        <w:keepNext w:val="0"/>
        <w:keepLines w:val="0"/>
        <w:widowControl w:val="0"/>
        <w:numPr>
          <w:ilvl w:val="0"/>
          <w:numId w:val="2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07" w:name="bookmark507"/>
      <w:bookmarkEnd w:id="507"/>
      <w:r>
        <w:rPr>
          <w:spacing w:val="0"/>
          <w:w w:val="100"/>
          <w:position w:val="0"/>
        </w:rPr>
        <w:t>叙述观察、取样观察与评价观察#</w:t>
      </w:r>
    </w:p>
    <w:p>
      <w:pPr>
        <w:pStyle w:val="Style21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508" w:name="bookmark508"/>
      <w:bookmarkEnd w:id="508"/>
      <w:r>
        <w:rPr>
          <w:spacing w:val="0"/>
          <w:w w:val="100"/>
          <w:position w:val="0"/>
        </w:rPr>
        <w:t>主要观察策略及其实施</w:t>
      </w:r>
    </w:p>
    <w:p>
      <w:pPr>
        <w:pStyle w:val="Style21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09" w:name="bookmark509"/>
      <w:bookmarkEnd w:id="509"/>
      <w:r>
        <w:rPr>
          <w:spacing w:val="0"/>
          <w:w w:val="100"/>
          <w:position w:val="0"/>
        </w:rPr>
        <w:t>参与观察策略</w:t>
      </w:r>
    </w:p>
    <w:p>
      <w:pPr>
        <w:pStyle w:val="Style21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0" w:name="bookmark510"/>
      <w:bookmarkEnd w:id="510"/>
      <w:r>
        <w:rPr>
          <w:spacing w:val="0"/>
          <w:w w:val="100"/>
          <w:position w:val="0"/>
        </w:rPr>
        <w:t>时间取样观察策略</w:t>
      </w:r>
    </w:p>
    <w:p>
      <w:pPr>
        <w:pStyle w:val="Style21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1" w:name="bookmark511"/>
      <w:bookmarkEnd w:id="511"/>
      <w:r>
        <w:rPr>
          <w:spacing w:val="0"/>
          <w:w w:val="100"/>
          <w:position w:val="0"/>
        </w:rPr>
        <w:t>事件取样观察策略</w:t>
      </w:r>
    </w:p>
    <w:p>
      <w:pPr>
        <w:pStyle w:val="Style21"/>
        <w:keepNext w:val="0"/>
        <w:keepLines w:val="0"/>
        <w:widowControl w:val="0"/>
        <w:numPr>
          <w:ilvl w:val="0"/>
          <w:numId w:val="227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2" w:name="bookmark512"/>
      <w:bookmarkEnd w:id="512"/>
      <w:r>
        <w:rPr>
          <w:spacing w:val="0"/>
          <w:w w:val="100"/>
          <w:position w:val="0"/>
        </w:rPr>
        <w:t>行为核查表策略</w:t>
      </w:r>
    </w:p>
    <w:p>
      <w:pPr>
        <w:pStyle w:val="Style21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979" w:val="left"/>
        </w:tabs>
        <w:bidi w:val="0"/>
        <w:spacing w:before="0" w:after="0" w:line="240" w:lineRule="auto"/>
        <w:ind w:left="0" w:right="0"/>
        <w:jc w:val="left"/>
      </w:pPr>
      <w:bookmarkStart w:id="513" w:name="bookmark513"/>
      <w:bookmarkEnd w:id="513"/>
      <w:r>
        <w:rPr>
          <w:spacing w:val="0"/>
          <w:w w:val="100"/>
          <w:position w:val="0"/>
        </w:rPr>
        <w:t>观察代码系统的制定</w:t>
      </w:r>
    </w:p>
    <w:p>
      <w:pPr>
        <w:pStyle w:val="Style21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4" w:name="bookmark514"/>
      <w:bookmarkEnd w:id="514"/>
      <w:r>
        <w:rPr>
          <w:spacing w:val="0"/>
          <w:w w:val="100"/>
          <w:position w:val="0"/>
        </w:rPr>
        <w:t>观察代码系统的旱义与功能</w:t>
      </w:r>
    </w:p>
    <w:p>
      <w:pPr>
        <w:pStyle w:val="Style21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5" w:name="bookmark515"/>
      <w:bookmarkEnd w:id="515"/>
      <w:r>
        <w:rPr>
          <w:spacing w:val="0"/>
          <w:w w:val="100"/>
          <w:position w:val="0"/>
        </w:rPr>
        <w:t>观察代码系统设计的原则与方法</w:t>
      </w:r>
    </w:p>
    <w:p>
      <w:pPr>
        <w:pStyle w:val="Style21"/>
        <w:keepNext w:val="0"/>
        <w:keepLines w:val="0"/>
        <w:widowControl w:val="0"/>
        <w:numPr>
          <w:ilvl w:val="0"/>
          <w:numId w:val="229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16" w:name="bookmark516"/>
      <w:bookmarkEnd w:id="516"/>
      <w:r>
        <w:rPr>
          <w:spacing w:val="0"/>
          <w:w w:val="100"/>
          <w:position w:val="0"/>
        </w:rPr>
        <w:t>常用的观察代码系统</w:t>
      </w:r>
    </w:p>
    <w:p>
      <w:pPr>
        <w:pStyle w:val="Style21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517" w:name="bookmark517"/>
      <w:bookmarkEnd w:id="517"/>
      <w:r>
        <w:rPr>
          <w:spacing w:val="0"/>
          <w:w w:val="100"/>
          <w:position w:val="0"/>
        </w:rPr>
        <w:t>数字型代码系统</w:t>
      </w:r>
    </w:p>
    <w:p>
      <w:pPr>
        <w:pStyle w:val="Style21"/>
        <w:keepNext w:val="0"/>
        <w:keepLines w:val="0"/>
        <w:widowControl w:val="0"/>
        <w:numPr>
          <w:ilvl w:val="0"/>
          <w:numId w:val="23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518" w:name="bookmark518"/>
      <w:bookmarkEnd w:id="518"/>
      <w:r>
        <w:rPr>
          <w:spacing w:val="0"/>
          <w:w w:val="100"/>
          <w:position w:val="0"/>
        </w:rPr>
        <w:t>符号型代码系统</w:t>
      </w:r>
    </w:p>
    <w:p>
      <w:pPr>
        <w:pStyle w:val="Style21"/>
        <w:keepNext w:val="0"/>
        <w:keepLines w:val="0"/>
        <w:widowControl w:val="0"/>
        <w:numPr>
          <w:ilvl w:val="0"/>
          <w:numId w:val="219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519" w:name="bookmark519"/>
      <w:bookmarkEnd w:id="519"/>
      <w:r>
        <w:rPr>
          <w:spacing w:val="0"/>
          <w:w w:val="100"/>
          <w:position w:val="0"/>
        </w:rPr>
        <w:t>观察法的评价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520" w:name="bookmark520"/>
      <w:r>
        <w:rPr>
          <w:spacing w:val="0"/>
          <w:w w:val="100"/>
          <w:position w:val="0"/>
        </w:rPr>
        <w:t>二</w:t>
      </w:r>
      <w:bookmarkEnd w:id="520"/>
      <w:r>
        <w:rPr>
          <w:spacing w:val="0"/>
          <w:w w:val="100"/>
          <w:position w:val="0"/>
        </w:rPr>
        <w:t>、</w:t>
        <w:tab/>
        <w:t>访谈法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(一)访谈法的特点与类型</w:t>
      </w:r>
    </w:p>
    <w:p>
      <w:pPr>
        <w:pStyle w:val="Style21"/>
        <w:keepNext w:val="0"/>
        <w:keepLines w:val="0"/>
        <w:widowControl w:val="0"/>
        <w:numPr>
          <w:ilvl w:val="0"/>
          <w:numId w:val="23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21" w:name="bookmark521"/>
      <w:bookmarkEnd w:id="521"/>
      <w:r>
        <w:rPr>
          <w:spacing w:val="0"/>
          <w:w w:val="100"/>
          <w:position w:val="0"/>
        </w:rPr>
        <w:t>访谈法的特点</w:t>
      </w:r>
    </w:p>
    <w:p>
      <w:pPr>
        <w:pStyle w:val="Style21"/>
        <w:keepNext w:val="0"/>
        <w:keepLines w:val="0"/>
        <w:widowControl w:val="0"/>
        <w:numPr>
          <w:ilvl w:val="0"/>
          <w:numId w:val="235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522" w:name="bookmark522"/>
      <w:bookmarkEnd w:id="522"/>
      <w:r>
        <w:rPr>
          <w:spacing w:val="0"/>
          <w:w w:val="100"/>
          <w:position w:val="0"/>
        </w:rPr>
        <w:t>访谈法的主要类型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(1)</w:t>
      </w:r>
      <w:r>
        <w:rPr>
          <w:spacing w:val="0"/>
          <w:w w:val="100"/>
          <w:position w:val="0"/>
        </w:rPr>
        <w:t>结构访谈与非结构访谈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23" w:name="bookmark52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（</w:t>
      </w:r>
      <w:bookmarkEnd w:id="52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2）</w:t>
        <w:tab/>
      </w:r>
      <w:r>
        <w:rPr>
          <w:spacing w:val="0"/>
          <w:w w:val="100"/>
          <w:position w:val="0"/>
        </w:rPr>
        <w:t>直接访谈与间接访谈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24" w:name="bookmark52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2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一般访谈与特殊访谈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25" w:name="bookmark525"/>
      <w:r>
        <w:rPr>
          <w:spacing w:val="0"/>
          <w:w w:val="100"/>
          <w:position w:val="0"/>
        </w:rPr>
        <w:t>（</w:t>
      </w:r>
      <w:bookmarkEnd w:id="525"/>
      <w:r>
        <w:rPr>
          <w:spacing w:val="0"/>
          <w:w w:val="100"/>
          <w:position w:val="0"/>
        </w:rPr>
        <w:t>二）</w:t>
        <w:tab/>
        <w:t>访谈法的设计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/>
        <w:jc w:val="left"/>
      </w:pPr>
      <w:bookmarkStart w:id="526" w:name="bookmark526"/>
      <w:bookmarkEnd w:id="526"/>
      <w:r>
        <w:rPr>
          <w:spacing w:val="0"/>
          <w:w w:val="100"/>
          <w:position w:val="0"/>
        </w:rPr>
        <w:t>访谈目的与变量的界定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27" w:name="bookmark527"/>
      <w:bookmarkEnd w:id="527"/>
      <w:r>
        <w:rPr>
          <w:spacing w:val="0"/>
          <w:w w:val="100"/>
          <w:position w:val="0"/>
        </w:rPr>
        <w:t>访谈对象的选取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28" w:name="bookmark528"/>
      <w:bookmarkEnd w:id="528"/>
      <w:r>
        <w:rPr>
          <w:spacing w:val="0"/>
          <w:w w:val="100"/>
          <w:position w:val="0"/>
        </w:rPr>
        <w:t>访谈问题形式的设计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29" w:name="bookmark529"/>
      <w:bookmarkEnd w:id="529"/>
      <w:r>
        <w:rPr>
          <w:spacing w:val="0"/>
          <w:w w:val="100"/>
          <w:position w:val="0"/>
        </w:rPr>
        <w:t>具体访谈问题的编制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30" w:name="bookmark530"/>
      <w:bookmarkEnd w:id="530"/>
      <w:r>
        <w:rPr>
          <w:spacing w:val="0"/>
          <w:w w:val="100"/>
          <w:position w:val="0"/>
        </w:rPr>
        <w:t>访谈问题反映方式的选择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31" w:name="bookmark531"/>
      <w:bookmarkEnd w:id="531"/>
      <w:r>
        <w:rPr>
          <w:spacing w:val="0"/>
          <w:w w:val="100"/>
          <w:position w:val="0"/>
        </w:rPr>
        <w:t>试谈与访谈程序的修订</w:t>
      </w:r>
    </w:p>
    <w:p>
      <w:pPr>
        <w:pStyle w:val="Style21"/>
        <w:keepNext w:val="0"/>
        <w:keepLines w:val="0"/>
        <w:widowControl w:val="0"/>
        <w:numPr>
          <w:ilvl w:val="0"/>
          <w:numId w:val="237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32" w:name="bookmark532"/>
      <w:bookmarkEnd w:id="532"/>
      <w:r>
        <w:rPr>
          <w:spacing w:val="0"/>
          <w:w w:val="100"/>
          <w:position w:val="0"/>
        </w:rPr>
        <w:t>访谈人员的选择与培训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33" w:name="bookmark533"/>
      <w:r>
        <w:rPr>
          <w:spacing w:val="0"/>
          <w:w w:val="100"/>
          <w:position w:val="0"/>
        </w:rPr>
        <w:t>（</w:t>
      </w:r>
      <w:bookmarkEnd w:id="533"/>
      <w:r>
        <w:rPr>
          <w:spacing w:val="0"/>
          <w:w w:val="100"/>
          <w:position w:val="0"/>
        </w:rPr>
        <w:t>三）</w:t>
        <w:tab/>
        <w:t>访谈法实施的过程与技巧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/>
        <w:jc w:val="left"/>
      </w:pPr>
      <w:bookmarkStart w:id="534" w:name="bookmark534"/>
      <w:bookmarkEnd w:id="534"/>
      <w:r>
        <w:rPr>
          <w:spacing w:val="0"/>
          <w:w w:val="100"/>
          <w:position w:val="0"/>
        </w:rPr>
        <w:t>访谈前的准备工作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35" w:name="bookmark535"/>
      <w:bookmarkEnd w:id="535"/>
      <w:r>
        <w:rPr>
          <w:spacing w:val="0"/>
          <w:w w:val="100"/>
          <w:position w:val="0"/>
        </w:rPr>
        <w:t>接近访谈对象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36" w:name="bookmark536"/>
      <w:bookmarkEnd w:id="536"/>
      <w:r>
        <w:rPr>
          <w:spacing w:val="0"/>
          <w:w w:val="100"/>
          <w:position w:val="0"/>
        </w:rPr>
        <w:t>对付拒绝的技巧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37" w:name="bookmark537"/>
      <w:bookmarkEnd w:id="537"/>
      <w:r>
        <w:rPr>
          <w:spacing w:val="0"/>
          <w:w w:val="100"/>
          <w:position w:val="0"/>
        </w:rPr>
        <w:t>谈话与提问的技巧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38" w:name="bookmark538"/>
      <w:bookmarkEnd w:id="538"/>
      <w:r>
        <w:rPr>
          <w:spacing w:val="0"/>
          <w:w w:val="100"/>
          <w:position w:val="0"/>
        </w:rPr>
        <w:t>追问的技巧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9" w:val="left"/>
        </w:tabs>
        <w:bidi w:val="0"/>
        <w:spacing w:before="0" w:after="0" w:line="240" w:lineRule="auto"/>
        <w:ind w:left="0" w:right="0"/>
        <w:jc w:val="left"/>
      </w:pPr>
      <w:bookmarkStart w:id="539" w:name="bookmark539"/>
      <w:bookmarkEnd w:id="539"/>
      <w:r>
        <w:rPr>
          <w:spacing w:val="0"/>
          <w:w w:val="100"/>
          <w:position w:val="0"/>
        </w:rPr>
        <w:t>访谈的记录</w:t>
      </w:r>
    </w:p>
    <w:p>
      <w:pPr>
        <w:pStyle w:val="Style21"/>
        <w:keepNext w:val="0"/>
        <w:keepLines w:val="0"/>
        <w:widowControl w:val="0"/>
        <w:numPr>
          <w:ilvl w:val="0"/>
          <w:numId w:val="23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540" w:name="bookmark540"/>
      <w:bookmarkEnd w:id="540"/>
      <w:r>
        <w:rPr>
          <w:spacing w:val="0"/>
          <w:w w:val="100"/>
          <w:position w:val="0"/>
        </w:rPr>
        <w:t>访谈的结束与再逐蘭痂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41" w:name="bookmark541"/>
      <w:r>
        <w:rPr>
          <w:spacing w:val="0"/>
          <w:w w:val="100"/>
          <w:position w:val="0"/>
        </w:rPr>
        <w:t>（</w:t>
      </w:r>
      <w:bookmarkEnd w:id="541"/>
      <w:r>
        <w:rPr>
          <w:spacing w:val="0"/>
          <w:w w:val="100"/>
          <w:position w:val="0"/>
        </w:rPr>
        <w:t>四）</w:t>
        <w:tab/>
        <w:t>访谈法的评价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542" w:name="bookmark542"/>
      <w:r>
        <w:rPr>
          <w:spacing w:val="0"/>
          <w:w w:val="100"/>
          <w:position w:val="0"/>
        </w:rPr>
        <w:t>三</w:t>
      </w:r>
      <w:bookmarkEnd w:id="542"/>
      <w:r>
        <w:rPr>
          <w:spacing w:val="0"/>
          <w:w w:val="100"/>
          <w:position w:val="0"/>
        </w:rPr>
        <w:t>、问卷法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43" w:name="bookmark543"/>
      <w:r>
        <w:rPr>
          <w:spacing w:val="0"/>
          <w:w w:val="100"/>
          <w:position w:val="0"/>
        </w:rPr>
        <w:t>（</w:t>
      </w:r>
      <w:bookmarkEnd w:id="543"/>
      <w:r>
        <w:rPr>
          <w:spacing w:val="0"/>
          <w:w w:val="100"/>
          <w:position w:val="0"/>
        </w:rPr>
        <w:t>一）</w:t>
        <w:tab/>
        <w:t>问卷法的特点与类型</w:t>
      </w:r>
    </w:p>
    <w:p>
      <w:pPr>
        <w:pStyle w:val="Style21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/>
        <w:jc w:val="left"/>
      </w:pPr>
      <w:bookmarkStart w:id="544" w:name="bookmark544"/>
      <w:bookmarkEnd w:id="544"/>
      <w:r>
        <w:rPr>
          <w:spacing w:val="0"/>
          <w:w w:val="100"/>
          <w:position w:val="0"/>
        </w:rPr>
        <w:t>问卷法的特点</w:t>
      </w:r>
    </w:p>
    <w:p>
      <w:pPr>
        <w:pStyle w:val="Style21"/>
        <w:keepNext w:val="0"/>
        <w:keepLines w:val="0"/>
        <w:widowControl w:val="0"/>
        <w:numPr>
          <w:ilvl w:val="0"/>
          <w:numId w:val="241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45" w:name="bookmark545"/>
      <w:bookmarkEnd w:id="545"/>
      <w:r>
        <w:rPr>
          <w:spacing w:val="0"/>
          <w:w w:val="100"/>
          <w:position w:val="0"/>
        </w:rPr>
        <w:t>问卷法的类型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546" w:name="bookmark546"/>
      <w:r>
        <w:rPr>
          <w:spacing w:val="0"/>
          <w:w w:val="100"/>
          <w:position w:val="0"/>
        </w:rPr>
        <w:t>（</w:t>
      </w:r>
      <w:bookmarkEnd w:id="54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</w:t>
      </w:r>
      <w:r>
        <w:rPr>
          <w:spacing w:val="0"/>
          <w:w w:val="100"/>
          <w:position w:val="0"/>
        </w:rPr>
        <w:t>）</w:t>
        <w:tab/>
        <w:t>结构问卷与无结构问卷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547" w:name="bookmark54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4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发送问卷、访问问卷、邮寄问卷和报刊问卷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48" w:name="bookmark548"/>
      <w:r>
        <w:rPr>
          <w:spacing w:val="0"/>
          <w:w w:val="100"/>
          <w:position w:val="0"/>
        </w:rPr>
        <w:t>（</w:t>
      </w:r>
      <w:bookmarkEnd w:id="548"/>
      <w:r>
        <w:rPr>
          <w:spacing w:val="0"/>
          <w:w w:val="100"/>
          <w:position w:val="0"/>
        </w:rPr>
        <w:t>二）</w:t>
        <w:tab/>
        <w:t>问卷法的设计</w:t>
      </w:r>
    </w:p>
    <w:p>
      <w:pPr>
        <w:pStyle w:val="Style21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736" w:val="left"/>
        </w:tabs>
        <w:bidi w:val="0"/>
        <w:spacing w:before="0" w:after="60" w:line="240" w:lineRule="auto"/>
        <w:ind w:left="0" w:right="0"/>
        <w:jc w:val="left"/>
      </w:pPr>
      <w:bookmarkStart w:id="549" w:name="bookmark549"/>
      <w:bookmarkEnd w:id="549"/>
      <w:r>
        <w:rPr>
          <w:spacing w:val="0"/>
          <w:w w:val="100"/>
          <w:position w:val="0"/>
        </w:rPr>
        <w:t>问卷的一般结构</w:t>
      </w:r>
    </w:p>
    <w:p>
      <w:pPr>
        <w:pStyle w:val="Style21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50" w:name="bookmark550"/>
      <w:bookmarkEnd w:id="550"/>
      <w:r>
        <w:rPr>
          <w:spacing w:val="0"/>
          <w:w w:val="100"/>
          <w:position w:val="0"/>
        </w:rPr>
        <w:t>问卷设计的原则</w:t>
      </w:r>
    </w:p>
    <w:p>
      <w:pPr>
        <w:pStyle w:val="Style21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551" w:name="bookmark551"/>
      <w:bookmarkEnd w:id="551"/>
      <w:r>
        <w:rPr>
          <w:spacing w:val="0"/>
          <w:w w:val="100"/>
          <w:position w:val="0"/>
        </w:rPr>
        <w:t>问卷设计的步骤</w:t>
      </w:r>
    </w:p>
    <w:p>
      <w:pPr>
        <w:pStyle w:val="Style21"/>
        <w:keepNext w:val="0"/>
        <w:keepLines w:val="0"/>
        <w:widowControl w:val="0"/>
        <w:numPr>
          <w:ilvl w:val="0"/>
          <w:numId w:val="243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7421" w:h="10800"/>
          <w:pgMar w:top="382" w:right="604" w:bottom="753" w:left="552" w:header="0" w:footer="3" w:gutter="0"/>
          <w:cols w:space="720"/>
          <w:noEndnote/>
          <w:rtlGutter w:val="0"/>
          <w:docGrid w:linePitch="360"/>
        </w:sectPr>
      </w:pPr>
      <w:bookmarkStart w:id="552" w:name="bookmark552"/>
      <w:bookmarkEnd w:id="552"/>
      <w:r>
        <w:rPr>
          <w:spacing w:val="0"/>
          <w:w w:val="100"/>
          <w:position w:val="0"/>
        </w:rPr>
        <w:t>问题的设计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53" w:name="bookmark55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（</w:t>
      </w:r>
      <w:bookmarkEnd w:id="55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1）</w:t>
        <w:tab/>
      </w:r>
      <w:r>
        <w:rPr>
          <w:spacing w:val="0"/>
          <w:w w:val="100"/>
          <w:position w:val="0"/>
        </w:rPr>
        <w:t>问题的类别与选择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54" w:name="bookmark55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5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问题表述方式的设计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55" w:name="bookmark55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5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问题排列方式的设计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556" w:name="bookmark55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5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4）</w:t>
        <w:tab/>
      </w:r>
      <w:r>
        <w:rPr>
          <w:spacing w:val="0"/>
          <w:w w:val="100"/>
          <w:position w:val="0"/>
        </w:rPr>
        <w:t>问题回答方式的设计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57" w:name="bookmark557"/>
      <w:r>
        <w:rPr>
          <w:spacing w:val="0"/>
          <w:w w:val="100"/>
          <w:position w:val="0"/>
        </w:rPr>
        <w:t>（</w:t>
      </w:r>
      <w:bookmarkEnd w:id="557"/>
      <w:r>
        <w:rPr>
          <w:spacing w:val="0"/>
          <w:w w:val="100"/>
          <w:position w:val="0"/>
        </w:rPr>
        <w:t>三）</w:t>
        <w:tab/>
        <w:t>问卷法的实施</w:t>
      </w:r>
    </w:p>
    <w:p>
      <w:pPr>
        <w:pStyle w:val="Style21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58" w:name="bookmark558"/>
      <w:bookmarkEnd w:id="558"/>
      <w:r>
        <w:rPr>
          <w:spacing w:val="0"/>
          <w:w w:val="100"/>
          <w:position w:val="0"/>
        </w:rPr>
        <w:t>问卷法实施的一般程序</w:t>
      </w:r>
    </w:p>
    <w:p>
      <w:pPr>
        <w:pStyle w:val="Style21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59" w:name="bookmark559"/>
      <w:bookmarkEnd w:id="559"/>
      <w:r>
        <w:rPr>
          <w:spacing w:val="0"/>
          <w:w w:val="100"/>
          <w:position w:val="0"/>
        </w:rPr>
        <w:t>影响问卷回收率的因素</w:t>
      </w:r>
    </w:p>
    <w:p>
      <w:pPr>
        <w:pStyle w:val="Style21"/>
        <w:keepNext w:val="0"/>
        <w:keepLines w:val="0"/>
        <w:widowControl w:val="0"/>
        <w:numPr>
          <w:ilvl w:val="0"/>
          <w:numId w:val="245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0" w:name="bookmark560"/>
      <w:bookmarkEnd w:id="560"/>
      <w:r>
        <w:rPr>
          <w:spacing w:val="0"/>
          <w:w w:val="100"/>
          <w:position w:val="0"/>
        </w:rPr>
        <w:t>影响问卷有效率的因素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61" w:name="bookmark561"/>
      <w:r>
        <w:rPr>
          <w:spacing w:val="0"/>
          <w:w w:val="100"/>
          <w:position w:val="0"/>
        </w:rPr>
        <w:t>（</w:t>
      </w:r>
      <w:bookmarkEnd w:id="561"/>
      <w:r>
        <w:rPr>
          <w:spacing w:val="0"/>
          <w:w w:val="100"/>
          <w:position w:val="0"/>
        </w:rPr>
        <w:t>四）</w:t>
        <w:tab/>
        <w:t>问卷法的评价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54" w:val="left"/>
        </w:tabs>
        <w:bidi w:val="0"/>
        <w:spacing w:before="0" w:after="60" w:line="240" w:lineRule="auto"/>
        <w:ind w:left="0" w:right="0"/>
        <w:jc w:val="left"/>
      </w:pPr>
      <w:bookmarkStart w:id="562" w:name="bookmark562"/>
      <w:r>
        <w:rPr>
          <w:spacing w:val="0"/>
          <w:w w:val="100"/>
          <w:position w:val="0"/>
        </w:rPr>
        <w:t>四</w:t>
      </w:r>
      <w:bookmarkEnd w:id="562"/>
      <w:r>
        <w:rPr>
          <w:spacing w:val="0"/>
          <w:w w:val="100"/>
          <w:position w:val="0"/>
        </w:rPr>
        <w:t>、</w:t>
        <w:tab/>
        <w:t>测验法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563" w:name="bookmark563"/>
      <w:r>
        <w:rPr>
          <w:spacing w:val="0"/>
          <w:w w:val="100"/>
          <w:position w:val="0"/>
        </w:rPr>
        <w:t>（</w:t>
      </w:r>
      <w:bookmarkEnd w:id="563"/>
      <w:r>
        <w:rPr>
          <w:spacing w:val="0"/>
          <w:w w:val="100"/>
          <w:position w:val="0"/>
        </w:rPr>
        <w:t>一）</w:t>
        <w:tab/>
        <w:t>心理测验概述</w:t>
      </w:r>
    </w:p>
    <w:p>
      <w:pPr>
        <w:pStyle w:val="Style21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4" w:name="bookmark564"/>
      <w:bookmarkEnd w:id="564"/>
      <w:r>
        <w:rPr>
          <w:spacing w:val="0"/>
          <w:w w:val="100"/>
          <w:position w:val="0"/>
        </w:rPr>
        <w:t>心理测验的特征</w:t>
      </w:r>
    </w:p>
    <w:p>
      <w:pPr>
        <w:pStyle w:val="Style21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5" w:name="bookmark565"/>
      <w:bookmarkEnd w:id="565"/>
      <w:r>
        <w:rPr>
          <w:spacing w:val="0"/>
          <w:w w:val="100"/>
          <w:position w:val="0"/>
        </w:rPr>
        <w:t>心理测验的种类</w:t>
      </w:r>
    </w:p>
    <w:p>
      <w:pPr>
        <w:pStyle w:val="Style21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6" w:name="bookmark566"/>
      <w:bookmarkEnd w:id="566"/>
      <w:r>
        <w:rPr>
          <w:spacing w:val="0"/>
          <w:w w:val="100"/>
          <w:position w:val="0"/>
        </w:rPr>
        <w:t>心理测验的功能</w:t>
      </w:r>
    </w:p>
    <w:p>
      <w:pPr>
        <w:pStyle w:val="Style21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7" w:name="bookmark567"/>
      <w:bookmarkEnd w:id="567"/>
      <w:r>
        <w:rPr>
          <w:spacing w:val="0"/>
          <w:w w:val="100"/>
          <w:position w:val="0"/>
        </w:rPr>
        <w:t>心理测验的编制</w:t>
      </w:r>
    </w:p>
    <w:p>
      <w:pPr>
        <w:pStyle w:val="Style21"/>
        <w:keepNext w:val="0"/>
        <w:keepLines w:val="0"/>
        <w:widowControl w:val="0"/>
        <w:numPr>
          <w:ilvl w:val="0"/>
          <w:numId w:val="24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68" w:name="bookmark568"/>
      <w:bookmarkEnd w:id="568"/>
      <w:r>
        <w:rPr>
          <w:spacing w:val="0"/>
          <w:w w:val="100"/>
          <w:position w:val="0"/>
        </w:rPr>
        <w:t>心理测验的使用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569" w:name="bookmark569"/>
      <w:r>
        <w:rPr>
          <w:spacing w:val="0"/>
          <w:w w:val="100"/>
          <w:position w:val="0"/>
        </w:rPr>
        <w:t>（</w:t>
      </w:r>
      <w:bookmarkEnd w:id="569"/>
      <w:r>
        <w:rPr>
          <w:spacing w:val="0"/>
          <w:w w:val="100"/>
          <w:position w:val="0"/>
        </w:rPr>
        <w:t>二）</w:t>
        <w:tab/>
        <w:t>常见的心理测验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70" w:name="bookmark570"/>
      <w:bookmarkEnd w:id="570"/>
      <w:r>
        <w:rPr>
          <w:spacing w:val="0"/>
          <w:w w:val="100"/>
          <w:position w:val="0"/>
        </w:rPr>
        <w:t>能力测验</w:t>
      </w:r>
    </w:p>
    <w:p>
      <w:pPr>
        <w:pStyle w:val="Style21"/>
        <w:keepNext w:val="0"/>
        <w:keepLines w:val="0"/>
        <w:widowControl w:val="0"/>
        <w:numPr>
          <w:ilvl w:val="0"/>
          <w:numId w:val="249"/>
        </w:numPr>
        <w:shd w:val="clear" w:color="auto" w:fill="auto"/>
        <w:tabs>
          <w:tab w:pos="774" w:val="left"/>
        </w:tabs>
        <w:bidi w:val="0"/>
        <w:spacing w:before="0" w:after="0" w:line="240" w:lineRule="auto"/>
        <w:ind w:left="0" w:right="0"/>
        <w:jc w:val="left"/>
      </w:pPr>
      <w:bookmarkStart w:id="571" w:name="bookmark571"/>
      <w:bookmarkEnd w:id="571"/>
      <w:r>
        <w:rPr>
          <w:spacing w:val="0"/>
          <w:w w:val="100"/>
          <w:position w:val="0"/>
        </w:rPr>
        <w:t>人格测验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572" w:name="bookmark572"/>
      <w:r>
        <w:rPr>
          <w:spacing w:val="0"/>
          <w:w w:val="100"/>
          <w:position w:val="0"/>
        </w:rPr>
        <w:t>（</w:t>
      </w:r>
      <w:bookmarkEnd w:id="572"/>
      <w:r>
        <w:rPr>
          <w:spacing w:val="0"/>
          <w:w w:val="100"/>
          <w:position w:val="0"/>
        </w:rPr>
        <w:t>三）</w:t>
        <w:tab/>
        <w:t>心理测蓋理论島发展</w:t>
      </w:r>
    </w:p>
    <w:p>
      <w:pPr>
        <w:pStyle w:val="Style21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73" w:name="bookmark573"/>
      <w:bookmarkEnd w:id="573"/>
      <w:r>
        <w:rPr>
          <w:spacing w:val="0"/>
          <w:w w:val="100"/>
          <w:position w:val="0"/>
        </w:rPr>
        <w:t>经典测验理论</w:t>
      </w:r>
    </w:p>
    <w:p>
      <w:pPr>
        <w:pStyle w:val="Style21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74" w:name="bookmark574"/>
      <w:bookmarkEnd w:id="574"/>
      <w:r>
        <w:rPr>
          <w:spacing w:val="0"/>
          <w:w w:val="100"/>
          <w:position w:val="0"/>
        </w:rPr>
        <w:t>项目反应理论</w:t>
      </w:r>
    </w:p>
    <w:p>
      <w:pPr>
        <w:pStyle w:val="Style21"/>
        <w:keepNext w:val="0"/>
        <w:keepLines w:val="0"/>
        <w:widowControl w:val="0"/>
        <w:numPr>
          <w:ilvl w:val="0"/>
          <w:numId w:val="251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575" w:name="bookmark575"/>
      <w:bookmarkEnd w:id="575"/>
      <w:r>
        <w:rPr>
          <w:spacing w:val="0"/>
          <w:w w:val="100"/>
          <w:position w:val="0"/>
        </w:rPr>
        <w:t>其他测验理论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76" w:name="bookmark576"/>
      <w:r>
        <w:rPr>
          <w:spacing w:val="0"/>
          <w:w w:val="100"/>
          <w:position w:val="0"/>
        </w:rPr>
        <w:t>（</w:t>
      </w:r>
      <w:bookmarkEnd w:id="576"/>
      <w:r>
        <w:rPr>
          <w:spacing w:val="0"/>
          <w:w w:val="100"/>
          <w:position w:val="0"/>
        </w:rPr>
        <w:t>四）</w:t>
        <w:tab/>
        <w:t>测验法的评价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577" w:name="bookmark577"/>
      <w:r>
        <w:rPr>
          <w:spacing w:val="0"/>
          <w:w w:val="100"/>
          <w:position w:val="0"/>
        </w:rPr>
        <w:t>五</w:t>
      </w:r>
      <w:bookmarkEnd w:id="577"/>
      <w:r>
        <w:rPr>
          <w:spacing w:val="0"/>
          <w:w w:val="100"/>
          <w:position w:val="0"/>
        </w:rPr>
        <w:t>、</w:t>
        <w:tab/>
        <w:t>实验法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78" w:name="bookmark578"/>
      <w:r>
        <w:rPr>
          <w:spacing w:val="0"/>
          <w:w w:val="100"/>
          <w:position w:val="0"/>
        </w:rPr>
        <w:t>（</w:t>
      </w:r>
      <w:bookmarkEnd w:id="578"/>
      <w:r>
        <w:rPr>
          <w:spacing w:val="0"/>
          <w:w w:val="100"/>
          <w:position w:val="0"/>
        </w:rPr>
        <w:t>一）</w:t>
        <w:tab/>
        <w:t>实验法的含义与类型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579" w:name="bookmark579"/>
      <w:r>
        <w:rPr>
          <w:spacing w:val="0"/>
          <w:w w:val="100"/>
          <w:position w:val="0"/>
        </w:rPr>
        <w:t>（</w:t>
      </w:r>
      <w:bookmarkEnd w:id="579"/>
      <w:r>
        <w:rPr>
          <w:spacing w:val="0"/>
          <w:w w:val="100"/>
          <w:position w:val="0"/>
        </w:rPr>
        <w:t>二）</w:t>
        <w:tab/>
        <w:t>前实验、真实验和准实验设计</w:t>
      </w:r>
    </w:p>
    <w:p>
      <w:pPr>
        <w:pStyle w:val="Style21"/>
        <w:keepNext w:val="0"/>
        <w:keepLines w:val="0"/>
        <w:widowControl w:val="0"/>
        <w:numPr>
          <w:ilvl w:val="0"/>
          <w:numId w:val="253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580" w:name="bookmark580"/>
      <w:bookmarkEnd w:id="580"/>
      <w:r>
        <w:rPr>
          <w:spacing w:val="0"/>
          <w:w w:val="100"/>
          <w:position w:val="0"/>
        </w:rPr>
        <w:t>前实验设计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581" w:name="bookmark58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8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单组后测设计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582" w:name="bookmark58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58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单组前后测设计</w:t>
      </w:r>
    </w:p>
    <w:p>
      <w:pPr>
        <w:pStyle w:val="Style21"/>
        <w:keepNext w:val="0"/>
        <w:keepLines w:val="0"/>
        <w:widowControl w:val="0"/>
        <w:numPr>
          <w:ilvl w:val="0"/>
          <w:numId w:val="255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583" w:name="bookmark583"/>
      <w:bookmarkEnd w:id="583"/>
      <w:r>
        <w:rPr>
          <w:spacing w:val="0"/>
          <w:w w:val="100"/>
          <w:position w:val="0"/>
        </w:rPr>
        <w:t>对照组比较设计</w:t>
      </w:r>
    </w:p>
    <w:p>
      <w:pPr>
        <w:pStyle w:val="Style21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584" w:name="bookmark584"/>
      <w:bookmarkEnd w:id="584"/>
      <w:r>
        <w:rPr>
          <w:spacing w:val="0"/>
          <w:w w:val="100"/>
          <w:position w:val="0"/>
        </w:rPr>
        <w:t>真实验设计</w:t>
      </w:r>
    </w:p>
    <w:p>
      <w:pPr>
        <w:pStyle w:val="Style21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85" w:name="bookmark585"/>
      <w:bookmarkEnd w:id="585"/>
      <w:r>
        <w:rPr>
          <w:spacing w:val="0"/>
          <w:w w:val="100"/>
          <w:position w:val="0"/>
        </w:rPr>
        <w:t>被试间设计</w:t>
      </w:r>
    </w:p>
    <w:p>
      <w:pPr>
        <w:pStyle w:val="Style21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86" w:name="bookmark586"/>
      <w:bookmarkEnd w:id="586"/>
      <w:r>
        <w:rPr>
          <w:spacing w:val="0"/>
          <w:w w:val="100"/>
          <w:position w:val="0"/>
        </w:rPr>
        <w:t>被试内设计</w:t>
      </w:r>
    </w:p>
    <w:p>
      <w:pPr>
        <w:pStyle w:val="Style21"/>
        <w:keepNext w:val="0"/>
        <w:keepLines w:val="0"/>
        <w:widowControl w:val="0"/>
        <w:numPr>
          <w:ilvl w:val="0"/>
          <w:numId w:val="2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87" w:name="bookmark587"/>
      <w:bookmarkEnd w:id="587"/>
      <w:r>
        <w:rPr>
          <w:spacing w:val="0"/>
          <w:w w:val="100"/>
          <w:position w:val="0"/>
        </w:rPr>
        <w:t>混合设计</w:t>
      </w:r>
    </w:p>
    <w:p>
      <w:pPr>
        <w:pStyle w:val="Style21"/>
        <w:keepNext w:val="0"/>
        <w:keepLines w:val="0"/>
        <w:widowControl w:val="0"/>
        <w:numPr>
          <w:ilvl w:val="0"/>
          <w:numId w:val="25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588" w:name="bookmark588"/>
      <w:bookmarkEnd w:id="588"/>
      <w:r>
        <w:rPr>
          <w:spacing w:val="0"/>
          <w:w w:val="100"/>
          <w:position w:val="0"/>
        </w:rPr>
        <w:t>准实验设计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89" w:name="bookmark589"/>
      <w:bookmarkEnd w:id="589"/>
      <w:r>
        <w:rPr>
          <w:spacing w:val="0"/>
          <w:w w:val="100"/>
          <w:position w:val="0"/>
        </w:rPr>
        <w:t>时间序列设计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90" w:name="bookmark590"/>
      <w:bookmarkEnd w:id="590"/>
      <w:r>
        <w:rPr>
          <w:spacing w:val="0"/>
          <w:w w:val="100"/>
          <w:position w:val="0"/>
        </w:rPr>
        <w:t>相等时间样本设计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91" w:name="bookmark591"/>
      <w:bookmarkEnd w:id="591"/>
      <w:r>
        <w:rPr>
          <w:spacing w:val="0"/>
          <w:w w:val="100"/>
          <w:position w:val="0"/>
        </w:rPr>
        <w:t>不相等控制组前后测设计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92" w:name="bookmark592"/>
      <w:bookmarkEnd w:id="592"/>
      <w:r>
        <w:rPr>
          <w:spacing w:val="0"/>
          <w:w w:val="100"/>
          <w:position w:val="0"/>
        </w:rPr>
        <w:t>不相等实验组控制组前后测时间系列设计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93" w:name="bookmark593"/>
      <w:bookmarkEnd w:id="593"/>
      <w:r>
        <w:rPr>
          <w:spacing w:val="0"/>
          <w:w w:val="100"/>
          <w:position w:val="0"/>
        </w:rPr>
        <w:t>分解样本前后测设计</w:t>
      </w:r>
    </w:p>
    <w:p>
      <w:pPr>
        <w:pStyle w:val="Style21"/>
        <w:keepNext w:val="0"/>
        <w:keepLines w:val="0"/>
        <w:widowControl w:val="0"/>
        <w:numPr>
          <w:ilvl w:val="0"/>
          <w:numId w:val="25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594" w:name="bookmark594"/>
      <w:bookmarkEnd w:id="594"/>
      <w:r>
        <w:rPr>
          <w:spacing w:val="0"/>
          <w:w w:val="100"/>
          <w:position w:val="0"/>
        </w:rPr>
        <w:t>修补设计</w:t>
      </w:r>
    </w:p>
    <w:p>
      <w:pPr>
        <w:pStyle w:val="Style21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95" w:name="bookmark595"/>
      <w:bookmarkEnd w:id="595"/>
      <w:r>
        <w:rPr>
          <w:spacing w:val="0"/>
          <w:w w:val="100"/>
          <w:position w:val="0"/>
        </w:rPr>
        <w:t>多因素实验设计</w:t>
      </w:r>
    </w:p>
    <w:p>
      <w:pPr>
        <w:pStyle w:val="Style21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596" w:name="bookmark596"/>
      <w:bookmarkEnd w:id="596"/>
      <w:r>
        <w:rPr>
          <w:spacing w:val="0"/>
          <w:w w:val="100"/>
          <w:position w:val="0"/>
        </w:rPr>
        <w:t>多因素实验设计的含义与意义</w:t>
      </w:r>
    </w:p>
    <w:p>
      <w:pPr>
        <w:pStyle w:val="Style21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597" w:name="bookmark597"/>
      <w:bookmarkEnd w:id="597"/>
      <w:r>
        <w:rPr>
          <w:spacing w:val="0"/>
          <w:w w:val="100"/>
          <w:position w:val="0"/>
        </w:rPr>
        <w:t>多因素实验设计的类型与特点</w:t>
      </w:r>
    </w:p>
    <w:p>
      <w:pPr>
        <w:pStyle w:val="Style21"/>
        <w:keepNext w:val="0"/>
        <w:keepLines w:val="0"/>
        <w:widowControl w:val="0"/>
        <w:numPr>
          <w:ilvl w:val="0"/>
          <w:numId w:val="26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598" w:name="bookmark598"/>
      <w:bookmarkEnd w:id="598"/>
      <w:r>
        <w:rPr>
          <w:spacing w:val="0"/>
          <w:w w:val="100"/>
          <w:position w:val="0"/>
        </w:rPr>
        <w:t>实验法的评价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599" w:name="bookmark599"/>
      <w:r>
        <w:rPr>
          <w:spacing w:val="0"/>
          <w:w w:val="100"/>
          <w:position w:val="0"/>
        </w:rPr>
        <w:t>六</w:t>
      </w:r>
      <w:bookmarkEnd w:id="599"/>
      <w:r>
        <w:rPr>
          <w:spacing w:val="0"/>
          <w:w w:val="100"/>
          <w:position w:val="0"/>
        </w:rPr>
        <w:t>、其他基本方法</w:t>
      </w:r>
    </w:p>
    <w:p>
      <w:pPr>
        <w:pStyle w:val="Style21"/>
        <w:keepNext w:val="0"/>
        <w:keepLines w:val="0"/>
        <w:widowControl w:val="0"/>
        <w:numPr>
          <w:ilvl w:val="0"/>
          <w:numId w:val="265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600" w:name="bookmark600"/>
      <w:bookmarkEnd w:id="600"/>
      <w:r>
        <w:rPr>
          <w:spacing w:val="0"/>
          <w:w w:val="100"/>
          <w:position w:val="0"/>
        </w:rPr>
        <w:t>现场研究法</w:t>
      </w:r>
    </w:p>
    <w:p>
      <w:pPr>
        <w:pStyle w:val="Style21"/>
        <w:keepNext w:val="0"/>
        <w:keepLines w:val="0"/>
        <w:widowControl w:val="0"/>
        <w:numPr>
          <w:ilvl w:val="0"/>
          <w:numId w:val="267"/>
        </w:numPr>
        <w:shd w:val="clear" w:color="auto" w:fill="auto"/>
        <w:tabs>
          <w:tab w:pos="757" w:val="left"/>
        </w:tabs>
        <w:bidi w:val="0"/>
        <w:spacing w:before="0" w:after="0" w:line="240" w:lineRule="auto"/>
        <w:ind w:left="0" w:right="0"/>
        <w:jc w:val="left"/>
      </w:pPr>
      <w:bookmarkStart w:id="601" w:name="bookmark601"/>
      <w:bookmarkEnd w:id="601"/>
      <w:r>
        <w:rPr>
          <w:spacing w:val="0"/>
          <w:w w:val="100"/>
          <w:position w:val="0"/>
        </w:rPr>
        <w:t>现场研究法的含义与大量采用的背景</w:t>
      </w:r>
    </w:p>
    <w:p>
      <w:pPr>
        <w:pStyle w:val="Style21"/>
        <w:keepNext w:val="0"/>
        <w:keepLines w:val="0"/>
        <w:widowControl w:val="0"/>
        <w:numPr>
          <w:ilvl w:val="0"/>
          <w:numId w:val="269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02" w:name="bookmark602"/>
      <w:bookmarkEnd w:id="602"/>
      <w:r>
        <w:rPr>
          <w:spacing w:val="0"/>
          <w:w w:val="100"/>
          <w:position w:val="0"/>
        </w:rPr>
        <w:t>现场研究法的主•类型</w:t>
      </w:r>
    </w:p>
    <w:p>
      <w:pPr>
        <w:pStyle w:val="Style21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603" w:name="bookmark603"/>
      <w:bookmarkEnd w:id="603"/>
      <w:r>
        <w:rPr>
          <w:spacing w:val="0"/>
          <w:w w:val="100"/>
          <w:position w:val="0"/>
        </w:rPr>
        <w:t>现场观察研究法</w:t>
      </w:r>
    </w:p>
    <w:p>
      <w:pPr>
        <w:pStyle w:val="Style21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604" w:name="bookmark604"/>
      <w:bookmarkEnd w:id="604"/>
      <w:r>
        <w:rPr>
          <w:spacing w:val="0"/>
          <w:w w:val="100"/>
          <w:position w:val="0"/>
        </w:rPr>
        <w:t>现场调查研究法</w:t>
      </w:r>
    </w:p>
    <w:p>
      <w:pPr>
        <w:pStyle w:val="Style21"/>
        <w:keepNext w:val="0"/>
        <w:keepLines w:val="0"/>
        <w:widowControl w:val="0"/>
        <w:numPr>
          <w:ilvl w:val="0"/>
          <w:numId w:val="27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605" w:name="bookmark605"/>
      <w:bookmarkEnd w:id="605"/>
      <w:r>
        <w:rPr>
          <w:spacing w:val="0"/>
          <w:w w:val="100"/>
          <w:position w:val="0"/>
        </w:rPr>
        <w:t>现场实验研究法</w:t>
      </w:r>
    </w:p>
    <w:p>
      <w:pPr>
        <w:pStyle w:val="Style21"/>
        <w:keepNext w:val="0"/>
        <w:keepLines w:val="0"/>
        <w:widowControl w:val="0"/>
        <w:numPr>
          <w:ilvl w:val="0"/>
          <w:numId w:val="26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06" w:name="bookmark606"/>
      <w:bookmarkEnd w:id="606"/>
      <w:r>
        <w:rPr>
          <w:spacing w:val="0"/>
          <w:w w:val="100"/>
          <w:position w:val="0"/>
        </w:rPr>
        <w:t>现场研究法的步骤</w:t>
      </w:r>
    </w:p>
    <w:p>
      <w:pPr>
        <w:pStyle w:val="Style21"/>
        <w:keepNext w:val="0"/>
        <w:keepLines w:val="0"/>
        <w:widowControl w:val="0"/>
        <w:numPr>
          <w:ilvl w:val="0"/>
          <w:numId w:val="27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07" w:name="bookmark607"/>
      <w:bookmarkEnd w:id="607"/>
      <w:r>
        <w:rPr>
          <w:spacing w:val="0"/>
          <w:w w:val="100"/>
          <w:position w:val="0"/>
        </w:rPr>
        <w:t>现场研究法的评价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lang w:val="en-US" w:eastAsia="en-US" w:bidi="en-US"/>
        </w:rPr>
        <w:t>(-)</w:t>
      </w:r>
      <w:r>
        <w:rPr>
          <w:spacing w:val="0"/>
          <w:w w:val="100"/>
          <w:position w:val="0"/>
        </w:rPr>
        <w:t>语义分析法</w:t>
      </w:r>
    </w:p>
    <w:p>
      <w:pPr>
        <w:pStyle w:val="Style21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08" w:name="bookmark608"/>
      <w:bookmarkEnd w:id="608"/>
      <w:r>
        <w:rPr>
          <w:spacing w:val="0"/>
          <w:w w:val="100"/>
          <w:position w:val="0"/>
        </w:rPr>
        <w:t>语义分析法的含义与作用</w:t>
      </w:r>
    </w:p>
    <w:p>
      <w:pPr>
        <w:pStyle w:val="Style21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09" w:name="bookmark609"/>
      <w:bookmarkEnd w:id="609"/>
      <w:r>
        <w:rPr>
          <w:spacing w:val="0"/>
          <w:w w:val="100"/>
          <w:position w:val="0"/>
        </w:rPr>
        <w:t>语义分析法的设计与实施步骤</w:t>
      </w:r>
    </w:p>
    <w:p>
      <w:pPr>
        <w:pStyle w:val="Style21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610" w:name="bookmark610"/>
      <w:bookmarkEnd w:id="610"/>
      <w:r>
        <w:rPr>
          <w:spacing w:val="0"/>
          <w:w w:val="100"/>
          <w:position w:val="0"/>
        </w:rPr>
        <w:t>语义分析结果的处理与分析</w:t>
      </w:r>
    </w:p>
    <w:p>
      <w:pPr>
        <w:pStyle w:val="Style21"/>
        <w:keepNext w:val="0"/>
        <w:keepLines w:val="0"/>
        <w:widowControl w:val="0"/>
        <w:numPr>
          <w:ilvl w:val="0"/>
          <w:numId w:val="27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  <w:sectPr>
          <w:footerReference w:type="default" r:id="rId17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82" w:right="604" w:bottom="753" w:left="552" w:header="0" w:footer="3" w:gutter="0"/>
          <w:cols w:space="720"/>
          <w:noEndnote/>
          <w:rtlGutter w:val="0"/>
          <w:docGrid w:linePitch="360"/>
        </w:sectPr>
      </w:pPr>
      <w:bookmarkStart w:id="611" w:name="bookmark611"/>
      <w:bookmarkEnd w:id="611"/>
      <w:r>
        <w:rPr>
          <w:spacing w:val="0"/>
          <w:w w:val="100"/>
          <w:position w:val="0"/>
        </w:rPr>
        <w:t>语义分析法的评价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12" w:name="bookmark612"/>
      <w:r>
        <w:rPr>
          <w:spacing w:val="0"/>
          <w:w w:val="100"/>
          <w:position w:val="0"/>
        </w:rPr>
        <w:t>（</w:t>
      </w:r>
      <w:bookmarkEnd w:id="612"/>
      <w:r>
        <w:rPr>
          <w:spacing w:val="0"/>
          <w:w w:val="100"/>
          <w:position w:val="0"/>
        </w:rPr>
        <w:t>三）</w:t>
        <w:tab/>
        <w:t>内容分析法</w:t>
      </w:r>
    </w:p>
    <w:p>
      <w:pPr>
        <w:pStyle w:val="Style21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613" w:name="bookmark613"/>
      <w:bookmarkEnd w:id="613"/>
      <w:r>
        <w:rPr>
          <w:spacing w:val="0"/>
          <w:w w:val="100"/>
          <w:position w:val="0"/>
        </w:rPr>
        <w:t>内容分析法的含义与特点</w:t>
      </w:r>
    </w:p>
    <w:p>
      <w:pPr>
        <w:pStyle w:val="Style21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14" w:name="bookmark614"/>
      <w:bookmarkEnd w:id="614"/>
      <w:r>
        <w:rPr>
          <w:spacing w:val="0"/>
          <w:w w:val="100"/>
          <w:position w:val="0"/>
        </w:rPr>
        <w:t>内容分析法的设计与实施</w:t>
      </w:r>
    </w:p>
    <w:p>
      <w:pPr>
        <w:pStyle w:val="Style21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15" w:name="bookmark615"/>
      <w:bookmarkEnd w:id="615"/>
      <w:r>
        <w:rPr>
          <w:spacing w:val="0"/>
          <w:w w:val="100"/>
          <w:position w:val="0"/>
        </w:rPr>
        <w:t>内容分析结果的处理与分析</w:t>
      </w:r>
    </w:p>
    <w:p>
      <w:pPr>
        <w:pStyle w:val="Style21"/>
        <w:keepNext w:val="0"/>
        <w:keepLines w:val="0"/>
        <w:widowControl w:val="0"/>
        <w:numPr>
          <w:ilvl w:val="0"/>
          <w:numId w:val="27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616" w:name="bookmark616"/>
      <w:bookmarkEnd w:id="616"/>
      <w:r>
        <w:rPr>
          <w:spacing w:val="0"/>
          <w:w w:val="100"/>
          <w:position w:val="0"/>
        </w:rPr>
        <w:t>内容分析法的评价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17" w:name="bookmark617"/>
      <w:r>
        <w:rPr>
          <w:spacing w:val="0"/>
          <w:w w:val="100"/>
          <w:position w:val="0"/>
        </w:rPr>
        <w:t>（</w:t>
      </w:r>
      <w:bookmarkEnd w:id="617"/>
      <w:r>
        <w:rPr>
          <w:spacing w:val="0"/>
          <w:w w:val="100"/>
          <w:position w:val="0"/>
        </w:rPr>
        <w:t>四）</w:t>
        <w:tab/>
        <w:t>口语报告法</w:t>
      </w:r>
    </w:p>
    <w:p>
      <w:pPr>
        <w:pStyle w:val="Style21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618" w:name="bookmark618"/>
      <w:bookmarkEnd w:id="618"/>
      <w:r>
        <w:rPr>
          <w:spacing w:val="0"/>
          <w:w w:val="100"/>
          <w:position w:val="0"/>
        </w:rPr>
        <w:t>口语报告法的含义与特点</w:t>
      </w:r>
    </w:p>
    <w:p>
      <w:pPr>
        <w:pStyle w:val="Style21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19" w:name="bookmark619"/>
      <w:bookmarkEnd w:id="619"/>
      <w:r>
        <w:rPr>
          <w:spacing w:val="0"/>
          <w:w w:val="100"/>
          <w:position w:val="0"/>
        </w:rPr>
        <w:t>口语报告法的设计与实施</w:t>
      </w:r>
    </w:p>
    <w:p>
      <w:pPr>
        <w:pStyle w:val="Style21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20" w:name="bookmark620"/>
      <w:bookmarkEnd w:id="620"/>
      <w:r>
        <w:rPr>
          <w:spacing w:val="0"/>
          <w:w w:val="100"/>
          <w:position w:val="0"/>
        </w:rPr>
        <w:t>口语报告结果的转译、编码与分析</w:t>
      </w:r>
    </w:p>
    <w:p>
      <w:pPr>
        <w:pStyle w:val="Style21"/>
        <w:keepNext w:val="0"/>
        <w:keepLines w:val="0"/>
        <w:widowControl w:val="0"/>
        <w:numPr>
          <w:ilvl w:val="0"/>
          <w:numId w:val="27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621" w:name="bookmark621"/>
      <w:bookmarkEnd w:id="621"/>
      <w:r>
        <w:rPr>
          <w:spacing w:val="0"/>
          <w:w w:val="100"/>
          <w:position w:val="0"/>
        </w:rPr>
        <w:t>口语报告法的评价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22" w:name="bookmark622"/>
      <w:r>
        <w:rPr>
          <w:spacing w:val="0"/>
          <w:w w:val="100"/>
          <w:position w:val="0"/>
        </w:rPr>
        <w:t>（</w:t>
      </w:r>
      <w:bookmarkEnd w:id="622"/>
      <w:r>
        <w:rPr>
          <w:spacing w:val="0"/>
          <w:w w:val="100"/>
          <w:position w:val="0"/>
        </w:rPr>
        <w:t>五）</w:t>
        <w:tab/>
        <w:t>社会测量法</w:t>
      </w:r>
    </w:p>
    <w:p>
      <w:pPr>
        <w:pStyle w:val="Style21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623" w:name="bookmark623"/>
      <w:bookmarkEnd w:id="623"/>
      <w:r>
        <w:rPr>
          <w:spacing w:val="0"/>
          <w:w w:val="100"/>
          <w:position w:val="0"/>
        </w:rPr>
        <w:t>社会测量法的含义与形式</w:t>
      </w:r>
    </w:p>
    <w:p>
      <w:pPr>
        <w:pStyle w:val="Style21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24" w:name="bookmark624"/>
      <w:bookmarkEnd w:id="624"/>
      <w:r>
        <w:rPr>
          <w:spacing w:val="0"/>
          <w:w w:val="100"/>
          <w:position w:val="0"/>
        </w:rPr>
        <w:t>社会测量法的设计与施测</w:t>
      </w:r>
    </w:p>
    <w:p>
      <w:pPr>
        <w:pStyle w:val="Style21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25" w:name="bookmark625"/>
      <w:bookmarkEnd w:id="625"/>
      <w:r>
        <w:rPr>
          <w:spacing w:val="0"/>
          <w:w w:val="100"/>
          <w:position w:val="0"/>
        </w:rPr>
        <w:t>社会测量结果的整理与分析</w:t>
      </w:r>
    </w:p>
    <w:p>
      <w:pPr>
        <w:pStyle w:val="Style21"/>
        <w:keepNext w:val="0"/>
        <w:keepLines w:val="0"/>
        <w:widowControl w:val="0"/>
        <w:numPr>
          <w:ilvl w:val="0"/>
          <w:numId w:val="281"/>
        </w:numPr>
        <w:shd w:val="clear" w:color="auto" w:fill="auto"/>
        <w:tabs>
          <w:tab w:pos="749" w:val="left"/>
        </w:tabs>
        <w:bidi w:val="0"/>
        <w:spacing w:before="0" w:after="520" w:line="240" w:lineRule="auto"/>
        <w:ind w:left="0" w:right="0"/>
        <w:jc w:val="left"/>
      </w:pPr>
      <w:bookmarkStart w:id="626" w:name="bookmark626"/>
      <w:bookmarkEnd w:id="626"/>
      <w:r>
        <w:rPr>
          <w:spacing w:val="0"/>
          <w:w w:val="100"/>
          <w:position w:val="0"/>
        </w:rPr>
        <w:t>社会测量法的评价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627" w:name="bookmark627"/>
      <w:bookmarkStart w:id="628" w:name="bookmark628"/>
      <w:bookmarkStart w:id="629" w:name="bookmark629"/>
      <w:r>
        <w:rPr>
          <w:spacing w:val="0"/>
          <w:w w:val="100"/>
          <w:position w:val="0"/>
        </w:rPr>
        <w:t>第四章研究结果的整理与分析</w:t>
      </w:r>
      <w:bookmarkEnd w:id="627"/>
      <w:bookmarkEnd w:id="628"/>
      <w:bookmarkEnd w:id="629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60" w:right="0" w:firstLine="0"/>
        <w:jc w:val="left"/>
      </w:pPr>
      <w:r>
        <w:rPr>
          <w:color w:val="F9C6C2"/>
          <w:spacing w:val="0"/>
          <w:w w:val="100"/>
          <w:position w:val="0"/>
          <w:lang w:val="en-US" w:eastAsia="en-US" w:bidi="en-US"/>
        </w:rPr>
        <w:t>■ 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一、研究资料的</w:t>
      </w:r>
      <w:r>
        <w:rPr>
          <w:spacing w:val="0"/>
          <w:w w:val="100"/>
          <w:position w:val="0"/>
          <w:lang w:val="zh-CN" w:eastAsia="zh-CN" w:bidi="zh-CN"/>
        </w:rPr>
        <w:t>整麒定</w:t>
      </w:r>
      <w:r>
        <w:rPr>
          <w:spacing w:val="0"/>
          <w:w w:val="100"/>
          <w:position w:val="0"/>
        </w:rPr>
        <w:t>性分析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30" w:name="bookmark630"/>
      <w:r>
        <w:rPr>
          <w:spacing w:val="0"/>
          <w:w w:val="100"/>
          <w:position w:val="0"/>
        </w:rPr>
        <w:t>（</w:t>
      </w:r>
      <w:bookmarkEnd w:id="630"/>
      <w:r>
        <w:rPr>
          <w:spacing w:val="0"/>
          <w:w w:val="100"/>
          <w:position w:val="0"/>
        </w:rPr>
        <w:t>一）</w:t>
        <w:tab/>
        <w:t>研究资料的质量审核</w:t>
      </w:r>
    </w:p>
    <w:p>
      <w:pPr>
        <w:pStyle w:val="Style21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631" w:name="bookmark631"/>
      <w:bookmarkEnd w:id="631"/>
      <w:r>
        <w:rPr>
          <w:spacing w:val="0"/>
          <w:w w:val="100"/>
          <w:position w:val="0"/>
        </w:rPr>
        <w:t>质量审核的内容</w:t>
      </w:r>
    </w:p>
    <w:p>
      <w:pPr>
        <w:pStyle w:val="Style21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32" w:name="bookmark632"/>
      <w:bookmarkEnd w:id="632"/>
      <w:r>
        <w:rPr>
          <w:spacing w:val="0"/>
          <w:w w:val="100"/>
          <w:position w:val="0"/>
        </w:rPr>
        <w:t>质量审核的方法</w:t>
      </w:r>
    </w:p>
    <w:p>
      <w:pPr>
        <w:pStyle w:val="Style21"/>
        <w:keepNext w:val="0"/>
        <w:keepLines w:val="0"/>
        <w:widowControl w:val="0"/>
        <w:numPr>
          <w:ilvl w:val="0"/>
          <w:numId w:val="28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33" w:name="bookmark633"/>
      <w:bookmarkEnd w:id="633"/>
      <w:r>
        <w:rPr>
          <w:spacing w:val="0"/>
          <w:w w:val="100"/>
          <w:position w:val="0"/>
        </w:rPr>
        <w:t>数据资料的剔除与补充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34" w:name="bookmark634"/>
      <w:r>
        <w:rPr>
          <w:spacing w:val="0"/>
          <w:w w:val="100"/>
          <w:position w:val="0"/>
        </w:rPr>
        <w:t>（</w:t>
      </w:r>
      <w:bookmarkEnd w:id="634"/>
      <w:r>
        <w:rPr>
          <w:spacing w:val="0"/>
          <w:w w:val="100"/>
          <w:position w:val="0"/>
        </w:rPr>
        <w:t>二）</w:t>
        <w:tab/>
        <w:t>研究资料的编码</w:t>
      </w:r>
    </w:p>
    <w:p>
      <w:pPr>
        <w:pStyle w:val="Style21"/>
        <w:keepNext w:val="0"/>
        <w:keepLines w:val="0"/>
        <w:widowControl w:val="0"/>
        <w:numPr>
          <w:ilvl w:val="0"/>
          <w:numId w:val="285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635" w:name="bookmark635"/>
      <w:bookmarkEnd w:id="635"/>
      <w:r>
        <w:rPr>
          <w:spacing w:val="0"/>
          <w:w w:val="100"/>
          <w:position w:val="0"/>
        </w:rPr>
        <w:t>编码的含义与方法</w:t>
      </w:r>
    </w:p>
    <w:p>
      <w:pPr>
        <w:pStyle w:val="Style21"/>
        <w:keepNext w:val="0"/>
        <w:keepLines w:val="0"/>
        <w:widowControl w:val="0"/>
        <w:numPr>
          <w:ilvl w:val="0"/>
          <w:numId w:val="28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36" w:name="bookmark636"/>
      <w:bookmarkEnd w:id="636"/>
      <w:r>
        <w:rPr>
          <w:spacing w:val="0"/>
          <w:w w:val="100"/>
          <w:position w:val="0"/>
        </w:rPr>
        <w:t>编码系统及其设计</w:t>
      </w:r>
    </w:p>
    <w:p>
      <w:pPr>
        <w:pStyle w:val="Style21"/>
        <w:keepNext w:val="0"/>
        <w:keepLines w:val="0"/>
        <w:widowControl w:val="0"/>
        <w:numPr>
          <w:ilvl w:val="0"/>
          <w:numId w:val="28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637" w:name="bookmark637"/>
      <w:bookmarkEnd w:id="637"/>
      <w:r>
        <w:rPr>
          <w:spacing w:val="0"/>
          <w:w w:val="100"/>
          <w:position w:val="0"/>
        </w:rPr>
        <w:t>编码注意事项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638" w:name="bookmark638"/>
      <w:r>
        <w:rPr>
          <w:spacing w:val="0"/>
          <w:w w:val="100"/>
          <w:position w:val="0"/>
        </w:rPr>
        <w:t>（</w:t>
      </w:r>
      <w:bookmarkEnd w:id="638"/>
      <w:r>
        <w:rPr>
          <w:spacing w:val="0"/>
          <w:w w:val="100"/>
          <w:position w:val="0"/>
        </w:rPr>
        <w:t>三）</w:t>
        <w:tab/>
        <w:t>研究资料的定性分析</w:t>
      </w:r>
    </w:p>
    <w:p>
      <w:pPr>
        <w:pStyle w:val="Style21"/>
        <w:keepNext w:val="0"/>
        <w:keepLines w:val="0"/>
        <w:widowControl w:val="0"/>
        <w:numPr>
          <w:ilvl w:val="0"/>
          <w:numId w:val="287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639" w:name="bookmark639"/>
      <w:bookmarkEnd w:id="639"/>
      <w:r>
        <w:rPr>
          <w:spacing w:val="0"/>
          <w:w w:val="100"/>
          <w:position w:val="0"/>
        </w:rPr>
        <w:t>定性分析的含义与特点</w:t>
      </w:r>
    </w:p>
    <w:p>
      <w:pPr>
        <w:pStyle w:val="Style21"/>
        <w:keepNext w:val="0"/>
        <w:keepLines w:val="0"/>
        <w:widowControl w:val="0"/>
        <w:numPr>
          <w:ilvl w:val="0"/>
          <w:numId w:val="287"/>
        </w:numPr>
        <w:shd w:val="clear" w:color="auto" w:fill="auto"/>
        <w:bidi w:val="0"/>
        <w:spacing w:before="0" w:line="317" w:lineRule="exact"/>
        <w:ind w:left="0" w:right="0"/>
        <w:jc w:val="left"/>
      </w:pPr>
      <w:bookmarkStart w:id="640" w:name="bookmark640"/>
      <w:bookmarkEnd w:id="640"/>
      <w:r>
        <w:rPr>
          <w:spacing w:val="0"/>
          <w:w w:val="100"/>
          <w:position w:val="0"/>
        </w:rPr>
        <w:t>定性分析的基本方法</w:t>
      </w:r>
    </w:p>
    <w:p>
      <w:pPr>
        <w:pStyle w:val="Style21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903" w:val="left"/>
        </w:tabs>
        <w:bidi w:val="0"/>
        <w:spacing w:before="0" w:after="0" w:line="331" w:lineRule="auto"/>
        <w:ind w:left="400" w:right="0" w:firstLine="20"/>
        <w:jc w:val="left"/>
      </w:pPr>
      <w:bookmarkStart w:id="641" w:name="bookmark641"/>
      <w:bookmarkEnd w:id="641"/>
      <w:r>
        <w:rPr>
          <w:spacing w:val="0"/>
          <w:w w:val="100"/>
          <w:position w:val="0"/>
        </w:rPr>
        <w:t>比较与分类</w:t>
      </w:r>
    </w:p>
    <w:p>
      <w:pPr>
        <w:pStyle w:val="Style21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903" w:val="left"/>
        </w:tabs>
        <w:bidi w:val="0"/>
        <w:spacing w:before="0" w:after="0" w:line="331" w:lineRule="auto"/>
        <w:ind w:left="400" w:right="0" w:firstLine="20"/>
        <w:jc w:val="left"/>
      </w:pPr>
      <w:bookmarkStart w:id="642" w:name="bookmark642"/>
      <w:bookmarkEnd w:id="642"/>
      <w:r>
        <w:rPr>
          <w:spacing w:val="0"/>
          <w:w w:val="100"/>
          <w:position w:val="0"/>
        </w:rPr>
        <w:t>归纳与演绎</w:t>
      </w:r>
    </w:p>
    <w:p>
      <w:pPr>
        <w:pStyle w:val="Style21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903" w:val="left"/>
        </w:tabs>
        <w:bidi w:val="0"/>
        <w:spacing w:before="0" w:after="0" w:line="331" w:lineRule="auto"/>
        <w:ind w:left="400" w:right="0" w:firstLine="20"/>
        <w:jc w:val="left"/>
      </w:pPr>
      <w:bookmarkStart w:id="643" w:name="bookmark643"/>
      <w:bookmarkEnd w:id="643"/>
      <w:r>
        <w:rPr>
          <w:spacing w:val="0"/>
          <w:w w:val="100"/>
          <w:position w:val="0"/>
        </w:rPr>
        <w:t>分析与综合</w:t>
      </w:r>
    </w:p>
    <w:p>
      <w:pPr>
        <w:pStyle w:val="Style21"/>
        <w:keepNext w:val="0"/>
        <w:keepLines w:val="0"/>
        <w:widowControl w:val="0"/>
        <w:numPr>
          <w:ilvl w:val="0"/>
          <w:numId w:val="289"/>
        </w:numPr>
        <w:shd w:val="clear" w:color="auto" w:fill="auto"/>
        <w:tabs>
          <w:tab w:pos="903" w:val="left"/>
        </w:tabs>
        <w:bidi w:val="0"/>
        <w:spacing w:before="0" w:after="0" w:line="331" w:lineRule="auto"/>
        <w:ind w:left="400" w:right="0" w:firstLine="20"/>
        <w:jc w:val="left"/>
      </w:pPr>
      <w:bookmarkStart w:id="644" w:name="bookmark644"/>
      <w:bookmarkEnd w:id="644"/>
      <w:r>
        <w:rPr>
          <w:spacing w:val="0"/>
          <w:w w:val="100"/>
          <w:position w:val="0"/>
        </w:rPr>
        <w:t>抽象与具体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二、研究资料的统计分析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00" w:right="0" w:firstLine="20"/>
        <w:jc w:val="left"/>
      </w:pPr>
      <w:r>
        <w:rPr>
          <w:spacing w:val="0"/>
          <w:w w:val="100"/>
          <w:position w:val="0"/>
        </w:rPr>
        <w:t>(一)统计分析的含义与地位</w:t>
      </w:r>
    </w:p>
    <w:p>
      <w:pPr>
        <w:pStyle w:val="Style21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781" w:val="left"/>
        </w:tabs>
        <w:bidi w:val="0"/>
        <w:spacing w:before="0" w:after="0" w:line="317" w:lineRule="exact"/>
        <w:ind w:left="400" w:right="0" w:firstLine="20"/>
        <w:jc w:val="left"/>
      </w:pPr>
      <w:bookmarkStart w:id="645" w:name="bookmark645"/>
      <w:bookmarkEnd w:id="645"/>
      <w:r>
        <w:rPr>
          <w:spacing w:val="0"/>
          <w:w w:val="100"/>
          <w:position w:val="0"/>
        </w:rPr>
        <w:t>统计分析的含义与功能</w:t>
      </w:r>
    </w:p>
    <w:p>
      <w:pPr>
        <w:pStyle w:val="Style21"/>
        <w:keepNext w:val="0"/>
        <w:keepLines w:val="0"/>
        <w:widowControl w:val="0"/>
        <w:numPr>
          <w:ilvl w:val="0"/>
          <w:numId w:val="291"/>
        </w:numPr>
        <w:shd w:val="clear" w:color="auto" w:fill="auto"/>
        <w:tabs>
          <w:tab w:pos="781" w:val="left"/>
        </w:tabs>
        <w:bidi w:val="0"/>
        <w:spacing w:before="0" w:line="317" w:lineRule="exact"/>
        <w:ind w:left="400" w:right="0" w:firstLine="20"/>
        <w:jc w:val="left"/>
      </w:pPr>
      <w:bookmarkStart w:id="646" w:name="bookmark646"/>
      <w:bookmarkEnd w:id="646"/>
      <w:r>
        <w:rPr>
          <w:spacing w:val="0"/>
          <w:w w:val="100"/>
          <w:position w:val="0"/>
        </w:rPr>
        <w:t xml:space="preserve">统计分析的作用与地位 </w:t>
      </w:r>
      <w:r>
        <w:rPr>
          <w:spacing w:val="0"/>
          <w:w w:val="100"/>
          <w:position w:val="0"/>
          <w:lang w:val="en-US" w:eastAsia="en-US" w:bidi="en-US"/>
        </w:rPr>
        <w:t>(-)</w:t>
      </w:r>
      <w:r>
        <w:rPr>
          <w:spacing w:val="0"/>
          <w:w w:val="100"/>
          <w:position w:val="0"/>
        </w:rPr>
        <w:t>描述统计</w:t>
      </w:r>
    </w:p>
    <w:p>
      <w:pPr>
        <w:pStyle w:val="Style21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781" w:val="left"/>
        </w:tabs>
        <w:bidi w:val="0"/>
        <w:spacing w:before="0" w:after="0" w:line="331" w:lineRule="auto"/>
        <w:ind w:left="0" w:right="0"/>
        <w:jc w:val="left"/>
      </w:pPr>
      <w:bookmarkStart w:id="647" w:name="bookmark647"/>
      <w:bookmarkEnd w:id="647"/>
      <w:r>
        <w:rPr>
          <w:spacing w:val="0"/>
          <w:w w:val="100"/>
          <w:position w:val="0"/>
        </w:rPr>
        <w:t>集中趋势的度量</w:t>
      </w:r>
    </w:p>
    <w:p>
      <w:pPr>
        <w:pStyle w:val="Style21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648" w:name="bookmark648"/>
      <w:bookmarkEnd w:id="648"/>
      <w:r>
        <w:rPr>
          <w:spacing w:val="0"/>
          <w:w w:val="100"/>
          <w:position w:val="0"/>
        </w:rPr>
        <w:t>算术平均数</w:t>
      </w:r>
    </w:p>
    <w:p>
      <w:pPr>
        <w:pStyle w:val="Style26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  <w:rPr>
          <w:sz w:val="19"/>
          <w:szCs w:val="19"/>
        </w:rPr>
      </w:pPr>
      <w:bookmarkStart w:id="649" w:name="bookmark649"/>
      <w:bookmarkEnd w:id="649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中数</w:t>
      </w:r>
    </w:p>
    <w:p>
      <w:pPr>
        <w:pStyle w:val="Style26"/>
        <w:keepNext w:val="0"/>
        <w:keepLines w:val="0"/>
        <w:widowControl w:val="0"/>
        <w:numPr>
          <w:ilvl w:val="0"/>
          <w:numId w:val="295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  <w:rPr>
          <w:sz w:val="19"/>
          <w:szCs w:val="19"/>
        </w:rPr>
      </w:pPr>
      <w:bookmarkStart w:id="650" w:name="bookmark650"/>
      <w:bookmarkEnd w:id="650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众数</w:t>
      </w:r>
    </w:p>
    <w:p>
      <w:pPr>
        <w:pStyle w:val="Style21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781" w:val="left"/>
        </w:tabs>
        <w:bidi w:val="0"/>
        <w:spacing w:before="0" w:after="0" w:line="331" w:lineRule="auto"/>
        <w:ind w:left="0" w:right="0"/>
        <w:jc w:val="left"/>
      </w:pPr>
      <w:bookmarkStart w:id="651" w:name="bookmark651"/>
      <w:bookmarkEnd w:id="651"/>
      <w:r>
        <w:rPr>
          <w:spacing w:val="0"/>
          <w:w w:val="100"/>
          <w:position w:val="0"/>
        </w:rPr>
        <w:t>离散趋势的度量</w:t>
      </w:r>
    </w:p>
    <w:p>
      <w:pPr>
        <w:pStyle w:val="Style21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652" w:name="bookmark652"/>
      <w:bookmarkEnd w:id="652"/>
      <w:r>
        <w:rPr>
          <w:spacing w:val="0"/>
          <w:w w:val="100"/>
          <w:position w:val="0"/>
        </w:rPr>
        <w:t>方差和标准差</w:t>
      </w:r>
    </w:p>
    <w:p>
      <w:pPr>
        <w:pStyle w:val="Style21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</w:pPr>
      <w:bookmarkStart w:id="653" w:name="bookmark653"/>
      <w:bookmarkEnd w:id="653"/>
      <w:r>
        <w:rPr>
          <w:spacing w:val="0"/>
          <w:w w:val="100"/>
          <w:position w:val="0"/>
        </w:rPr>
        <w:t>标准分数</w:t>
      </w:r>
    </w:p>
    <w:p>
      <w:pPr>
        <w:pStyle w:val="Style26"/>
        <w:keepNext w:val="0"/>
        <w:keepLines w:val="0"/>
        <w:widowControl w:val="0"/>
        <w:numPr>
          <w:ilvl w:val="0"/>
          <w:numId w:val="297"/>
        </w:numPr>
        <w:shd w:val="clear" w:color="auto" w:fill="auto"/>
        <w:tabs>
          <w:tab w:pos="883" w:val="left"/>
        </w:tabs>
        <w:bidi w:val="0"/>
        <w:spacing w:before="0" w:after="0" w:line="331" w:lineRule="auto"/>
        <w:ind w:left="0" w:right="0"/>
        <w:jc w:val="left"/>
        <w:rPr>
          <w:sz w:val="19"/>
          <w:szCs w:val="19"/>
        </w:rPr>
      </w:pPr>
      <w:bookmarkStart w:id="654" w:name="bookmark654"/>
      <w:bookmarkEnd w:id="654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全距</w:t>
      </w:r>
    </w:p>
    <w:p>
      <w:pPr>
        <w:pStyle w:val="Style21"/>
        <w:keepNext w:val="0"/>
        <w:keepLines w:val="0"/>
        <w:widowControl w:val="0"/>
        <w:numPr>
          <w:ilvl w:val="0"/>
          <w:numId w:val="293"/>
        </w:numPr>
        <w:shd w:val="clear" w:color="auto" w:fill="auto"/>
        <w:tabs>
          <w:tab w:pos="781" w:val="left"/>
        </w:tabs>
        <w:bidi w:val="0"/>
        <w:spacing w:before="0" w:after="0" w:line="331" w:lineRule="auto"/>
        <w:ind w:left="0" w:right="0"/>
        <w:jc w:val="left"/>
      </w:pPr>
      <w:bookmarkStart w:id="655" w:name="bookmark655"/>
      <w:bookmarkEnd w:id="655"/>
      <w:r>
        <w:rPr>
          <w:spacing w:val="0"/>
          <w:w w:val="100"/>
          <w:position w:val="0"/>
        </w:rPr>
        <w:t>相关关系的度量</w:t>
      </w:r>
    </w:p>
    <w:p>
      <w:pPr>
        <w:pStyle w:val="Style21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979" w:val="left"/>
        </w:tabs>
        <w:bidi w:val="0"/>
        <w:spacing w:before="0" w:line="317" w:lineRule="exact"/>
        <w:ind w:left="0" w:right="0"/>
        <w:jc w:val="left"/>
      </w:pPr>
      <w:bookmarkStart w:id="656" w:name="bookmark656"/>
      <w:bookmarkEnd w:id="656"/>
      <w:r>
        <w:rPr>
          <w:spacing w:val="0"/>
          <w:w w:val="100"/>
          <w:position w:val="0"/>
        </w:rPr>
        <w:t>推论统计</w:t>
      </w:r>
    </w:p>
    <w:p>
      <w:pPr>
        <w:pStyle w:val="Style21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81" w:val="left"/>
        </w:tabs>
        <w:bidi w:val="0"/>
        <w:spacing w:before="0" w:after="0" w:line="331" w:lineRule="auto"/>
        <w:ind w:left="0" w:right="0"/>
        <w:jc w:val="left"/>
      </w:pPr>
      <w:bookmarkStart w:id="657" w:name="bookmark657"/>
      <w:bookmarkEnd w:id="657"/>
      <w:r>
        <w:rPr>
          <w:spacing w:val="0"/>
          <w:w w:val="100"/>
          <w:position w:val="0"/>
        </w:rPr>
        <w:t>总体参数的估计</w:t>
      </w:r>
    </w:p>
    <w:p>
      <w:pPr>
        <w:pStyle w:val="Style21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878" w:val="left"/>
        </w:tabs>
        <w:bidi w:val="0"/>
        <w:spacing w:before="0" w:after="0" w:line="331" w:lineRule="auto"/>
        <w:ind w:left="0" w:right="0"/>
        <w:jc w:val="left"/>
      </w:pPr>
      <w:bookmarkStart w:id="658" w:name="bookmark658"/>
      <w:bookmarkEnd w:id="658"/>
      <w:r>
        <w:rPr>
          <w:spacing w:val="0"/>
          <w:w w:val="100"/>
          <w:position w:val="0"/>
        </w:rPr>
        <w:t>点估计</w:t>
      </w:r>
    </w:p>
    <w:p>
      <w:pPr>
        <w:pStyle w:val="Style21"/>
        <w:keepNext w:val="0"/>
        <w:keepLines w:val="0"/>
        <w:widowControl w:val="0"/>
        <w:numPr>
          <w:ilvl w:val="0"/>
          <w:numId w:val="303"/>
        </w:numPr>
        <w:shd w:val="clear" w:color="auto" w:fill="auto"/>
        <w:tabs>
          <w:tab w:pos="878" w:val="left"/>
        </w:tabs>
        <w:bidi w:val="0"/>
        <w:spacing w:before="0" w:after="0" w:line="331" w:lineRule="auto"/>
        <w:ind w:left="0" w:right="0"/>
        <w:jc w:val="left"/>
      </w:pPr>
      <w:bookmarkStart w:id="659" w:name="bookmark659"/>
      <w:bookmarkEnd w:id="659"/>
      <w:r>
        <w:rPr>
          <w:spacing w:val="0"/>
          <w:w w:val="100"/>
          <w:position w:val="0"/>
        </w:rPr>
        <w:t>区间估计</w:t>
      </w:r>
    </w:p>
    <w:p>
      <w:pPr>
        <w:pStyle w:val="Style21"/>
        <w:keepNext w:val="0"/>
        <w:keepLines w:val="0"/>
        <w:widowControl w:val="0"/>
        <w:numPr>
          <w:ilvl w:val="0"/>
          <w:numId w:val="301"/>
        </w:numPr>
        <w:shd w:val="clear" w:color="auto" w:fill="auto"/>
        <w:tabs>
          <w:tab w:pos="781" w:val="left"/>
        </w:tabs>
        <w:bidi w:val="0"/>
        <w:spacing w:before="0" w:after="0" w:line="331" w:lineRule="auto"/>
        <w:ind w:left="0" w:right="0"/>
        <w:jc w:val="left"/>
      </w:pPr>
      <w:bookmarkStart w:id="660" w:name="bookmark660"/>
      <w:bookmarkEnd w:id="660"/>
      <w:r>
        <w:rPr>
          <w:spacing w:val="0"/>
          <w:w w:val="100"/>
          <w:position w:val="0"/>
        </w:rPr>
        <w:t>假设检验</w:t>
      </w:r>
    </w:p>
    <w:p>
      <w:pPr>
        <w:pStyle w:val="Style21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878" w:val="left"/>
        </w:tabs>
        <w:bidi w:val="0"/>
        <w:spacing w:before="0" w:line="317" w:lineRule="exact"/>
        <w:ind w:left="0" w:right="0"/>
        <w:jc w:val="left"/>
      </w:pPr>
      <w:bookmarkStart w:id="661" w:name="bookmark661"/>
      <w:bookmarkEnd w:id="661"/>
      <w:r>
        <w:rPr>
          <w:spacing w:val="0"/>
          <w:w w:val="100"/>
          <w:position w:val="0"/>
        </w:rPr>
        <w:t>假设检验的基本思想</w:t>
      </w:r>
    </w:p>
    <w:p>
      <w:pPr>
        <w:pStyle w:val="Style21"/>
        <w:keepNext w:val="0"/>
        <w:keepLines w:val="0"/>
        <w:widowControl w:val="0"/>
        <w:numPr>
          <w:ilvl w:val="0"/>
          <w:numId w:val="305"/>
        </w:numPr>
        <w:shd w:val="clear" w:color="auto" w:fill="auto"/>
        <w:tabs>
          <w:tab w:pos="878" w:val="left"/>
        </w:tabs>
        <w:bidi w:val="0"/>
        <w:spacing w:before="0" w:after="0" w:line="331" w:lineRule="auto"/>
        <w:ind w:left="0" w:right="0"/>
        <w:jc w:val="left"/>
      </w:pPr>
      <w:bookmarkStart w:id="662" w:name="bookmark662"/>
      <w:bookmarkEnd w:id="662"/>
      <w:r>
        <w:rPr>
          <w:spacing w:val="0"/>
          <w:w w:val="100"/>
          <w:position w:val="0"/>
        </w:rPr>
        <w:t>常用检验方法</w:t>
      </w:r>
    </w:p>
    <w:p>
      <w:pPr>
        <w:pStyle w:val="Style21"/>
        <w:keepNext w:val="0"/>
        <w:keepLines w:val="0"/>
        <w:widowControl w:val="0"/>
        <w:numPr>
          <w:ilvl w:val="0"/>
          <w:numId w:val="299"/>
        </w:numPr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663" w:name="bookmark663"/>
      <w:bookmarkEnd w:id="663"/>
      <w:r>
        <w:rPr>
          <w:spacing w:val="0"/>
          <w:w w:val="100"/>
          <w:position w:val="0"/>
        </w:rPr>
        <w:t>复杂统计分析方法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spacing w:val="0"/>
          <w:w w:val="100"/>
          <w:position w:val="0"/>
        </w:rPr>
        <w:t>方差分析</w:t>
      </w:r>
    </w:p>
    <w:p>
      <w:pPr>
        <w:pStyle w:val="Style21"/>
        <w:keepNext w:val="0"/>
        <w:keepLines w:val="0"/>
        <w:widowControl w:val="0"/>
        <w:numPr>
          <w:ilvl w:val="0"/>
          <w:numId w:val="307"/>
        </w:numPr>
        <w:shd w:val="clear" w:color="auto" w:fill="auto"/>
        <w:tabs>
          <w:tab w:pos="878" w:val="left"/>
        </w:tabs>
        <w:bidi w:val="0"/>
        <w:spacing w:before="0" w:line="317" w:lineRule="exact"/>
        <w:ind w:left="0" w:right="0"/>
        <w:jc w:val="left"/>
      </w:pPr>
      <w:bookmarkStart w:id="664" w:name="bookmark664"/>
      <w:bookmarkEnd w:id="664"/>
      <w:r>
        <w:rPr>
          <w:spacing w:val="0"/>
          <w:w w:val="100"/>
          <w:position w:val="0"/>
        </w:rPr>
        <w:t>协方差分析(共变数分析)</w:t>
      </w:r>
    </w:p>
    <w:p>
      <w:pPr>
        <w:pStyle w:val="Style21"/>
        <w:keepNext w:val="0"/>
        <w:keepLines w:val="0"/>
        <w:widowControl w:val="0"/>
        <w:numPr>
          <w:ilvl w:val="0"/>
          <w:numId w:val="307"/>
        </w:numPr>
        <w:shd w:val="clear" w:color="auto" w:fill="auto"/>
        <w:tabs>
          <w:tab w:pos="878" w:val="left"/>
        </w:tabs>
        <w:bidi w:val="0"/>
        <w:spacing w:before="0" w:line="331" w:lineRule="auto"/>
        <w:ind w:left="0" w:right="0"/>
        <w:jc w:val="left"/>
        <w:sectPr>
          <w:footerReference w:type="default" r:id="rId18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382" w:right="604" w:bottom="753" w:left="552" w:header="0" w:footer="3" w:gutter="0"/>
          <w:cols w:space="720"/>
          <w:noEndnote/>
          <w:rtlGutter w:val="0"/>
          <w:docGrid w:linePitch="360"/>
        </w:sectPr>
      </w:pPr>
      <w:bookmarkStart w:id="665" w:name="bookmark665"/>
      <w:bookmarkEnd w:id="665"/>
      <w:r>
        <w:rPr>
          <w:spacing w:val="0"/>
          <w:w w:val="100"/>
          <w:position w:val="0"/>
        </w:rPr>
        <w:t>多元方差分析</w:t>
      </w:r>
    </w:p>
    <w:p>
      <w:pPr>
        <w:pStyle w:val="Style21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66" w:name="bookmark666"/>
      <w:bookmarkEnd w:id="666"/>
      <w:r>
        <w:rPr>
          <w:spacing w:val="0"/>
          <w:w w:val="100"/>
          <w:position w:val="0"/>
        </w:rPr>
        <w:t>多元回归分析</w:t>
      </w:r>
    </w:p>
    <w:p>
      <w:pPr>
        <w:pStyle w:val="Style21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667" w:name="bookmark667"/>
      <w:bookmarkEnd w:id="667"/>
      <w:r>
        <w:rPr>
          <w:spacing w:val="0"/>
          <w:w w:val="100"/>
          <w:position w:val="0"/>
        </w:rPr>
        <w:t>多元线性回归一般问题</w:t>
      </w:r>
    </w:p>
    <w:p>
      <w:pPr>
        <w:pStyle w:val="Style21"/>
        <w:keepNext w:val="0"/>
        <w:keepLines w:val="0"/>
        <w:widowControl w:val="0"/>
        <w:numPr>
          <w:ilvl w:val="0"/>
          <w:numId w:val="31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668" w:name="bookmark668"/>
      <w:bookmarkEnd w:id="668"/>
      <w:r>
        <w:rPr>
          <w:spacing w:val="0"/>
          <w:w w:val="100"/>
          <w:position w:val="0"/>
        </w:rPr>
        <w:t>多元回归方程的建立与检验</w:t>
      </w:r>
    </w:p>
    <w:p>
      <w:pPr>
        <w:pStyle w:val="Style21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69" w:name="bookmark669"/>
      <w:bookmarkEnd w:id="669"/>
      <w:r>
        <w:rPr>
          <w:spacing w:val="0"/>
          <w:w w:val="100"/>
          <w:position w:val="0"/>
        </w:rPr>
        <w:t>聚类分析</w:t>
      </w:r>
    </w:p>
    <w:p>
      <w:pPr>
        <w:pStyle w:val="Style21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both"/>
      </w:pPr>
      <w:bookmarkStart w:id="670" w:name="bookmark670"/>
      <w:bookmarkEnd w:id="670"/>
      <w:r>
        <w:rPr>
          <w:spacing w:val="0"/>
          <w:w w:val="100"/>
          <w:position w:val="0"/>
        </w:rPr>
        <w:t>定义与原理</w:t>
      </w:r>
    </w:p>
    <w:p>
      <w:pPr>
        <w:pStyle w:val="Style21"/>
        <w:keepNext w:val="0"/>
        <w:keepLines w:val="0"/>
        <w:widowControl w:val="0"/>
        <w:numPr>
          <w:ilvl w:val="0"/>
          <w:numId w:val="3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both"/>
      </w:pPr>
      <w:bookmarkStart w:id="671" w:name="bookmark671"/>
      <w:bookmarkEnd w:id="671"/>
      <w:r>
        <w:rPr>
          <w:spacing w:val="0"/>
          <w:w w:val="100"/>
          <w:position w:val="0"/>
        </w:rPr>
        <w:t>特点与应用</w:t>
      </w:r>
    </w:p>
    <w:p>
      <w:pPr>
        <w:pStyle w:val="Style21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72" w:name="bookmark672"/>
      <w:bookmarkEnd w:id="672"/>
      <w:r>
        <w:rPr>
          <w:spacing w:val="0"/>
          <w:w w:val="100"/>
          <w:position w:val="0"/>
        </w:rPr>
        <w:t>判别分析</w:t>
      </w:r>
    </w:p>
    <w:p>
      <w:pPr>
        <w:pStyle w:val="Style21"/>
        <w:keepNext w:val="0"/>
        <w:keepLines w:val="0"/>
        <w:widowControl w:val="0"/>
        <w:numPr>
          <w:ilvl w:val="0"/>
          <w:numId w:val="31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73" w:name="bookmark673"/>
      <w:bookmarkEnd w:id="673"/>
      <w:r>
        <w:rPr>
          <w:spacing w:val="0"/>
          <w:w w:val="100"/>
          <w:position w:val="0"/>
        </w:rPr>
        <w:t>定义与原理</w:t>
      </w:r>
    </w:p>
    <w:p>
      <w:pPr>
        <w:pStyle w:val="Style21"/>
        <w:keepNext w:val="0"/>
        <w:keepLines w:val="0"/>
        <w:widowControl w:val="0"/>
        <w:numPr>
          <w:ilvl w:val="0"/>
          <w:numId w:val="31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74" w:name="bookmark674"/>
      <w:bookmarkEnd w:id="674"/>
      <w:r>
        <w:rPr>
          <w:spacing w:val="0"/>
          <w:w w:val="100"/>
          <w:position w:val="0"/>
        </w:rPr>
        <w:t>解释与应用</w:t>
      </w:r>
    </w:p>
    <w:p>
      <w:pPr>
        <w:pStyle w:val="Style21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75" w:name="bookmark675"/>
      <w:bookmarkEnd w:id="675"/>
      <w:r>
        <w:rPr>
          <w:spacing w:val="0"/>
          <w:w w:val="100"/>
          <w:position w:val="0"/>
        </w:rPr>
        <w:t>因素分析</w:t>
      </w:r>
    </w:p>
    <w:p>
      <w:pPr>
        <w:pStyle w:val="Style21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both"/>
      </w:pPr>
      <w:bookmarkStart w:id="676" w:name="bookmark676"/>
      <w:bookmarkEnd w:id="676"/>
      <w:r>
        <w:rPr>
          <w:spacing w:val="0"/>
          <w:w w:val="100"/>
          <w:position w:val="0"/>
        </w:rPr>
        <w:t>定义与原理</w:t>
      </w:r>
    </w:p>
    <w:p>
      <w:pPr>
        <w:pStyle w:val="Style21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77" w:name="bookmark677"/>
      <w:bookmarkEnd w:id="677"/>
      <w:r>
        <w:rPr>
          <w:spacing w:val="0"/>
          <w:w w:val="100"/>
          <w:position w:val="0"/>
        </w:rPr>
        <w:t>计算步骤、解释与应用</w:t>
      </w:r>
    </w:p>
    <w:p>
      <w:pPr>
        <w:pStyle w:val="Style21"/>
        <w:keepNext w:val="0"/>
        <w:keepLines w:val="0"/>
        <w:widowControl w:val="0"/>
        <w:numPr>
          <w:ilvl w:val="0"/>
          <w:numId w:val="31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78" w:name="bookmark678"/>
      <w:bookmarkEnd w:id="678"/>
      <w:r>
        <w:rPr>
          <w:spacing w:val="0"/>
          <w:w w:val="100"/>
          <w:position w:val="0"/>
        </w:rPr>
        <w:t>探索性因素分析与验证性因素分析</w:t>
      </w:r>
    </w:p>
    <w:p>
      <w:pPr>
        <w:pStyle w:val="Style21"/>
        <w:keepNext w:val="0"/>
        <w:keepLines w:val="0"/>
        <w:widowControl w:val="0"/>
        <w:numPr>
          <w:ilvl w:val="0"/>
          <w:numId w:val="309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79" w:name="bookmark679"/>
      <w:bookmarkEnd w:id="679"/>
      <w:r>
        <w:rPr>
          <w:spacing w:val="0"/>
          <w:w w:val="100"/>
          <w:position w:val="0"/>
        </w:rPr>
        <w:t>其他常见多元统计分析方法</w:t>
      </w:r>
    </w:p>
    <w:p>
      <w:pPr>
        <w:pStyle w:val="Style21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0" w:name="bookmark680"/>
      <w:bookmarkEnd w:id="680"/>
      <w:r>
        <w:rPr>
          <w:spacing w:val="0"/>
          <w:w w:val="100"/>
          <w:position w:val="0"/>
        </w:rPr>
        <w:t>路径分析</w:t>
      </w:r>
    </w:p>
    <w:p>
      <w:pPr>
        <w:pStyle w:val="Style21"/>
        <w:keepNext w:val="0"/>
        <w:keepLines w:val="0"/>
        <w:widowControl w:val="0"/>
        <w:numPr>
          <w:ilvl w:val="0"/>
          <w:numId w:val="31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1" w:name="bookmark681"/>
      <w:bookmarkEnd w:id="681"/>
      <w:r>
        <w:rPr>
          <w:spacing w:val="0"/>
          <w:w w:val="100"/>
          <w:position w:val="0"/>
        </w:rPr>
        <w:t>主成分分析</w:t>
      </w:r>
    </w:p>
    <w:p>
      <w:pPr>
        <w:pStyle w:val="Style21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682" w:name="bookmark682"/>
      <w:bookmarkEnd w:id="682"/>
      <w:r>
        <w:rPr>
          <w:spacing w:val="0"/>
          <w:w w:val="100"/>
          <w:position w:val="0"/>
        </w:rPr>
        <w:t>统计分析方法的选择</w:t>
      </w:r>
    </w:p>
    <w:p>
      <w:pPr>
        <w:pStyle w:val="Style21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83" w:name="bookmark683"/>
      <w:bookmarkEnd w:id="683"/>
      <w:r>
        <w:rPr>
          <w:spacing w:val="0"/>
          <w:w w:val="100"/>
          <w:position w:val="0"/>
        </w:rPr>
        <w:t>选择统计分析方法应考虑的因素</w:t>
      </w:r>
    </w:p>
    <w:p>
      <w:pPr>
        <w:pStyle w:val="Style21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4" w:name="bookmark684"/>
      <w:bookmarkEnd w:id="684"/>
      <w:r>
        <w:rPr>
          <w:spacing w:val="0"/>
          <w:w w:val="100"/>
          <w:position w:val="0"/>
        </w:rPr>
        <w:t>研究课题的性质和目的</w:t>
      </w:r>
    </w:p>
    <w:p>
      <w:pPr>
        <w:pStyle w:val="Style21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5" w:name="bookmark685"/>
      <w:bookmarkEnd w:id="685"/>
      <w:r>
        <w:rPr>
          <w:spacing w:val="0"/>
          <w:w w:val="100"/>
          <w:position w:val="0"/>
        </w:rPr>
        <w:t>变量的特征</w:t>
      </w:r>
    </w:p>
    <w:p>
      <w:pPr>
        <w:pStyle w:val="Style21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6" w:name="bookmark686"/>
      <w:bookmarkEnd w:id="686"/>
      <w:r>
        <w:rPr>
          <w:spacing w:val="0"/>
          <w:w w:val="100"/>
          <w:position w:val="0"/>
        </w:rPr>
        <w:t>数据的分布特征</w:t>
      </w:r>
    </w:p>
    <w:p>
      <w:pPr>
        <w:pStyle w:val="Style21"/>
        <w:keepNext w:val="0"/>
        <w:keepLines w:val="0"/>
        <w:widowControl w:val="0"/>
        <w:numPr>
          <w:ilvl w:val="0"/>
          <w:numId w:val="3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87" w:name="bookmark687"/>
      <w:bookmarkEnd w:id="687"/>
      <w:r>
        <w:rPr>
          <w:spacing w:val="0"/>
          <w:w w:val="100"/>
          <w:position w:val="0"/>
        </w:rPr>
        <w:t>研究设计类型</w:t>
      </w:r>
    </w:p>
    <w:p>
      <w:pPr>
        <w:pStyle w:val="Style21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88" w:name="bookmark688"/>
      <w:bookmarkEnd w:id="688"/>
      <w:r>
        <w:rPr>
          <w:spacing w:val="0"/>
          <w:w w:val="100"/>
          <w:position w:val="0"/>
        </w:rPr>
        <w:t>统计分析方法的适用条件</w:t>
      </w:r>
    </w:p>
    <w:p>
      <w:pPr>
        <w:pStyle w:val="Style21"/>
        <w:keepNext w:val="0"/>
        <w:keepLines w:val="0"/>
        <w:widowControl w:val="0"/>
        <w:numPr>
          <w:ilvl w:val="0"/>
          <w:numId w:val="323"/>
        </w:numPr>
        <w:shd w:val="clear" w:color="auto" w:fill="auto"/>
        <w:tabs>
          <w:tab w:pos="776" w:val="left"/>
        </w:tabs>
        <w:bidi w:val="0"/>
        <w:spacing w:before="0" w:after="60" w:line="240" w:lineRule="auto"/>
        <w:ind w:left="0" w:right="0"/>
        <w:jc w:val="left"/>
      </w:pPr>
      <w:bookmarkStart w:id="689" w:name="bookmark689"/>
      <w:bookmarkEnd w:id="689"/>
      <w:r>
        <w:rPr>
          <w:spacing w:val="0"/>
          <w:w w:val="100"/>
          <w:position w:val="0"/>
        </w:rPr>
        <w:t>统计分析方法的选择程序</w:t>
      </w:r>
    </w:p>
    <w:p>
      <w:pPr>
        <w:pStyle w:val="Style21"/>
        <w:keepNext w:val="0"/>
        <w:keepLines w:val="0"/>
        <w:widowControl w:val="0"/>
        <w:numPr>
          <w:ilvl w:val="0"/>
          <w:numId w:val="321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690" w:name="bookmark690"/>
      <w:bookmarkEnd w:id="690"/>
      <w:r>
        <w:rPr>
          <w:spacing w:val="0"/>
          <w:w w:val="100"/>
          <w:position w:val="0"/>
        </w:rPr>
        <w:t>计算机统计分析</w:t>
      </w:r>
    </w:p>
    <w:p>
      <w:pPr>
        <w:pStyle w:val="Style21"/>
        <w:keepNext w:val="0"/>
        <w:keepLines w:val="0"/>
        <w:widowControl w:val="0"/>
        <w:numPr>
          <w:ilvl w:val="0"/>
          <w:numId w:val="327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691" w:name="bookmark691"/>
      <w:bookmarkEnd w:id="691"/>
      <w:r>
        <w:rPr>
          <w:spacing w:val="0"/>
          <w:w w:val="100"/>
          <w:position w:val="0"/>
        </w:rPr>
        <w:t>计算机统计分析的基本步骤</w:t>
      </w:r>
    </w:p>
    <w:p>
      <w:pPr>
        <w:pStyle w:val="Style21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692" w:name="bookmark692"/>
      <w:bookmarkEnd w:id="692"/>
      <w:r>
        <w:rPr>
          <w:spacing w:val="0"/>
          <w:w w:val="100"/>
          <w:position w:val="0"/>
        </w:rPr>
        <w:t>数据的组织</w:t>
      </w:r>
    </w:p>
    <w:p>
      <w:pPr>
        <w:pStyle w:val="Style21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93" w:name="bookmark693"/>
      <w:bookmarkEnd w:id="693"/>
      <w:r>
        <w:rPr>
          <w:spacing w:val="0"/>
          <w:w w:val="100"/>
          <w:position w:val="0"/>
        </w:rPr>
        <w:t>数据的录入</w:t>
      </w:r>
    </w:p>
    <w:p>
      <w:pPr>
        <w:pStyle w:val="Style21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94" w:name="bookmark694"/>
      <w:bookmarkEnd w:id="694"/>
      <w:r>
        <w:rPr>
          <w:spacing w:val="0"/>
          <w:w w:val="100"/>
          <w:position w:val="0"/>
        </w:rPr>
        <w:t>统计分析</w:t>
      </w:r>
    </w:p>
    <w:p>
      <w:pPr>
        <w:pStyle w:val="Style21"/>
        <w:keepNext w:val="0"/>
        <w:keepLines w:val="0"/>
        <w:widowControl w:val="0"/>
        <w:numPr>
          <w:ilvl w:val="0"/>
          <w:numId w:val="32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695" w:name="bookmark695"/>
      <w:bookmarkEnd w:id="695"/>
      <w:r>
        <w:rPr>
          <w:spacing w:val="0"/>
          <w:w w:val="100"/>
          <w:position w:val="0"/>
        </w:rPr>
        <w:t>结果输出</w:t>
      </w:r>
    </w:p>
    <w:p>
      <w:pPr>
        <w:pStyle w:val="Style21"/>
        <w:keepNext w:val="0"/>
        <w:keepLines w:val="0"/>
        <w:widowControl w:val="0"/>
        <w:numPr>
          <w:ilvl w:val="0"/>
          <w:numId w:val="327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696" w:name="bookmark696"/>
      <w:bookmarkEnd w:id="696"/>
      <w:r>
        <w:rPr>
          <w:spacing w:val="0"/>
          <w:w w:val="100"/>
          <w:position w:val="0"/>
        </w:rPr>
        <w:t>常用的统计分析软件包</w:t>
      </w:r>
    </w:p>
    <w:p>
      <w:pPr>
        <w:pStyle w:val="Style33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697" w:name="bookmark697"/>
      <w:bookmarkEnd w:id="69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SPSS</w:t>
      </w:r>
    </w:p>
    <w:p>
      <w:pPr>
        <w:pStyle w:val="Style26"/>
        <w:keepNext w:val="0"/>
        <w:keepLines w:val="0"/>
        <w:widowControl w:val="0"/>
        <w:numPr>
          <w:ilvl w:val="0"/>
          <w:numId w:val="331"/>
        </w:numPr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  <w:rPr>
          <w:sz w:val="18"/>
          <w:szCs w:val="18"/>
        </w:rPr>
      </w:pPr>
      <w:bookmarkStart w:id="698" w:name="bookmark698"/>
      <w:bookmarkEnd w:id="698"/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18"/>
          <w:szCs w:val="18"/>
          <w:lang w:val="en-US" w:eastAsia="en-US" w:bidi="en-US"/>
        </w:rPr>
        <w:t>SAS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699" w:name="bookmark699"/>
      <w:bookmarkStart w:id="700" w:name="bookmark700"/>
      <w:bookmarkStart w:id="701" w:name="bookmark701"/>
      <w:r>
        <w:rPr>
          <w:spacing w:val="0"/>
          <w:w w:val="100"/>
          <w:position w:val="0"/>
        </w:rPr>
        <w:t>第五章研究结果的呈现与评价</w:t>
      </w:r>
      <w:bookmarkEnd w:id="699"/>
      <w:bookmarkEnd w:id="700"/>
      <w:bookmarkEnd w:id="701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702" w:name="bookmark702"/>
      <w:r>
        <w:rPr>
          <w:spacing w:val="0"/>
          <w:w w:val="100"/>
          <w:position w:val="0"/>
        </w:rPr>
        <w:t>一</w:t>
      </w:r>
      <w:bookmarkEnd w:id="702"/>
      <w:r>
        <w:rPr>
          <w:spacing w:val="0"/>
          <w:w w:val="100"/>
          <w:position w:val="0"/>
        </w:rPr>
        <w:t>、研究结果的解释</w:t>
      </w:r>
    </w:p>
    <w:p>
      <w:pPr>
        <w:pStyle w:val="Style21"/>
        <w:keepNext w:val="0"/>
        <w:keepLines w:val="0"/>
        <w:widowControl w:val="0"/>
        <w:numPr>
          <w:ilvl w:val="0"/>
          <w:numId w:val="333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703" w:name="bookmark703"/>
      <w:bookmarkEnd w:id="703"/>
      <w:r>
        <w:rPr>
          <w:spacing w:val="0"/>
          <w:w w:val="100"/>
          <w:position w:val="0"/>
        </w:rPr>
        <w:t>研究结果解释的内容与方法</w:t>
      </w:r>
    </w:p>
    <w:p>
      <w:pPr>
        <w:pStyle w:val="Style21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04" w:name="bookmark704"/>
      <w:bookmarkEnd w:id="704"/>
      <w:r>
        <w:rPr>
          <w:spacing w:val="0"/>
          <w:w w:val="100"/>
          <w:position w:val="0"/>
        </w:rPr>
        <w:t>研究结果解释的内容</w:t>
      </w:r>
    </w:p>
    <w:p>
      <w:pPr>
        <w:pStyle w:val="Style21"/>
        <w:keepNext w:val="0"/>
        <w:keepLines w:val="0"/>
        <w:widowControl w:val="0"/>
        <w:numPr>
          <w:ilvl w:val="0"/>
          <w:numId w:val="335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05" w:name="bookmark705"/>
      <w:bookmarkEnd w:id="705"/>
      <w:r>
        <w:rPr>
          <w:spacing w:val="0"/>
          <w:w w:val="100"/>
          <w:position w:val="0"/>
        </w:rPr>
        <w:t>研究结果解释的原则和方法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(~)结果解释与研究结论的概括性</w:t>
      </w:r>
    </w:p>
    <w:p>
      <w:pPr>
        <w:pStyle w:val="Style21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06" w:name="bookmark706"/>
      <w:bookmarkEnd w:id="706"/>
      <w:r>
        <w:rPr>
          <w:spacing w:val="0"/>
          <w:w w:val="100"/>
          <w:position w:val="0"/>
        </w:rPr>
        <w:t>外部维度的概括性</w:t>
      </w:r>
    </w:p>
    <w:p>
      <w:pPr>
        <w:pStyle w:val="Style21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07" w:name="bookmark707"/>
      <w:bookmarkEnd w:id="707"/>
      <w:r>
        <w:rPr>
          <w:spacing w:val="0"/>
          <w:w w:val="100"/>
          <w:position w:val="0"/>
        </w:rPr>
        <w:t>被试之间的概括性</w:t>
      </w:r>
    </w:p>
    <w:p>
      <w:pPr>
        <w:pStyle w:val="Style21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08" w:name="bookmark708"/>
      <w:bookmarkEnd w:id="708"/>
      <w:r>
        <w:rPr>
          <w:spacing w:val="0"/>
          <w:w w:val="100"/>
          <w:position w:val="0"/>
        </w:rPr>
        <w:t>物种之间的概括性</w:t>
      </w:r>
    </w:p>
    <w:p>
      <w:pPr>
        <w:pStyle w:val="Style21"/>
        <w:keepNext w:val="0"/>
        <w:keepLines w:val="0"/>
        <w:widowControl w:val="0"/>
        <w:numPr>
          <w:ilvl w:val="0"/>
          <w:numId w:val="33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09" w:name="bookmark709"/>
      <w:bookmarkEnd w:id="709"/>
      <w:r>
        <w:rPr>
          <w:spacing w:val="0"/>
          <w:w w:val="100"/>
          <w:position w:val="0"/>
        </w:rPr>
        <w:t>情境之间的概括性</w:t>
      </w:r>
    </w:p>
    <w:p>
      <w:pPr>
        <w:pStyle w:val="Style21"/>
        <w:keepNext w:val="0"/>
        <w:keepLines w:val="0"/>
        <w:widowControl w:val="0"/>
        <w:numPr>
          <w:ilvl w:val="0"/>
          <w:numId w:val="337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10" w:name="bookmark710"/>
      <w:bookmarkEnd w:id="710"/>
      <w:r>
        <w:rPr>
          <w:spacing w:val="0"/>
          <w:w w:val="100"/>
          <w:position w:val="0"/>
        </w:rPr>
        <w:t>内部维度的概括性</w:t>
      </w:r>
    </w:p>
    <w:p>
      <w:pPr>
        <w:pStyle w:val="Style21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711" w:name="bookmark711"/>
      <w:bookmarkEnd w:id="711"/>
      <w:r>
        <w:rPr>
          <w:spacing w:val="0"/>
          <w:w w:val="100"/>
          <w:position w:val="0"/>
        </w:rPr>
        <w:t>变量的概括性</w:t>
      </w:r>
    </w:p>
    <w:p>
      <w:pPr>
        <w:pStyle w:val="Style21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712" w:name="bookmark712"/>
      <w:bookmarkEnd w:id="712"/>
      <w:r>
        <w:rPr>
          <w:spacing w:val="0"/>
          <w:w w:val="100"/>
          <w:position w:val="0"/>
        </w:rPr>
        <w:t>方法的概括性</w:t>
      </w:r>
    </w:p>
    <w:p>
      <w:pPr>
        <w:pStyle w:val="Style21"/>
        <w:keepNext w:val="0"/>
        <w:keepLines w:val="0"/>
        <w:widowControl w:val="0"/>
        <w:numPr>
          <w:ilvl w:val="0"/>
          <w:numId w:val="34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13" w:name="bookmark713"/>
      <w:bookmarkEnd w:id="713"/>
      <w:r>
        <w:rPr>
          <w:spacing w:val="0"/>
          <w:w w:val="100"/>
          <w:position w:val="0"/>
        </w:rPr>
        <w:t>心理过程的概扌备匕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(三)结果解释与理论建构</w:t>
      </w:r>
    </w:p>
    <w:p>
      <w:pPr>
        <w:pStyle w:val="Style21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14" w:name="bookmark714"/>
      <w:bookmarkEnd w:id="714"/>
      <w:r>
        <w:rPr>
          <w:spacing w:val="0"/>
          <w:w w:val="100"/>
          <w:position w:val="0"/>
        </w:rPr>
        <w:t>研究的理论意义</w:t>
      </w:r>
    </w:p>
    <w:p>
      <w:pPr>
        <w:pStyle w:val="Style21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15" w:name="bookmark715"/>
      <w:bookmarkEnd w:id="715"/>
      <w:r>
        <w:rPr>
          <w:spacing w:val="0"/>
          <w:w w:val="100"/>
          <w:position w:val="0"/>
        </w:rPr>
        <w:t>变量间相互关系的类型</w:t>
      </w:r>
    </w:p>
    <w:p>
      <w:pPr>
        <w:pStyle w:val="Style21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16" w:name="bookmark716"/>
      <w:bookmarkEnd w:id="716"/>
      <w:r>
        <w:rPr>
          <w:spacing w:val="0"/>
          <w:w w:val="100"/>
          <w:position w:val="0"/>
        </w:rPr>
        <w:t>正交关系</w:t>
      </w:r>
    </w:p>
    <w:p>
      <w:pPr>
        <w:pStyle w:val="Style21"/>
        <w:keepNext w:val="0"/>
        <w:keepLines w:val="0"/>
        <w:widowControl w:val="0"/>
        <w:numPr>
          <w:ilvl w:val="0"/>
          <w:numId w:val="34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17" w:name="bookmark717"/>
      <w:bookmarkEnd w:id="717"/>
      <w:r>
        <w:rPr>
          <w:spacing w:val="0"/>
          <w:w w:val="100"/>
          <w:position w:val="0"/>
        </w:rPr>
        <w:t>相关关系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(3 )</w:t>
      </w:r>
      <w:r>
        <w:rPr>
          <w:spacing w:val="0"/>
          <w:w w:val="100"/>
          <w:position w:val="0"/>
        </w:rPr>
        <w:t>因果关系</w:t>
      </w:r>
    </w:p>
    <w:p>
      <w:pPr>
        <w:pStyle w:val="Style21"/>
        <w:keepNext w:val="0"/>
        <w:keepLines w:val="0"/>
        <w:widowControl w:val="0"/>
        <w:numPr>
          <w:ilvl w:val="0"/>
          <w:numId w:val="343"/>
        </w:numPr>
        <w:shd w:val="clear" w:color="auto" w:fill="auto"/>
        <w:tabs>
          <w:tab w:pos="757" w:val="left"/>
        </w:tabs>
        <w:bidi w:val="0"/>
        <w:spacing w:before="0" w:line="240" w:lineRule="auto"/>
        <w:ind w:left="0" w:right="0"/>
        <w:jc w:val="left"/>
      </w:pPr>
      <w:bookmarkStart w:id="718" w:name="bookmark718"/>
      <w:bookmarkEnd w:id="718"/>
      <w:r>
        <w:rPr>
          <w:spacing w:val="0"/>
          <w:w w:val="100"/>
          <w:position w:val="0"/>
        </w:rPr>
        <w:t>确定因果关系的途径</w:t>
      </w:r>
    </w:p>
    <w:p>
      <w:pPr>
        <w:pStyle w:val="Style21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19" w:name="bookmark719"/>
      <w:bookmarkEnd w:id="719"/>
      <w:r>
        <w:rPr>
          <w:spacing w:val="0"/>
          <w:w w:val="100"/>
          <w:position w:val="0"/>
        </w:rPr>
        <w:t>归纳法</w:t>
      </w:r>
    </w:p>
    <w:p>
      <w:pPr>
        <w:pStyle w:val="Style21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20" w:name="bookmark720"/>
      <w:bookmarkEnd w:id="720"/>
      <w:r>
        <w:rPr>
          <w:spacing w:val="0"/>
          <w:w w:val="100"/>
          <w:position w:val="0"/>
        </w:rPr>
        <w:t>实验设计法</w:t>
      </w:r>
    </w:p>
    <w:p>
      <w:pPr>
        <w:pStyle w:val="Style21"/>
        <w:keepNext w:val="0"/>
        <w:keepLines w:val="0"/>
        <w:widowControl w:val="0"/>
        <w:numPr>
          <w:ilvl w:val="0"/>
          <w:numId w:val="34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21" w:name="bookmark721"/>
      <w:bookmarkEnd w:id="721"/>
      <w:r>
        <w:rPr>
          <w:spacing w:val="0"/>
          <w:w w:val="100"/>
          <w:position w:val="0"/>
        </w:rPr>
        <w:t>统计分析法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22" w:name="bookmark722"/>
      <w:r>
        <w:rPr>
          <w:spacing w:val="0"/>
          <w:w w:val="100"/>
          <w:position w:val="0"/>
        </w:rPr>
        <w:t>二</w:t>
      </w:r>
      <w:bookmarkEnd w:id="722"/>
      <w:r>
        <w:rPr>
          <w:spacing w:val="0"/>
          <w:w w:val="100"/>
          <w:position w:val="0"/>
        </w:rPr>
        <w:t>、</w:t>
        <w:tab/>
        <w:t>研究报告的撰写</w:t>
      </w:r>
    </w:p>
    <w:p>
      <w:pPr>
        <w:pStyle w:val="Style21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23" w:name="bookmark723"/>
      <w:bookmarkEnd w:id="723"/>
      <w:r>
        <w:rPr>
          <w:spacing w:val="0"/>
          <w:w w:val="100"/>
          <w:position w:val="0"/>
        </w:rPr>
        <w:t>研究报告的特点与撰写程序</w:t>
      </w:r>
    </w:p>
    <w:p>
      <w:pPr>
        <w:pStyle w:val="Style21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24" w:name="bookmark724"/>
      <w:bookmarkEnd w:id="724"/>
      <w:r>
        <w:rPr>
          <w:spacing w:val="0"/>
          <w:w w:val="100"/>
          <w:position w:val="0"/>
        </w:rPr>
        <w:t>研究报告的特点</w:t>
      </w:r>
    </w:p>
    <w:p>
      <w:pPr>
        <w:pStyle w:val="Style21"/>
        <w:keepNext w:val="0"/>
        <w:keepLines w:val="0"/>
        <w:widowControl w:val="0"/>
        <w:numPr>
          <w:ilvl w:val="0"/>
          <w:numId w:val="351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25" w:name="bookmark725"/>
      <w:bookmarkEnd w:id="725"/>
      <w:r>
        <w:rPr>
          <w:spacing w:val="0"/>
          <w:w w:val="100"/>
          <w:position w:val="0"/>
        </w:rPr>
        <w:t>研究报告的撰写程序</w:t>
      </w:r>
    </w:p>
    <w:p>
      <w:pPr>
        <w:pStyle w:val="Style21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726" w:name="bookmark726"/>
      <w:bookmarkEnd w:id="726"/>
      <w:r>
        <w:rPr>
          <w:spacing w:val="0"/>
          <w:w w:val="100"/>
          <w:position w:val="0"/>
        </w:rPr>
        <w:t>确定研究报告的类型</w:t>
      </w:r>
    </w:p>
    <w:p>
      <w:pPr>
        <w:pStyle w:val="Style21"/>
        <w:keepNext w:val="0"/>
        <w:keepLines w:val="0"/>
        <w:widowControl w:val="0"/>
        <w:numPr>
          <w:ilvl w:val="0"/>
          <w:numId w:val="353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727" w:name="bookmark727"/>
      <w:bookmarkEnd w:id="727"/>
      <w:r>
        <w:rPr>
          <w:spacing w:val="0"/>
          <w:w w:val="100"/>
          <w:position w:val="0"/>
        </w:rPr>
        <w:t>拟定提纲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(3 )</w:t>
      </w:r>
      <w:r>
        <w:rPr>
          <w:spacing w:val="0"/>
          <w:w w:val="100"/>
          <w:position w:val="0"/>
        </w:rPr>
        <w:t>写作初稿</w:t>
      </w:r>
    </w:p>
    <w:p>
      <w:pPr>
        <w:pStyle w:val="Style21"/>
        <w:keepNext w:val="0"/>
        <w:keepLines w:val="0"/>
        <w:widowControl w:val="0"/>
        <w:numPr>
          <w:ilvl w:val="0"/>
          <w:numId w:val="347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728" w:name="bookmark728"/>
      <w:bookmarkEnd w:id="728"/>
      <w:r>
        <w:rPr>
          <w:spacing w:val="0"/>
          <w:w w:val="100"/>
          <w:position w:val="0"/>
        </w:rPr>
        <w:t>修改定稿</w:t>
      </w:r>
    </w:p>
    <w:p>
      <w:pPr>
        <w:pStyle w:val="Style21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29" w:name="bookmark729"/>
      <w:bookmarkEnd w:id="729"/>
      <w:r>
        <w:rPr>
          <w:spacing w:val="0"/>
          <w:w w:val="100"/>
          <w:position w:val="0"/>
        </w:rPr>
        <w:t>研究报告的格式和行文要求</w:t>
      </w:r>
    </w:p>
    <w:p>
      <w:pPr>
        <w:pStyle w:val="Style21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30" w:name="bookmark730"/>
      <w:bookmarkEnd w:id="730"/>
      <w:r>
        <w:rPr>
          <w:spacing w:val="0"/>
          <w:w w:val="100"/>
          <w:position w:val="0"/>
        </w:rPr>
        <w:t>研究报告的基本格式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1" w:name="bookmark731"/>
      <w:bookmarkEnd w:id="731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标题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2" w:name="bookmark732"/>
      <w:bookmarkEnd w:id="732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摘要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3" w:name="bookmark733"/>
      <w:bookmarkEnd w:id="733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前言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4" w:name="bookmark734"/>
      <w:bookmarkEnd w:id="734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方法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5" w:name="bookmark735"/>
      <w:bookmarkEnd w:id="735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结果</w:t>
      </w:r>
    </w:p>
    <w:p>
      <w:pPr>
        <w:pStyle w:val="Style21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36" w:name="bookmark736"/>
      <w:bookmarkEnd w:id="736"/>
      <w:r>
        <w:rPr>
          <w:spacing w:val="0"/>
          <w:w w:val="100"/>
          <w:position w:val="0"/>
        </w:rPr>
        <w:t>讨论与分析</w:t>
      </w:r>
    </w:p>
    <w:p>
      <w:pPr>
        <w:pStyle w:val="Style26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737" w:name="bookmark737"/>
      <w:bookmarkEnd w:id="737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结论</w:t>
      </w:r>
    </w:p>
    <w:p>
      <w:pPr>
        <w:pStyle w:val="Style21"/>
        <w:keepNext w:val="0"/>
        <w:keepLines w:val="0"/>
        <w:widowControl w:val="0"/>
        <w:numPr>
          <w:ilvl w:val="0"/>
          <w:numId w:val="35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38" w:name="bookmark738"/>
      <w:bookmarkEnd w:id="738"/>
      <w:r>
        <w:rPr>
          <w:spacing w:val="0"/>
          <w:w w:val="100"/>
          <w:position w:val="0"/>
        </w:rPr>
        <w:t>参考文献和附录</w:t>
      </w:r>
    </w:p>
    <w:p>
      <w:pPr>
        <w:pStyle w:val="Style21"/>
        <w:keepNext w:val="0"/>
        <w:keepLines w:val="0"/>
        <w:widowControl w:val="0"/>
        <w:numPr>
          <w:ilvl w:val="0"/>
          <w:numId w:val="355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39" w:name="bookmark739"/>
      <w:bookmarkEnd w:id="739"/>
      <w:r>
        <w:rPr>
          <w:spacing w:val="0"/>
          <w:w w:val="100"/>
          <w:position w:val="0"/>
        </w:rPr>
        <w:t>研究报告的行文要求</w:t>
      </w:r>
    </w:p>
    <w:p>
      <w:pPr>
        <w:pStyle w:val="Style21"/>
        <w:keepNext w:val="0"/>
        <w:keepLines w:val="0"/>
        <w:widowControl w:val="0"/>
        <w:numPr>
          <w:ilvl w:val="0"/>
          <w:numId w:val="34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40" w:name="bookmark740"/>
      <w:bookmarkEnd w:id="740"/>
      <w:r>
        <w:rPr>
          <w:spacing w:val="0"/>
          <w:w w:val="100"/>
          <w:position w:val="0"/>
        </w:rPr>
        <w:t>研究报告中的表、图的使用</w:t>
      </w:r>
    </w:p>
    <w:p>
      <w:pPr>
        <w:pStyle w:val="Style21"/>
        <w:keepNext w:val="0"/>
        <w:keepLines w:val="0"/>
        <w:widowControl w:val="0"/>
        <w:numPr>
          <w:ilvl w:val="0"/>
          <w:numId w:val="359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1" w:name="bookmark741"/>
      <w:bookmarkEnd w:id="741"/>
      <w:r>
        <w:rPr>
          <w:spacing w:val="0"/>
          <w:w w:val="100"/>
          <w:position w:val="0"/>
        </w:rPr>
        <w:t>统计表</w:t>
      </w:r>
    </w:p>
    <w:p>
      <w:pPr>
        <w:pStyle w:val="Style21"/>
        <w:keepNext w:val="0"/>
        <w:keepLines w:val="0"/>
        <w:widowControl w:val="0"/>
        <w:numPr>
          <w:ilvl w:val="0"/>
          <w:numId w:val="361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2" w:name="bookmark742"/>
      <w:bookmarkEnd w:id="742"/>
      <w:r>
        <w:rPr>
          <w:spacing w:val="0"/>
          <w:w w:val="100"/>
          <w:position w:val="0"/>
        </w:rPr>
        <w:t>统计图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43" w:name="bookmark743"/>
      <w:r>
        <w:rPr>
          <w:spacing w:val="0"/>
          <w:w w:val="100"/>
          <w:position w:val="0"/>
        </w:rPr>
        <w:t>三</w:t>
      </w:r>
      <w:bookmarkEnd w:id="743"/>
      <w:r>
        <w:rPr>
          <w:spacing w:val="0"/>
          <w:w w:val="100"/>
          <w:position w:val="0"/>
        </w:rPr>
        <w:t>、</w:t>
        <w:tab/>
        <w:t>研究的评价</w:t>
      </w:r>
    </w:p>
    <w:p>
      <w:pPr>
        <w:pStyle w:val="Style21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44" w:name="bookmark744"/>
      <w:bookmarkEnd w:id="744"/>
      <w:r>
        <w:rPr>
          <w:spacing w:val="0"/>
          <w:w w:val="100"/>
          <w:position w:val="0"/>
        </w:rPr>
        <w:t>研究评价的意义、内容和方法</w:t>
      </w:r>
    </w:p>
    <w:p>
      <w:pPr>
        <w:pStyle w:val="Style21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5" w:name="bookmark745"/>
      <w:bookmarkEnd w:id="745"/>
      <w:r>
        <w:rPr>
          <w:spacing w:val="0"/>
          <w:w w:val="100"/>
          <w:position w:val="0"/>
        </w:rPr>
        <w:t>研究评价的意义</w:t>
      </w:r>
    </w:p>
    <w:p>
      <w:pPr>
        <w:pStyle w:val="Style21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6" w:name="bookmark746"/>
      <w:bookmarkEnd w:id="746"/>
      <w:r>
        <w:rPr>
          <w:spacing w:val="0"/>
          <w:w w:val="100"/>
          <w:position w:val="0"/>
        </w:rPr>
        <w:t>研究评价的内容</w:t>
      </w:r>
    </w:p>
    <w:p>
      <w:pPr>
        <w:pStyle w:val="Style21"/>
        <w:keepNext w:val="0"/>
        <w:keepLines w:val="0"/>
        <w:widowControl w:val="0"/>
        <w:numPr>
          <w:ilvl w:val="0"/>
          <w:numId w:val="365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7" w:name="bookmark747"/>
      <w:bookmarkEnd w:id="747"/>
      <w:r>
        <w:rPr>
          <w:spacing w:val="0"/>
          <w:w w:val="100"/>
          <w:position w:val="0"/>
        </w:rPr>
        <w:t>研究评价的方法</w:t>
      </w:r>
    </w:p>
    <w:p>
      <w:pPr>
        <w:pStyle w:val="Style21"/>
        <w:keepNext w:val="0"/>
        <w:keepLines w:val="0"/>
        <w:widowControl w:val="0"/>
        <w:numPr>
          <w:ilvl w:val="0"/>
          <w:numId w:val="36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48" w:name="bookmark748"/>
      <w:bookmarkEnd w:id="748"/>
      <w:r>
        <w:rPr>
          <w:spacing w:val="0"/>
          <w:w w:val="100"/>
          <w:position w:val="0"/>
        </w:rPr>
        <w:t>研究报告的阅读与评价</w:t>
      </w:r>
    </w:p>
    <w:p>
      <w:pPr>
        <w:pStyle w:val="Style21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49" w:name="bookmark749"/>
      <w:bookmarkEnd w:id="749"/>
      <w:r>
        <w:rPr>
          <w:spacing w:val="0"/>
          <w:w w:val="100"/>
          <w:position w:val="0"/>
        </w:rPr>
        <w:t>问题提出部分的阅读与评价</w:t>
      </w:r>
    </w:p>
    <w:p>
      <w:pPr>
        <w:pStyle w:val="Style21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70" w:val="left"/>
        </w:tabs>
        <w:bidi w:val="0"/>
        <w:spacing w:before="0" w:line="240" w:lineRule="auto"/>
        <w:ind w:left="0" w:right="0"/>
        <w:jc w:val="left"/>
      </w:pPr>
      <w:bookmarkStart w:id="750" w:name="bookmark750"/>
      <w:bookmarkEnd w:id="750"/>
      <w:r>
        <w:rPr>
          <w:spacing w:val="0"/>
          <w:w w:val="100"/>
          <w:position w:val="0"/>
        </w:rPr>
        <w:t>研究方法部分的阅读与评价</w:t>
      </w:r>
      <w:r>
        <w:br w:type="page"/>
      </w:r>
    </w:p>
    <w:p>
      <w:pPr>
        <w:pStyle w:val="Style21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751" w:name="bookmark751"/>
      <w:bookmarkEnd w:id="751"/>
      <w:r>
        <w:rPr>
          <w:spacing w:val="0"/>
          <w:w w:val="100"/>
          <w:position w:val="0"/>
        </w:rPr>
        <w:t>结果部分的阅读与评价</w:t>
      </w:r>
    </w:p>
    <w:p>
      <w:pPr>
        <w:pStyle w:val="Style21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752" w:name="bookmark752"/>
      <w:bookmarkEnd w:id="752"/>
      <w:r>
        <w:rPr>
          <w:spacing w:val="0"/>
          <w:w w:val="100"/>
          <w:position w:val="0"/>
        </w:rPr>
        <w:t>讨论部分的阅读与评价</w:t>
      </w:r>
    </w:p>
    <w:p>
      <w:pPr>
        <w:pStyle w:val="Style21"/>
        <w:keepNext w:val="0"/>
        <w:keepLines w:val="0"/>
        <w:widowControl w:val="0"/>
        <w:numPr>
          <w:ilvl w:val="0"/>
          <w:numId w:val="367"/>
        </w:numPr>
        <w:shd w:val="clear" w:color="auto" w:fill="auto"/>
        <w:tabs>
          <w:tab w:pos="754" w:val="left"/>
        </w:tabs>
        <w:bidi w:val="0"/>
        <w:spacing w:before="0" w:after="2480" w:line="240" w:lineRule="auto"/>
        <w:ind w:left="0" w:right="0"/>
        <w:jc w:val="left"/>
      </w:pPr>
      <w:bookmarkStart w:id="753" w:name="bookmark753"/>
      <w:bookmarkEnd w:id="753"/>
      <w:r>
        <w:rPr>
          <w:spacing w:val="0"/>
          <w:w w:val="100"/>
          <w:position w:val="0"/>
        </w:rPr>
        <w:t>结论的评价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19"/>
          <w:footerReference w:type="first" r:id="rId20"/>
          <w:footnotePr>
            <w:pos w:val="pageBottom"/>
            <w:numFmt w:val="decimal"/>
            <w:numRestart w:val="continuous"/>
          </w:footnotePr>
          <w:pgSz w:w="7421" w:h="10800"/>
          <w:pgMar w:top="382" w:right="604" w:bottom="753" w:left="552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inline>
            <wp:extent cx="1950720" cy="189611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widowControl w:val="0"/>
        <w:pBdr>
          <w:top w:val="single" w:sz="4" w:space="3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bidi w:val="0"/>
        <w:spacing w:before="0" w:after="779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心理统计学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23"/>
          <w:footnotePr>
            <w:pos w:val="pageBottom"/>
            <w:numFmt w:val="decimal"/>
            <w:numRestart w:val="continuous"/>
          </w:footnotePr>
          <w:pgSz w:w="7421" w:h="10800"/>
          <w:pgMar w:top="2515" w:right="605" w:bottom="2515" w:left="552" w:header="2087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380" w:after="1000" w:line="240" w:lineRule="auto"/>
        <w:ind w:left="0" w:right="0" w:firstLine="0"/>
        <w:jc w:val="left"/>
      </w:pPr>
      <w:bookmarkStart w:id="754" w:name="bookmark754"/>
      <w:bookmarkStart w:id="755" w:name="bookmark755"/>
      <w:bookmarkStart w:id="756" w:name="bookmark756"/>
      <w:r>
        <w:rPr>
          <w:spacing w:val="0"/>
          <w:w w:val="100"/>
          <w:position w:val="0"/>
        </w:rPr>
        <w:t>第一部分考试大纲</w:t>
      </w:r>
      <w:bookmarkEnd w:id="754"/>
      <w:bookmarkEnd w:id="755"/>
      <w:bookmarkEnd w:id="756"/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57" w:name="bookmark757"/>
      <w:bookmarkStart w:id="758" w:name="bookmark758"/>
      <w:bookmarkStart w:id="759" w:name="bookmark759"/>
      <w:r>
        <w:rPr>
          <w:spacing w:val="0"/>
          <w:w w:val="100"/>
          <w:position w:val="0"/>
        </w:rPr>
        <w:t>第一章研究中常见数据的特点与初步整理</w:t>
      </w:r>
      <w:bookmarkEnd w:id="757"/>
      <w:bookmarkEnd w:id="758"/>
      <w:bookmarkEnd w:id="75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760" w:name="bookmark760"/>
      <w:r>
        <w:rPr>
          <w:spacing w:val="0"/>
          <w:w w:val="100"/>
          <w:position w:val="0"/>
        </w:rPr>
        <w:t>一</w:t>
      </w:r>
      <w:bookmarkEnd w:id="760"/>
      <w:r>
        <w:rPr>
          <w:spacing w:val="0"/>
          <w:w w:val="100"/>
          <w:position w:val="0"/>
        </w:rPr>
        <w:t>、</w:t>
        <w:tab/>
        <w:t>常见数据的特点</w:t>
      </w:r>
    </w:p>
    <w:p>
      <w:pPr>
        <w:pStyle w:val="Style21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61" w:name="bookmark761"/>
      <w:bookmarkEnd w:id="761"/>
      <w:r>
        <w:rPr>
          <w:spacing w:val="0"/>
          <w:w w:val="100"/>
          <w:position w:val="0"/>
        </w:rPr>
        <w:t>数据特点与分类</w:t>
      </w:r>
    </w:p>
    <w:p>
      <w:pPr>
        <w:pStyle w:val="Style21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both"/>
      </w:pPr>
      <w:bookmarkStart w:id="762" w:name="bookmark762"/>
      <w:bookmarkEnd w:id="762"/>
      <w:r>
        <w:rPr>
          <w:spacing w:val="0"/>
          <w:w w:val="100"/>
          <w:position w:val="0"/>
        </w:rPr>
        <w:t>数据特点</w:t>
      </w:r>
    </w:p>
    <w:p>
      <w:pPr>
        <w:pStyle w:val="Style21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63" w:name="bookmark763"/>
      <w:bookmarkEnd w:id="763"/>
      <w:r>
        <w:rPr>
          <w:spacing w:val="0"/>
          <w:w w:val="100"/>
          <w:position w:val="0"/>
        </w:rPr>
        <w:t>随机性与变异性</w:t>
      </w:r>
    </w:p>
    <w:p>
      <w:pPr>
        <w:pStyle w:val="Style21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64" w:name="bookmark764"/>
      <w:bookmarkEnd w:id="764"/>
      <w:r>
        <w:rPr>
          <w:spacing w:val="0"/>
          <w:w w:val="100"/>
          <w:position w:val="0"/>
        </w:rPr>
        <w:t>离散性</w:t>
      </w:r>
    </w:p>
    <w:p>
      <w:pPr>
        <w:pStyle w:val="Style21"/>
        <w:keepNext w:val="0"/>
        <w:keepLines w:val="0"/>
        <w:widowControl w:val="0"/>
        <w:numPr>
          <w:ilvl w:val="0"/>
          <w:numId w:val="37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65" w:name="bookmark765"/>
      <w:bookmarkEnd w:id="765"/>
      <w:r>
        <w:rPr>
          <w:spacing w:val="0"/>
          <w:w w:val="100"/>
          <w:position w:val="0"/>
        </w:rPr>
        <w:t>规律性</w:t>
      </w:r>
    </w:p>
    <w:p>
      <w:pPr>
        <w:pStyle w:val="Style21"/>
        <w:keepNext w:val="0"/>
        <w:keepLines w:val="0"/>
        <w:widowControl w:val="0"/>
        <w:numPr>
          <w:ilvl w:val="0"/>
          <w:numId w:val="37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66" w:name="bookmark766"/>
      <w:bookmarkEnd w:id="766"/>
      <w:r>
        <w:rPr>
          <w:spacing w:val="0"/>
          <w:w w:val="100"/>
          <w:position w:val="0"/>
        </w:rPr>
        <w:t>数据的分类</w:t>
      </w:r>
    </w:p>
    <w:p>
      <w:pPr>
        <w:pStyle w:val="Style21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767" w:name="bookmark767"/>
      <w:bookmarkEnd w:id="767"/>
      <w:r>
        <w:rPr>
          <w:spacing w:val="0"/>
          <w:w w:val="100"/>
          <w:position w:val="0"/>
        </w:rPr>
        <w:t>计数数据与测量数据丫</w:t>
      </w:r>
    </w:p>
    <w:p>
      <w:pPr>
        <w:pStyle w:val="Style21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68" w:name="bookmark768"/>
      <w:bookmarkEnd w:id="768"/>
      <w:r>
        <w:rPr>
          <w:spacing w:val="0"/>
          <w:w w:val="100"/>
          <w:position w:val="0"/>
        </w:rPr>
        <w:t>离散数据与连续数据</w:t>
      </w:r>
    </w:p>
    <w:p>
      <w:pPr>
        <w:pStyle w:val="Style21"/>
        <w:keepNext w:val="0"/>
        <w:keepLines w:val="0"/>
        <w:widowControl w:val="0"/>
        <w:numPr>
          <w:ilvl w:val="0"/>
          <w:numId w:val="37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69" w:name="bookmark769"/>
      <w:bookmarkEnd w:id="769"/>
      <w:r>
        <w:rPr>
          <w:spacing w:val="0"/>
          <w:w w:val="100"/>
          <w:position w:val="0"/>
        </w:rPr>
        <w:t>称名数据、顺序数据、等距数据和等比数据</w:t>
      </w:r>
    </w:p>
    <w:p>
      <w:pPr>
        <w:pStyle w:val="Style21"/>
        <w:keepNext w:val="0"/>
        <w:keepLines w:val="0"/>
        <w:widowControl w:val="0"/>
        <w:numPr>
          <w:ilvl w:val="0"/>
          <w:numId w:val="36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770" w:name="bookmark770"/>
      <w:bookmarkEnd w:id="770"/>
      <w:r>
        <w:rPr>
          <w:spacing w:val="0"/>
          <w:w w:val="100"/>
          <w:position w:val="0"/>
        </w:rPr>
        <w:t>数据的表示</w:t>
      </w:r>
    </w:p>
    <w:p>
      <w:pPr>
        <w:pStyle w:val="Style21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71" w:name="bookmark771"/>
      <w:bookmarkEnd w:id="771"/>
      <w:r>
        <w:rPr>
          <w:spacing w:val="0"/>
          <w:w w:val="100"/>
          <w:position w:val="0"/>
        </w:rPr>
        <w:t>连续数据所表示的意义</w:t>
      </w:r>
    </w:p>
    <w:p>
      <w:pPr>
        <w:pStyle w:val="Style21"/>
        <w:keepNext w:val="0"/>
        <w:keepLines w:val="0"/>
        <w:widowControl w:val="0"/>
        <w:numPr>
          <w:ilvl w:val="0"/>
          <w:numId w:val="377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72" w:name="bookmark772"/>
      <w:bookmarkEnd w:id="772"/>
      <w:r>
        <w:rPr>
          <w:spacing w:val="0"/>
          <w:w w:val="100"/>
          <w:position w:val="0"/>
        </w:rPr>
        <w:t>等级数据的表示方法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73" w:name="bookmark773"/>
      <w:r>
        <w:rPr>
          <w:spacing w:val="0"/>
          <w:w w:val="100"/>
          <w:position w:val="0"/>
        </w:rPr>
        <w:t>二</w:t>
      </w:r>
      <w:bookmarkEnd w:id="773"/>
      <w:r>
        <w:rPr>
          <w:spacing w:val="0"/>
          <w:w w:val="100"/>
          <w:position w:val="0"/>
        </w:rPr>
        <w:t>、</w:t>
        <w:tab/>
        <w:t>数据的初步整理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(一)计数数据的整理</w:t>
      </w:r>
    </w:p>
    <w:p>
      <w:pPr>
        <w:pStyle w:val="Style21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74" w:name="bookmark774"/>
      <w:bookmarkEnd w:id="774"/>
      <w:r>
        <w:rPr>
          <w:spacing w:val="0"/>
          <w:w w:val="100"/>
          <w:position w:val="0"/>
        </w:rPr>
        <w:t>计数数据的分类、整理及统计表格绘制</w:t>
      </w:r>
    </w:p>
    <w:p>
      <w:pPr>
        <w:pStyle w:val="Style21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75" w:name="bookmark775"/>
      <w:bookmarkEnd w:id="775"/>
      <w:r>
        <w:rPr>
          <w:spacing w:val="0"/>
          <w:w w:val="100"/>
          <w:position w:val="0"/>
        </w:rPr>
        <w:t>求相对次数或比例</w:t>
      </w:r>
    </w:p>
    <w:p>
      <w:pPr>
        <w:pStyle w:val="Style21"/>
        <w:keepNext w:val="0"/>
        <w:keepLines w:val="0"/>
        <w:widowControl w:val="0"/>
        <w:numPr>
          <w:ilvl w:val="0"/>
          <w:numId w:val="379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776" w:name="bookmark776"/>
      <w:bookmarkEnd w:id="776"/>
      <w:r>
        <w:rPr>
          <w:spacing w:val="0"/>
          <w:w w:val="100"/>
          <w:position w:val="0"/>
        </w:rPr>
        <w:t>绘制统计图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(~)测量数据的整理</w:t>
      </w:r>
    </w:p>
    <w:p>
      <w:pPr>
        <w:pStyle w:val="Style21"/>
        <w:keepNext w:val="0"/>
        <w:keepLines w:val="0"/>
        <w:widowControl w:val="0"/>
        <w:numPr>
          <w:ilvl w:val="0"/>
          <w:numId w:val="381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777" w:name="bookmark777"/>
      <w:bookmarkEnd w:id="777"/>
      <w:r>
        <w:rPr>
          <w:spacing w:val="0"/>
          <w:w w:val="100"/>
          <w:position w:val="0"/>
        </w:rPr>
        <w:t>制作次数分布表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78" w:name="bookmark778"/>
      <w:bookmarkEnd w:id="778"/>
      <w:r>
        <w:rPr>
          <w:spacing w:val="0"/>
          <w:w w:val="100"/>
          <w:position w:val="0"/>
        </w:rPr>
        <w:t>求全距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779" w:name="bookmark779"/>
      <w:bookmarkEnd w:id="779"/>
      <w:r>
        <w:rPr>
          <w:spacing w:val="0"/>
          <w:w w:val="100"/>
          <w:position w:val="0"/>
        </w:rPr>
        <w:t>确定组数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0" w:name="bookmark780"/>
      <w:bookmarkEnd w:id="780"/>
      <w:r>
        <w:rPr>
          <w:spacing w:val="0"/>
          <w:w w:val="100"/>
          <w:position w:val="0"/>
        </w:rPr>
        <w:t>求组距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1" w:name="bookmark781"/>
      <w:bookmarkEnd w:id="781"/>
      <w:r>
        <w:rPr>
          <w:spacing w:val="0"/>
          <w:w w:val="100"/>
          <w:position w:val="0"/>
        </w:rPr>
        <w:t>确定分组的精确上、下限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2" w:name="bookmark782"/>
      <w:bookmarkEnd w:id="782"/>
      <w:r>
        <w:rPr>
          <w:spacing w:val="0"/>
          <w:w w:val="100"/>
          <w:position w:val="0"/>
        </w:rPr>
        <w:t>登记次数</w:t>
      </w:r>
    </w:p>
    <w:p>
      <w:pPr>
        <w:pStyle w:val="Style21"/>
        <w:keepNext w:val="0"/>
        <w:keepLines w:val="0"/>
        <w:widowControl w:val="0"/>
        <w:numPr>
          <w:ilvl w:val="0"/>
          <w:numId w:val="38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3" w:name="bookmark783"/>
      <w:bookmarkEnd w:id="783"/>
      <w:r>
        <w:rPr>
          <w:spacing w:val="0"/>
          <w:w w:val="100"/>
          <w:position w:val="0"/>
        </w:rPr>
        <w:t>标出组中值</w:t>
      </w:r>
    </w:p>
    <w:p>
      <w:pPr>
        <w:pStyle w:val="Style21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784" w:name="bookmark784"/>
      <w:bookmarkEnd w:id="784"/>
      <w:r>
        <w:rPr>
          <w:spacing w:val="0"/>
          <w:w w:val="100"/>
          <w:position w:val="0"/>
        </w:rPr>
        <w:t>求累积次数</w:t>
      </w:r>
    </w:p>
    <w:p>
      <w:pPr>
        <w:pStyle w:val="Style21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785" w:name="bookmark785"/>
      <w:bookmarkEnd w:id="785"/>
      <w:r>
        <w:rPr>
          <w:spacing w:val="0"/>
          <w:w w:val="100"/>
          <w:position w:val="0"/>
        </w:rPr>
        <w:t>次数分布表的功用</w:t>
      </w:r>
    </w:p>
    <w:p>
      <w:pPr>
        <w:pStyle w:val="Style21"/>
        <w:keepNext w:val="0"/>
        <w:keepLines w:val="0"/>
        <w:widowControl w:val="0"/>
        <w:numPr>
          <w:ilvl w:val="0"/>
          <w:numId w:val="38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786" w:name="bookmark786"/>
      <w:bookmarkEnd w:id="786"/>
      <w:r>
        <w:rPr>
          <w:spacing w:val="0"/>
          <w:w w:val="100"/>
          <w:position w:val="0"/>
        </w:rPr>
        <w:t>绘制次数分布图</w:t>
      </w:r>
    </w:p>
    <w:p>
      <w:pPr>
        <w:pStyle w:val="Style21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7" w:name="bookmark787"/>
      <w:bookmarkEnd w:id="787"/>
      <w:r>
        <w:rPr>
          <w:spacing w:val="0"/>
          <w:w w:val="100"/>
          <w:position w:val="0"/>
        </w:rPr>
        <w:t>直方图</w:t>
      </w:r>
    </w:p>
    <w:p>
      <w:pPr>
        <w:pStyle w:val="Style21"/>
        <w:keepNext w:val="0"/>
        <w:keepLines w:val="0"/>
        <w:widowControl w:val="0"/>
        <w:numPr>
          <w:ilvl w:val="0"/>
          <w:numId w:val="38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88" w:name="bookmark788"/>
      <w:bookmarkEnd w:id="788"/>
      <w:r>
        <w:rPr>
          <w:spacing w:val="0"/>
          <w:w w:val="100"/>
          <w:position w:val="0"/>
        </w:rPr>
        <w:t>次数多边形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789" w:name="bookmark789"/>
      <w:r>
        <w:rPr>
          <w:spacing w:val="0"/>
          <w:w w:val="100"/>
          <w:position w:val="0"/>
        </w:rPr>
        <w:t>三</w:t>
      </w:r>
      <w:bookmarkEnd w:id="789"/>
      <w:r>
        <w:rPr>
          <w:spacing w:val="0"/>
          <w:w w:val="100"/>
          <w:position w:val="0"/>
        </w:rPr>
        <w:t>、数据的描述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(一)数据集中趋势的描述</w:t>
      </w:r>
    </w:p>
    <w:p>
      <w:pPr>
        <w:pStyle w:val="Style21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790" w:name="bookmark790"/>
      <w:bookmarkEnd w:id="790"/>
      <w:r>
        <w:rPr>
          <w:spacing w:val="0"/>
          <w:w w:val="100"/>
          <w:position w:val="0"/>
        </w:rPr>
        <w:t>算术平均数</w:t>
      </w:r>
    </w:p>
    <w:p>
      <w:pPr>
        <w:pStyle w:val="Style26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791" w:name="bookmark791"/>
      <w:bookmarkEnd w:id="791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定义</w:t>
      </w:r>
    </w:p>
    <w:p>
      <w:pPr>
        <w:pStyle w:val="Style26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792" w:name="bookmark792"/>
      <w:bookmarkEnd w:id="792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公式</w:t>
      </w:r>
    </w:p>
    <w:p>
      <w:pPr>
        <w:pStyle w:val="Style21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793" w:name="bookmark793"/>
      <w:bookmarkEnd w:id="793"/>
      <w:r>
        <w:rPr>
          <w:spacing w:val="0"/>
          <w:w w:val="100"/>
          <w:position w:val="0"/>
        </w:rPr>
        <w:t>条件要求</w:t>
      </w:r>
    </w:p>
    <w:p>
      <w:pPr>
        <w:pStyle w:val="Style26"/>
        <w:keepNext w:val="0"/>
        <w:keepLines w:val="0"/>
        <w:widowControl w:val="0"/>
        <w:numPr>
          <w:ilvl w:val="0"/>
          <w:numId w:val="39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794" w:name="bookmark794"/>
      <w:bookmarkEnd w:id="794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应用</w:t>
      </w:r>
    </w:p>
    <w:p>
      <w:pPr>
        <w:pStyle w:val="Style21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795" w:name="bookmark795"/>
      <w:bookmarkEnd w:id="795"/>
      <w:r>
        <w:rPr>
          <w:spacing w:val="0"/>
          <w:w w:val="100"/>
          <w:position w:val="0"/>
        </w:rPr>
        <w:t>中数</w:t>
      </w:r>
    </w:p>
    <w:p>
      <w:pPr>
        <w:pStyle w:val="Style21"/>
        <w:keepNext w:val="0"/>
        <w:keepLines w:val="0"/>
        <w:widowControl w:val="0"/>
        <w:numPr>
          <w:ilvl w:val="0"/>
          <w:numId w:val="38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796" w:name="bookmark796"/>
      <w:bookmarkEnd w:id="796"/>
      <w:r>
        <w:rPr>
          <w:spacing w:val="0"/>
          <w:w w:val="100"/>
          <w:position w:val="0"/>
        </w:rPr>
        <w:t>几何平均数</w:t>
      </w:r>
    </w:p>
    <w:p>
      <w:pPr>
        <w:pStyle w:val="Style26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797" w:name="bookmark797"/>
      <w:bookmarkEnd w:id="797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公式</w:t>
      </w:r>
    </w:p>
    <w:p>
      <w:pPr>
        <w:pStyle w:val="Style26"/>
        <w:keepNext w:val="0"/>
        <w:keepLines w:val="0"/>
        <w:widowControl w:val="0"/>
        <w:numPr>
          <w:ilvl w:val="0"/>
          <w:numId w:val="39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798" w:name="bookmark798"/>
      <w:bookmarkEnd w:id="798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应用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  <w:lang w:val="en-US" w:eastAsia="en-US" w:bidi="en-US"/>
        </w:rPr>
        <w:t>(-)</w:t>
      </w:r>
      <w:r>
        <w:rPr>
          <w:spacing w:val="0"/>
          <w:w w:val="100"/>
          <w:position w:val="0"/>
        </w:rPr>
        <w:t>数据离中趋势的描述</w:t>
      </w:r>
    </w:p>
    <w:p>
      <w:pPr>
        <w:pStyle w:val="Style21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799" w:name="bookmark799"/>
      <w:bookmarkEnd w:id="799"/>
      <w:r>
        <w:rPr>
          <w:spacing w:val="0"/>
          <w:w w:val="100"/>
          <w:position w:val="0"/>
        </w:rPr>
        <w:t>方差</w:t>
      </w:r>
    </w:p>
    <w:p>
      <w:pPr>
        <w:pStyle w:val="Style21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800" w:name="bookmark800"/>
      <w:bookmarkEnd w:id="800"/>
      <w:r>
        <w:rPr>
          <w:spacing w:val="0"/>
          <w:w w:val="100"/>
          <w:position w:val="0"/>
        </w:rPr>
        <w:t>标准差</w:t>
      </w:r>
    </w:p>
    <w:p>
      <w:pPr>
        <w:pStyle w:val="Style21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801" w:name="bookmark801"/>
      <w:bookmarkEnd w:id="801"/>
      <w:r>
        <w:rPr>
          <w:spacing w:val="0"/>
          <w:w w:val="100"/>
          <w:position w:val="0"/>
        </w:rPr>
        <w:t>变异系数</w:t>
      </w:r>
    </w:p>
    <w:p>
      <w:pPr>
        <w:pStyle w:val="Style21"/>
        <w:keepNext w:val="0"/>
        <w:keepLines w:val="0"/>
        <w:widowControl w:val="0"/>
        <w:numPr>
          <w:ilvl w:val="0"/>
          <w:numId w:val="395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802" w:name="bookmark802"/>
      <w:bookmarkEnd w:id="802"/>
      <w:r>
        <w:rPr>
          <w:spacing w:val="0"/>
          <w:w w:val="100"/>
          <w:position w:val="0"/>
        </w:rPr>
        <w:t>其他变异量数</w:t>
      </w:r>
    </w:p>
    <w:p>
      <w:pPr>
        <w:pStyle w:val="Style21"/>
        <w:keepNext w:val="0"/>
        <w:keepLines w:val="0"/>
        <w:widowControl w:val="0"/>
        <w:numPr>
          <w:ilvl w:val="0"/>
          <w:numId w:val="369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803" w:name="bookmark803"/>
      <w:bookmarkEnd w:id="803"/>
      <w:r>
        <w:rPr>
          <w:spacing w:val="0"/>
          <w:w w:val="100"/>
          <w:position w:val="0"/>
        </w:rPr>
        <w:t>数据一致性测量</w:t>
      </w:r>
    </w:p>
    <w:p>
      <w:pPr>
        <w:pStyle w:val="Style21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804" w:name="bookmark804"/>
      <w:bookmarkEnd w:id="804"/>
      <w:r>
        <w:rPr>
          <w:spacing w:val="0"/>
          <w:w w:val="100"/>
          <w:position w:val="0"/>
        </w:rPr>
        <w:t>相关系数的概念</w:t>
      </w:r>
    </w:p>
    <w:p>
      <w:pPr>
        <w:pStyle w:val="Style21"/>
        <w:keepNext w:val="0"/>
        <w:keepLines w:val="0"/>
        <w:widowControl w:val="0"/>
        <w:numPr>
          <w:ilvl w:val="0"/>
          <w:numId w:val="397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805" w:name="bookmark805"/>
      <w:bookmarkEnd w:id="805"/>
      <w:r>
        <w:rPr>
          <w:spacing w:val="0"/>
          <w:w w:val="100"/>
          <w:position w:val="0"/>
        </w:rPr>
        <w:t>各种相关系数的计算</w:t>
      </w:r>
    </w:p>
    <w:p>
      <w:pPr>
        <w:pStyle w:val="Style21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806" w:name="bookmark806"/>
      <w:bookmarkEnd w:id="806"/>
      <w:r>
        <w:rPr>
          <w:spacing w:val="0"/>
          <w:w w:val="100"/>
          <w:position w:val="0"/>
        </w:rPr>
        <w:t>积差相关</w:t>
      </w:r>
    </w:p>
    <w:p>
      <w:pPr>
        <w:pStyle w:val="Style21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807" w:name="bookmark807"/>
      <w:bookmarkEnd w:id="807"/>
      <w:r>
        <w:rPr>
          <w:spacing w:val="0"/>
          <w:w w:val="100"/>
          <w:position w:val="0"/>
        </w:rPr>
        <w:t>等级相关</w:t>
      </w:r>
    </w:p>
    <w:p>
      <w:pPr>
        <w:pStyle w:val="Style21"/>
        <w:keepNext w:val="0"/>
        <w:keepLines w:val="0"/>
        <w:widowControl w:val="0"/>
        <w:numPr>
          <w:ilvl w:val="0"/>
          <w:numId w:val="401"/>
        </w:numPr>
        <w:shd w:val="clear" w:color="auto" w:fill="auto"/>
        <w:tabs>
          <w:tab w:pos="782" w:val="left"/>
        </w:tabs>
        <w:bidi w:val="0"/>
        <w:spacing w:before="0" w:line="240" w:lineRule="auto"/>
        <w:ind w:left="0" w:right="0"/>
        <w:jc w:val="left"/>
      </w:pPr>
      <w:bookmarkStart w:id="808" w:name="bookmark808"/>
      <w:bookmarkEnd w:id="808"/>
      <w:r>
        <w:rPr>
          <w:spacing w:val="0"/>
          <w:w w:val="100"/>
          <w:position w:val="0"/>
        </w:rPr>
        <w:t>斯皮尔曼相关</w:t>
      </w:r>
    </w:p>
    <w:p>
      <w:pPr>
        <w:pStyle w:val="Style21"/>
        <w:keepNext w:val="0"/>
        <w:keepLines w:val="0"/>
        <w:widowControl w:val="0"/>
        <w:numPr>
          <w:ilvl w:val="0"/>
          <w:numId w:val="401"/>
        </w:numPr>
        <w:shd w:val="clear" w:color="auto" w:fill="auto"/>
        <w:tabs>
          <w:tab w:pos="782" w:val="left"/>
        </w:tabs>
        <w:bidi w:val="0"/>
        <w:spacing w:before="0" w:line="240" w:lineRule="auto"/>
        <w:ind w:left="0" w:right="0"/>
        <w:jc w:val="left"/>
      </w:pPr>
      <w:bookmarkStart w:id="809" w:name="bookmark809"/>
      <w:bookmarkEnd w:id="809"/>
      <w:r>
        <w:rPr>
          <w:spacing w:val="0"/>
          <w:w w:val="100"/>
          <w:position w:val="0"/>
        </w:rPr>
        <w:t>肯德尔和谐系数</w:t>
      </w:r>
    </w:p>
    <w:p>
      <w:pPr>
        <w:pStyle w:val="Style21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810" w:name="bookmark810"/>
      <w:bookmarkEnd w:id="810"/>
      <w:r>
        <w:rPr>
          <w:spacing w:val="0"/>
          <w:w w:val="100"/>
          <w:position w:val="0"/>
        </w:rPr>
        <w:t>点二列相关</w:t>
      </w:r>
    </w:p>
    <w:p>
      <w:pPr>
        <w:pStyle w:val="Style21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811" w:name="bookmark811"/>
      <w:bookmarkEnd w:id="811"/>
      <w:r>
        <w:rPr>
          <w:spacing w:val="0"/>
          <w:w w:val="100"/>
          <w:position w:val="0"/>
        </w:rPr>
        <w:t>二列相关</w:t>
      </w:r>
    </w:p>
    <w:p>
      <w:pPr>
        <w:pStyle w:val="Style21"/>
        <w:keepNext w:val="0"/>
        <w:keepLines w:val="0"/>
        <w:widowControl w:val="0"/>
        <w:numPr>
          <w:ilvl w:val="0"/>
          <w:numId w:val="399"/>
        </w:numPr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</w:pPr>
      <w:bookmarkStart w:id="812" w:name="bookmark812"/>
      <w:bookmarkEnd w:id="812"/>
      <w:r>
        <w:rPr>
          <w:spacing w:val="0"/>
          <w:w w:val="100"/>
          <w:position w:val="0"/>
        </w:rPr>
        <w:t>多系列相关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813" w:name="bookmark813"/>
      <w:bookmarkStart w:id="814" w:name="bookmark814"/>
      <w:bookmarkStart w:id="815" w:name="bookmark815"/>
      <w:r>
        <w:rPr>
          <w:spacing w:val="0"/>
          <w:w w:val="100"/>
          <w:position w:val="0"/>
        </w:rPr>
        <w:t>第二章数据的分布及总体参数的估计</w:t>
      </w:r>
      <w:bookmarkEnd w:id="813"/>
      <w:bookmarkEnd w:id="814"/>
      <w:bookmarkEnd w:id="815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816" w:name="bookmark816"/>
      <w:r>
        <w:rPr>
          <w:spacing w:val="0"/>
          <w:w w:val="100"/>
          <w:position w:val="0"/>
        </w:rPr>
        <w:t>一</w:t>
      </w:r>
      <w:bookmarkEnd w:id="816"/>
      <w:r>
        <w:rPr>
          <w:spacing w:val="0"/>
          <w:w w:val="100"/>
          <w:position w:val="0"/>
        </w:rPr>
        <w:t>、</w:t>
        <w:tab/>
        <w:t>数据分布的特点</w:t>
      </w:r>
    </w:p>
    <w:p>
      <w:pPr>
        <w:pStyle w:val="Style21"/>
        <w:keepNext w:val="0"/>
        <w:keepLines w:val="0"/>
        <w:widowControl w:val="0"/>
        <w:numPr>
          <w:ilvl w:val="0"/>
          <w:numId w:val="40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17" w:name="bookmark817"/>
      <w:bookmarkEnd w:id="817"/>
      <w:r>
        <w:rPr>
          <w:spacing w:val="0"/>
          <w:w w:val="100"/>
          <w:position w:val="0"/>
        </w:rPr>
        <w:t>正态分布的特点与应用</w:t>
      </w:r>
    </w:p>
    <w:p>
      <w:pPr>
        <w:pStyle w:val="Style21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18" w:name="bookmark818"/>
      <w:bookmarkEnd w:id="818"/>
      <w:r>
        <w:rPr>
          <w:spacing w:val="0"/>
          <w:w w:val="100"/>
          <w:position w:val="0"/>
        </w:rPr>
        <w:t>正态分布及其曲线的特点</w:t>
      </w:r>
    </w:p>
    <w:p>
      <w:pPr>
        <w:pStyle w:val="Style21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19" w:name="bookmark819"/>
      <w:bookmarkEnd w:id="819"/>
      <w:r>
        <w:rPr>
          <w:spacing w:val="0"/>
          <w:w w:val="100"/>
          <w:position w:val="0"/>
        </w:rPr>
        <w:t>标准正态分布</w:t>
      </w:r>
    </w:p>
    <w:p>
      <w:pPr>
        <w:pStyle w:val="Style21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0" w:name="bookmark820"/>
      <w:bookmarkEnd w:id="820"/>
      <w:r>
        <w:rPr>
          <w:spacing w:val="0"/>
          <w:w w:val="100"/>
          <w:position w:val="0"/>
        </w:rPr>
        <w:t>正态分布表的应用</w:t>
      </w:r>
    </w:p>
    <w:p>
      <w:pPr>
        <w:pStyle w:val="Style21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1" w:name="bookmark821"/>
      <w:bookmarkEnd w:id="821"/>
      <w:r>
        <w:rPr>
          <w:spacing w:val="0"/>
          <w:w w:val="100"/>
          <w:position w:val="0"/>
        </w:rPr>
        <w:t>正态分布在研究中的应用</w:t>
      </w:r>
    </w:p>
    <w:p>
      <w:pPr>
        <w:pStyle w:val="Style21"/>
        <w:keepNext w:val="0"/>
        <w:keepLines w:val="0"/>
        <w:widowControl w:val="0"/>
        <w:numPr>
          <w:ilvl w:val="0"/>
          <w:numId w:val="405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2" w:name="bookmark822"/>
      <w:bookmarkEnd w:id="822"/>
      <w:r>
        <w:rPr>
          <w:spacing w:val="0"/>
          <w:w w:val="100"/>
          <w:position w:val="0"/>
        </w:rPr>
        <w:t>标准分数及其应用</w:t>
      </w:r>
    </w:p>
    <w:p>
      <w:pPr>
        <w:pStyle w:val="Style21"/>
        <w:keepNext w:val="0"/>
        <w:keepLines w:val="0"/>
        <w:widowControl w:val="0"/>
        <w:numPr>
          <w:ilvl w:val="0"/>
          <w:numId w:val="40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23" w:name="bookmark823"/>
      <w:bookmarkEnd w:id="823"/>
      <w:r>
        <w:rPr>
          <w:spacing w:val="0"/>
          <w:w w:val="100"/>
          <w:position w:val="0"/>
        </w:rPr>
        <w:t>二项分布</w:t>
      </w:r>
    </w:p>
    <w:p>
      <w:pPr>
        <w:pStyle w:val="Style21"/>
        <w:keepNext w:val="0"/>
        <w:keepLines w:val="0"/>
        <w:widowControl w:val="0"/>
        <w:numPr>
          <w:ilvl w:val="0"/>
          <w:numId w:val="407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4" w:name="bookmark824"/>
      <w:bookmarkEnd w:id="824"/>
      <w:r>
        <w:rPr>
          <w:spacing w:val="0"/>
          <w:w w:val="100"/>
          <w:position w:val="0"/>
        </w:rPr>
        <w:t>二项分布的意义</w:t>
      </w:r>
    </w:p>
    <w:p>
      <w:pPr>
        <w:pStyle w:val="Style21"/>
        <w:keepNext w:val="0"/>
        <w:keepLines w:val="0"/>
        <w:widowControl w:val="0"/>
        <w:numPr>
          <w:ilvl w:val="0"/>
          <w:numId w:val="409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5" w:name="bookmark825"/>
      <w:bookmarkEnd w:id="825"/>
      <w:r>
        <w:rPr>
          <w:spacing w:val="0"/>
          <w:w w:val="100"/>
          <w:position w:val="0"/>
        </w:rPr>
        <w:t>二项分布的平均数、标准差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826" w:name="bookmark826"/>
      <w:r>
        <w:rPr>
          <w:spacing w:val="0"/>
          <w:w w:val="100"/>
          <w:position w:val="0"/>
        </w:rPr>
        <w:t>二</w:t>
      </w:r>
      <w:bookmarkEnd w:id="826"/>
      <w:r>
        <w:rPr>
          <w:spacing w:val="0"/>
          <w:w w:val="100"/>
          <w:position w:val="0"/>
        </w:rPr>
        <w:t>、</w:t>
        <w:tab/>
        <w:t>总体参数的估计</w:t>
      </w:r>
    </w:p>
    <w:p>
      <w:pPr>
        <w:pStyle w:val="Style21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827" w:name="bookmark827"/>
      <w:bookmarkEnd w:id="827"/>
      <w:r>
        <w:rPr>
          <w:spacing w:val="0"/>
          <w:w w:val="100"/>
          <w:position w:val="0"/>
        </w:rPr>
        <w:t>估计原理</w:t>
      </w:r>
    </w:p>
    <w:p>
      <w:pPr>
        <w:pStyle w:val="Style21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8" w:name="bookmark828"/>
      <w:bookmarkEnd w:id="828"/>
      <w:r>
        <w:rPr>
          <w:spacing w:val="0"/>
          <w:w w:val="100"/>
          <w:position w:val="0"/>
        </w:rPr>
        <w:t>抽样分布</w:t>
      </w:r>
    </w:p>
    <w:p>
      <w:pPr>
        <w:pStyle w:val="Style21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29" w:name="bookmark829"/>
      <w:bookmarkEnd w:id="829"/>
      <w:r>
        <w:rPr>
          <w:spacing w:val="0"/>
          <w:w w:val="100"/>
          <w:position w:val="0"/>
        </w:rPr>
        <w:t>样本平均数的分布</w:t>
      </w:r>
    </w:p>
    <w:p>
      <w:pPr>
        <w:pStyle w:val="Style26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830" w:name="bookmark830"/>
      <w:bookmarkEnd w:id="830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概念</w:t>
      </w:r>
    </w:p>
    <w:p>
      <w:pPr>
        <w:pStyle w:val="Style21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31" w:name="bookmark831"/>
      <w:bookmarkEnd w:id="831"/>
      <w:r>
        <w:rPr>
          <w:spacing w:val="0"/>
          <w:w w:val="100"/>
          <w:position w:val="0"/>
        </w:rPr>
        <w:t>标准误</w:t>
      </w:r>
    </w:p>
    <w:p>
      <w:pPr>
        <w:pStyle w:val="Style21"/>
        <w:keepNext w:val="0"/>
        <w:keepLines w:val="0"/>
        <w:widowControl w:val="0"/>
        <w:numPr>
          <w:ilvl w:val="0"/>
          <w:numId w:val="41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32" w:name="bookmark832"/>
      <w:bookmarkEnd w:id="832"/>
      <w:r>
        <w:rPr>
          <w:spacing w:val="0"/>
          <w:w w:val="100"/>
          <w:position w:val="0"/>
        </w:rPr>
        <w:t>按样本分布规律进行推断与解释</w:t>
      </w:r>
    </w:p>
    <w:p>
      <w:pPr>
        <w:pStyle w:val="Style21"/>
        <w:keepNext w:val="0"/>
        <w:keepLines w:val="0"/>
        <w:widowControl w:val="0"/>
        <w:numPr>
          <w:ilvl w:val="0"/>
          <w:numId w:val="413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/>
        <w:jc w:val="left"/>
      </w:pPr>
      <w:bookmarkStart w:id="833" w:name="bookmark833"/>
      <w:bookmarkEnd w:id="833"/>
      <w:r>
        <w:rPr>
          <w:spacing w:val="0"/>
          <w:w w:val="100"/>
          <w:position w:val="0"/>
        </w:rPr>
        <w:t>区间估计与点估计</w:t>
      </w:r>
    </w:p>
    <w:p>
      <w:pPr>
        <w:pStyle w:val="Style21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834" w:name="bookmark834"/>
      <w:bookmarkEnd w:id="834"/>
      <w:r>
        <w:rPr>
          <w:spacing w:val="0"/>
          <w:w w:val="100"/>
          <w:position w:val="0"/>
        </w:rPr>
        <w:t>区间估计</w:t>
      </w:r>
    </w:p>
    <w:p>
      <w:pPr>
        <w:pStyle w:val="Style21"/>
        <w:keepNext w:val="0"/>
        <w:keepLines w:val="0"/>
        <w:widowControl w:val="0"/>
        <w:numPr>
          <w:ilvl w:val="0"/>
          <w:numId w:val="41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835" w:name="bookmark835"/>
      <w:bookmarkEnd w:id="835"/>
      <w:r>
        <w:rPr>
          <w:spacing w:val="0"/>
          <w:w w:val="100"/>
          <w:position w:val="0"/>
        </w:rPr>
        <w:t>点估计</w:t>
      </w:r>
    </w:p>
    <w:p>
      <w:pPr>
        <w:pStyle w:val="Style21"/>
        <w:keepNext w:val="0"/>
        <w:keepLines w:val="0"/>
        <w:widowControl w:val="0"/>
        <w:numPr>
          <w:ilvl w:val="0"/>
          <w:numId w:val="41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  <w:sectPr>
          <w:footerReference w:type="default" r:id="rId26"/>
          <w:footnotePr>
            <w:pos w:val="pageBottom"/>
            <w:numFmt w:val="decimal"/>
            <w:numRestart w:val="continuous"/>
          </w:footnotePr>
          <w:pgSz w:w="7421" w:h="10800"/>
          <w:pgMar w:top="511" w:right="605" w:bottom="767" w:left="552" w:header="83" w:footer="3" w:gutter="0"/>
          <w:cols w:space="720"/>
          <w:noEndnote/>
          <w:rtlGutter w:val="0"/>
          <w:docGrid w:linePitch="360"/>
        </w:sectPr>
      </w:pPr>
      <w:bookmarkStart w:id="836" w:name="bookmark836"/>
      <w:bookmarkEnd w:id="836"/>
      <w:r>
        <w:rPr>
          <w:spacing w:val="0"/>
          <w:w w:val="100"/>
          <w:position w:val="0"/>
        </w:rPr>
        <w:t>总体平均数的估计</w:t>
      </w:r>
    </w:p>
    <w:p>
      <w:pPr>
        <w:pStyle w:val="Style21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37" w:name="bookmark837"/>
      <w:bookmarkEnd w:id="837"/>
      <w:r>
        <w:rPr>
          <w:spacing w:val="0"/>
          <w:w w:val="100"/>
          <w:position w:val="0"/>
        </w:rPr>
        <w:t>总体正态，方差已知</w:t>
      </w:r>
    </w:p>
    <w:p>
      <w:pPr>
        <w:pStyle w:val="Style21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38" w:name="bookmark838"/>
      <w:bookmarkEnd w:id="838"/>
      <w:r>
        <w:rPr>
          <w:spacing w:val="0"/>
          <w:w w:val="100"/>
          <w:position w:val="0"/>
        </w:rPr>
        <w:t>总体正态，方差未知</w:t>
      </w:r>
    </w:p>
    <w:p>
      <w:pPr>
        <w:pStyle w:val="Style21"/>
        <w:keepNext w:val="0"/>
        <w:keepLines w:val="0"/>
        <w:widowControl w:val="0"/>
        <w:numPr>
          <w:ilvl w:val="0"/>
          <w:numId w:val="419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39" w:name="bookmark839"/>
      <w:bookmarkEnd w:id="839"/>
      <w:r>
        <w:rPr>
          <w:spacing w:val="0"/>
          <w:w w:val="100"/>
          <w:position w:val="0"/>
        </w:rPr>
        <w:t>置信区间的计算、显著水平的确定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(三)总体方差与方差差异的区间估计</w:t>
      </w:r>
    </w:p>
    <w:p>
      <w:pPr>
        <w:pStyle w:val="Style21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40" w:name="bookmark840"/>
      <w:bookmarkEnd w:id="840"/>
      <w:r>
        <w:rPr>
          <w:spacing w:val="0"/>
          <w:w w:val="100"/>
          <w:position w:val="0"/>
        </w:rPr>
        <w:t>总体方差的区间估计</w:t>
      </w:r>
    </w:p>
    <w:p>
      <w:pPr>
        <w:pStyle w:val="Style26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841" w:name="bookmark841"/>
      <w:bookmarkEnd w:id="841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公式</w:t>
      </w:r>
    </w:p>
    <w:p>
      <w:pPr>
        <w:pStyle w:val="Style26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842" w:name="bookmark842"/>
      <w:bookmarkEnd w:id="842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解释</w:t>
      </w:r>
    </w:p>
    <w:p>
      <w:pPr>
        <w:pStyle w:val="Style21"/>
        <w:keepNext w:val="0"/>
        <w:keepLines w:val="0"/>
        <w:widowControl w:val="0"/>
        <w:numPr>
          <w:ilvl w:val="0"/>
          <w:numId w:val="423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43" w:name="bookmark843"/>
      <w:bookmarkEnd w:id="843"/>
      <w:r>
        <w:rPr>
          <w:spacing w:val="0"/>
          <w:w w:val="100"/>
          <w:position w:val="0"/>
        </w:rPr>
        <w:t>推演标准差的置信区间</w:t>
      </w:r>
    </w:p>
    <w:p>
      <w:pPr>
        <w:pStyle w:val="Style21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both"/>
      </w:pPr>
      <w:bookmarkStart w:id="844" w:name="bookmark844"/>
      <w:bookmarkEnd w:id="844"/>
      <w:r>
        <w:rPr>
          <w:spacing w:val="0"/>
          <w:w w:val="100"/>
          <w:position w:val="0"/>
        </w:rPr>
        <w:t>方差差异的区间估计</w:t>
      </w:r>
    </w:p>
    <w:p>
      <w:pPr>
        <w:pStyle w:val="Style26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  <w:rPr>
          <w:sz w:val="19"/>
          <w:szCs w:val="19"/>
        </w:rPr>
      </w:pPr>
      <w:bookmarkStart w:id="845" w:name="bookmark845"/>
      <w:bookmarkEnd w:id="845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公式</w:t>
      </w:r>
    </w:p>
    <w:p>
      <w:pPr>
        <w:pStyle w:val="Style26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  <w:rPr>
          <w:sz w:val="19"/>
          <w:szCs w:val="19"/>
        </w:rPr>
      </w:pPr>
      <w:bookmarkStart w:id="846" w:name="bookmark846"/>
      <w:bookmarkEnd w:id="846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解释</w:t>
      </w:r>
    </w:p>
    <w:p>
      <w:pPr>
        <w:pStyle w:val="Style21"/>
        <w:keepNext w:val="0"/>
        <w:keepLines w:val="0"/>
        <w:widowControl w:val="0"/>
        <w:numPr>
          <w:ilvl w:val="0"/>
          <w:numId w:val="425"/>
        </w:numPr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</w:pPr>
      <w:bookmarkStart w:id="847" w:name="bookmark847"/>
      <w:bookmarkEnd w:id="847"/>
      <w:r>
        <w:rPr>
          <w:spacing w:val="0"/>
          <w:w w:val="100"/>
          <w:position w:val="0"/>
        </w:rPr>
        <w:t>标准差的差异估计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848" w:name="bookmark848"/>
      <w:bookmarkStart w:id="849" w:name="bookmark849"/>
      <w:bookmarkStart w:id="850" w:name="bookmark850"/>
      <w:r>
        <w:rPr>
          <w:spacing w:val="0"/>
          <w:w w:val="100"/>
          <w:position w:val="0"/>
        </w:rPr>
        <w:t>第三章假设检验</w:t>
      </w:r>
      <w:bookmarkEnd w:id="848"/>
      <w:bookmarkEnd w:id="849"/>
      <w:bookmarkEnd w:id="850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51" w:name="bookmark851"/>
      <w:r>
        <w:rPr>
          <w:spacing w:val="0"/>
          <w:w w:val="100"/>
          <w:position w:val="0"/>
        </w:rPr>
        <w:t>一</w:t>
      </w:r>
      <w:bookmarkEnd w:id="851"/>
      <w:r>
        <w:rPr>
          <w:spacing w:val="0"/>
          <w:w w:val="100"/>
          <w:position w:val="0"/>
        </w:rPr>
        <w:t>、</w:t>
        <w:tab/>
        <w:t>检验的基本问题</w:t>
      </w:r>
    </w:p>
    <w:p>
      <w:pPr>
        <w:pStyle w:val="Style21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852" w:name="bookmark852"/>
      <w:bookmarkEnd w:id="852"/>
      <w:r>
        <w:rPr>
          <w:spacing w:val="0"/>
          <w:w w:val="100"/>
          <w:position w:val="0"/>
        </w:rPr>
        <w:t>假设与假设检验</w:t>
      </w:r>
    </w:p>
    <w:p>
      <w:pPr>
        <w:pStyle w:val="Style21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751" w:val="left"/>
        </w:tabs>
        <w:bidi w:val="0"/>
        <w:spacing w:before="0" w:after="0" w:line="240" w:lineRule="auto"/>
        <w:ind w:left="0" w:right="0"/>
        <w:jc w:val="left"/>
      </w:pPr>
      <w:bookmarkStart w:id="853" w:name="bookmark853"/>
      <w:bookmarkEnd w:id="853"/>
      <w:r>
        <w:rPr>
          <w:spacing w:val="0"/>
          <w:w w:val="100"/>
          <w:position w:val="0"/>
        </w:rPr>
        <w:t>假设检验的意义</w:t>
      </w:r>
    </w:p>
    <w:p>
      <w:pPr>
        <w:pStyle w:val="Style21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54" w:name="bookmark854"/>
      <w:bookmarkEnd w:id="854"/>
      <w:r>
        <w:rPr>
          <w:spacing w:val="0"/>
          <w:w w:val="100"/>
          <w:position w:val="0"/>
        </w:rPr>
        <w:t>虚无假设与备择/设</w:t>
      </w:r>
    </w:p>
    <w:p>
      <w:pPr>
        <w:pStyle w:val="Style21"/>
        <w:keepNext w:val="0"/>
        <w:keepLines w:val="0"/>
        <w:widowControl w:val="0"/>
        <w:numPr>
          <w:ilvl w:val="0"/>
          <w:numId w:val="429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55" w:name="bookmark855"/>
      <w:bookmarkEnd w:id="855"/>
      <w:r>
        <w:rPr>
          <w:spacing w:val="0"/>
          <w:w w:val="100"/>
          <w:position w:val="0"/>
        </w:rPr>
        <w:t>假设检验的基本思想</w:t>
      </w:r>
    </w:p>
    <w:p>
      <w:pPr>
        <w:pStyle w:val="Style21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56" w:name="bookmark856"/>
      <w:bookmarkEnd w:id="856"/>
      <w:r>
        <w:rPr>
          <w:spacing w:val="0"/>
          <w:w w:val="100"/>
          <w:position w:val="0"/>
        </w:rPr>
        <w:t>假设检验中的两类错误</w:t>
      </w:r>
    </w:p>
    <w:p>
      <w:pPr>
        <w:pStyle w:val="Style26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both"/>
        <w:rPr>
          <w:sz w:val="19"/>
          <w:szCs w:val="19"/>
        </w:rPr>
      </w:pPr>
      <w:bookmarkStart w:id="857" w:name="bookmark857"/>
      <w:bookmarkEnd w:id="85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错误</w:t>
      </w:r>
    </w:p>
    <w:p>
      <w:pPr>
        <w:pStyle w:val="Style21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both"/>
      </w:pPr>
      <w:bookmarkStart w:id="858" w:name="bookmark858"/>
      <w:bookmarkEnd w:id="858"/>
      <w:r>
        <w:rPr>
          <w:spacing w:val="0"/>
          <w:w w:val="100"/>
          <w:position w:val="0"/>
        </w:rPr>
        <w:t>&amp;错误</w:t>
      </w:r>
    </w:p>
    <w:p>
      <w:pPr>
        <w:pStyle w:val="Style21"/>
        <w:keepNext w:val="0"/>
        <w:keepLines w:val="0"/>
        <w:widowControl w:val="0"/>
        <w:numPr>
          <w:ilvl w:val="0"/>
          <w:numId w:val="431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59" w:name="bookmark859"/>
      <w:bookmarkEnd w:id="85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r>
        <w:rPr>
          <w:spacing w:val="0"/>
          <w:w w:val="100"/>
          <w:position w:val="0"/>
        </w:rPr>
        <w:t>错误和&amp;错误的关系</w:t>
      </w:r>
    </w:p>
    <w:p>
      <w:pPr>
        <w:pStyle w:val="Style21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60" w:name="bookmark860"/>
      <w:bookmarkEnd w:id="860"/>
      <w:r>
        <w:rPr>
          <w:spacing w:val="0"/>
          <w:w w:val="100"/>
          <w:position w:val="0"/>
        </w:rPr>
        <w:t>显著性水平</w:t>
      </w:r>
    </w:p>
    <w:p>
      <w:pPr>
        <w:pStyle w:val="Style21"/>
        <w:keepNext w:val="0"/>
        <w:keepLines w:val="0"/>
        <w:widowControl w:val="0"/>
        <w:numPr>
          <w:ilvl w:val="0"/>
          <w:numId w:val="42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61" w:name="bookmark861"/>
      <w:bookmarkEnd w:id="861"/>
      <w:r>
        <w:rPr>
          <w:spacing w:val="0"/>
          <w:w w:val="100"/>
          <w:position w:val="0"/>
        </w:rPr>
        <w:t>单侧检验与双侧检验</w:t>
      </w:r>
    </w:p>
    <w:p>
      <w:pPr>
        <w:pStyle w:val="Style21"/>
        <w:keepNext w:val="0"/>
        <w:keepLines w:val="0"/>
        <w:widowControl w:val="0"/>
        <w:numPr>
          <w:ilvl w:val="0"/>
          <w:numId w:val="433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62" w:name="bookmark862"/>
      <w:bookmarkEnd w:id="862"/>
      <w:r>
        <w:rPr>
          <w:spacing w:val="0"/>
          <w:w w:val="100"/>
          <w:position w:val="0"/>
        </w:rPr>
        <w:t>单侧检验</w:t>
      </w:r>
    </w:p>
    <w:p>
      <w:pPr>
        <w:pStyle w:val="Style21"/>
        <w:keepNext w:val="0"/>
        <w:keepLines w:val="0"/>
        <w:widowControl w:val="0"/>
        <w:numPr>
          <w:ilvl w:val="0"/>
          <w:numId w:val="435"/>
        </w:numPr>
        <w:shd w:val="clear" w:color="auto" w:fill="auto"/>
        <w:tabs>
          <w:tab w:pos="751" w:val="left"/>
        </w:tabs>
        <w:bidi w:val="0"/>
        <w:spacing w:before="0" w:line="240" w:lineRule="auto"/>
        <w:ind w:left="0" w:right="0"/>
        <w:jc w:val="left"/>
      </w:pPr>
      <w:bookmarkStart w:id="863" w:name="bookmark863"/>
      <w:bookmarkEnd w:id="863"/>
      <w:r>
        <w:rPr>
          <w:spacing w:val="0"/>
          <w:w w:val="100"/>
          <w:position w:val="0"/>
        </w:rPr>
        <w:t>双侧检验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64" w:name="bookmark864"/>
      <w:r>
        <w:rPr>
          <w:spacing w:val="0"/>
          <w:w w:val="100"/>
          <w:position w:val="0"/>
        </w:rPr>
        <w:t>二</w:t>
      </w:r>
      <w:bookmarkEnd w:id="864"/>
      <w:r>
        <w:rPr>
          <w:spacing w:val="0"/>
          <w:w w:val="100"/>
          <w:position w:val="0"/>
        </w:rPr>
        <w:t>、</w:t>
        <w:tab/>
        <w:t>平均数与平均数差异的显著性检验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65" w:name="bookmark865"/>
      <w:r>
        <w:rPr>
          <w:spacing w:val="0"/>
          <w:w w:val="100"/>
          <w:position w:val="0"/>
        </w:rPr>
        <w:t>（</w:t>
      </w:r>
      <w:bookmarkEnd w:id="865"/>
      <w:r>
        <w:rPr>
          <w:spacing w:val="0"/>
          <w:w w:val="100"/>
          <w:position w:val="0"/>
        </w:rPr>
        <w:t>一）</w:t>
        <w:tab/>
        <w:t>平均数显著性检验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723" w:val="left"/>
        </w:tabs>
        <w:bidi w:val="0"/>
        <w:spacing w:before="0" w:line="240" w:lineRule="auto"/>
        <w:ind w:left="0" w:right="0"/>
        <w:jc w:val="left"/>
      </w:pPr>
      <w:bookmarkStart w:id="866" w:name="bookmark866"/>
      <w:bookmarkEnd w:id="866"/>
      <w:r>
        <w:rPr>
          <w:spacing w:val="0"/>
          <w:w w:val="100"/>
          <w:position w:val="0"/>
        </w:rPr>
        <w:t>概念</w:t>
      </w:r>
    </w:p>
    <w:p>
      <w:pPr>
        <w:pStyle w:val="Style21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67" w:name="bookmark867"/>
      <w:bookmarkEnd w:id="867"/>
      <w:r>
        <w:rPr>
          <w:spacing w:val="0"/>
          <w:w w:val="100"/>
          <w:position w:val="0"/>
        </w:rPr>
        <w:t>原理</w:t>
      </w:r>
    </w:p>
    <w:p>
      <w:pPr>
        <w:pStyle w:val="Style21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68" w:name="bookmark868"/>
      <w:bookmarkEnd w:id="868"/>
      <w:r>
        <w:rPr>
          <w:spacing w:val="0"/>
          <w:w w:val="100"/>
          <w:position w:val="0"/>
        </w:rPr>
        <w:t>总体为正态或接近正态，方差已知</w:t>
      </w:r>
    </w:p>
    <w:p>
      <w:pPr>
        <w:pStyle w:val="Style21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69" w:name="bookmark869"/>
      <w:bookmarkEnd w:id="869"/>
      <w:r>
        <w:rPr>
          <w:spacing w:val="0"/>
          <w:w w:val="100"/>
          <w:position w:val="0"/>
        </w:rPr>
        <w:t>总体为正态或接近正态，方差未知</w:t>
      </w:r>
    </w:p>
    <w:p>
      <w:pPr>
        <w:pStyle w:val="Style21"/>
        <w:keepNext w:val="0"/>
        <w:keepLines w:val="0"/>
        <w:widowControl w:val="0"/>
        <w:numPr>
          <w:ilvl w:val="0"/>
          <w:numId w:val="4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70" w:name="bookmark870"/>
      <w:bookmarkEnd w:id="87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r>
        <w:rPr>
          <w:spacing w:val="0"/>
          <w:w w:val="100"/>
          <w:position w:val="0"/>
        </w:rPr>
        <w:t>水平与解释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71" w:name="bookmark871"/>
      <w:r>
        <w:rPr>
          <w:spacing w:val="0"/>
          <w:w w:val="100"/>
          <w:position w:val="0"/>
        </w:rPr>
        <w:t>（</w:t>
      </w:r>
      <w:bookmarkEnd w:id="871"/>
      <w:r>
        <w:rPr>
          <w:spacing w:val="0"/>
          <w:w w:val="100"/>
          <w:position w:val="0"/>
        </w:rPr>
        <w:t>二）</w:t>
        <w:tab/>
        <w:t>平均数差异显著性检验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3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872" w:name="bookmark872"/>
      <w:bookmarkEnd w:id="872"/>
      <w:r>
        <w:rPr>
          <w:spacing w:val="0"/>
          <w:w w:val="100"/>
          <w:position w:val="0"/>
        </w:rPr>
        <w:t>检验原理</w:t>
      </w:r>
    </w:p>
    <w:p>
      <w:pPr>
        <w:pStyle w:val="Style21"/>
        <w:keepNext w:val="0"/>
        <w:keepLines w:val="0"/>
        <w:widowControl w:val="0"/>
        <w:numPr>
          <w:ilvl w:val="0"/>
          <w:numId w:val="44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873" w:name="bookmark873"/>
      <w:bookmarkEnd w:id="873"/>
      <w:r>
        <w:rPr>
          <w:spacing w:val="0"/>
          <w:w w:val="100"/>
          <w:position w:val="0"/>
        </w:rPr>
        <w:t>两总体正态，方差已知</w:t>
      </w:r>
    </w:p>
    <w:p>
      <w:pPr>
        <w:pStyle w:val="Style21"/>
        <w:keepNext w:val="0"/>
        <w:keepLines w:val="0"/>
        <w:widowControl w:val="0"/>
        <w:numPr>
          <w:ilvl w:val="0"/>
          <w:numId w:val="42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874" w:name="bookmark874"/>
      <w:bookmarkEnd w:id="874"/>
      <w:r>
        <w:rPr>
          <w:spacing w:val="0"/>
          <w:w w:val="100"/>
          <w:position w:val="0"/>
        </w:rPr>
        <w:t>两总体正态，方差未知，但相等</w:t>
      </w:r>
    </w:p>
    <w:p>
      <w:pPr>
        <w:pStyle w:val="Style21"/>
        <w:keepNext w:val="0"/>
        <w:keepLines w:val="0"/>
        <w:widowControl w:val="0"/>
        <w:numPr>
          <w:ilvl w:val="0"/>
          <w:numId w:val="44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75" w:name="bookmark875"/>
      <w:bookmarkEnd w:id="875"/>
      <w:r>
        <w:rPr>
          <w:spacing w:val="0"/>
          <w:w w:val="100"/>
          <w:position w:val="0"/>
        </w:rPr>
        <w:t>两总体正态，方差未知，且不等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76" w:name="bookmark876"/>
      <w:r>
        <w:rPr>
          <w:spacing w:val="0"/>
          <w:w w:val="100"/>
          <w:position w:val="0"/>
        </w:rPr>
        <w:t>（</w:t>
      </w:r>
      <w:bookmarkEnd w:id="876"/>
      <w:r>
        <w:rPr>
          <w:spacing w:val="0"/>
          <w:w w:val="100"/>
          <w:position w:val="0"/>
        </w:rPr>
        <w:t>三）</w:t>
        <w:tab/>
        <w:t>非参数方法</w:t>
      </w:r>
    </w:p>
    <w:p>
      <w:pPr>
        <w:pStyle w:val="Style21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723" w:val="left"/>
        </w:tabs>
        <w:bidi w:val="0"/>
        <w:spacing w:before="0" w:line="240" w:lineRule="auto"/>
        <w:ind w:left="0" w:right="0"/>
        <w:jc w:val="left"/>
      </w:pPr>
      <w:bookmarkStart w:id="877" w:name="bookmark877"/>
      <w:bookmarkEnd w:id="877"/>
      <w:r>
        <w:rPr>
          <w:spacing w:val="0"/>
          <w:w w:val="100"/>
          <w:position w:val="0"/>
        </w:rPr>
        <w:t>独立样本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78" w:name="bookmark878"/>
      <w:r>
        <w:rPr>
          <w:spacing w:val="0"/>
          <w:w w:val="100"/>
          <w:position w:val="0"/>
        </w:rPr>
        <w:t>（</w:t>
      </w:r>
      <w:bookmarkEnd w:id="87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</w:t>
      </w:r>
      <w:r>
        <w:rPr>
          <w:spacing w:val="0"/>
          <w:w w:val="100"/>
          <w:position w:val="0"/>
        </w:rPr>
        <w:t>）</w:t>
        <w:tab/>
        <w:t>秩和检验法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879" w:name="bookmark87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87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中数检验法</w:t>
      </w:r>
    </w:p>
    <w:p>
      <w:pPr>
        <w:pStyle w:val="Style21"/>
        <w:keepNext w:val="0"/>
        <w:keepLines w:val="0"/>
        <w:widowControl w:val="0"/>
        <w:numPr>
          <w:ilvl w:val="0"/>
          <w:numId w:val="44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80" w:name="bookmark880"/>
      <w:bookmarkEnd w:id="880"/>
      <w:r>
        <w:rPr>
          <w:spacing w:val="0"/>
          <w:w w:val="100"/>
          <w:position w:val="0"/>
        </w:rPr>
        <w:t>相关样本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881" w:name="bookmark88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88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符号检验法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882" w:name="bookmark88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88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符号秩次法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240" w:lineRule="auto"/>
        <w:ind w:left="0" w:right="0"/>
        <w:jc w:val="left"/>
      </w:pPr>
      <w:bookmarkStart w:id="883" w:name="bookmark883"/>
      <w:r>
        <w:rPr>
          <w:spacing w:val="0"/>
          <w:w w:val="100"/>
          <w:position w:val="0"/>
        </w:rPr>
        <w:t>三</w:t>
      </w:r>
      <w:bookmarkEnd w:id="883"/>
      <w:r>
        <w:rPr>
          <w:spacing w:val="0"/>
          <w:w w:val="100"/>
          <w:position w:val="0"/>
        </w:rPr>
        <w:t>、</w:t>
        <w:tab/>
        <w:t>方差及方差差异显著性检验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84" w:name="bookmark884"/>
      <w:r>
        <w:rPr>
          <w:spacing w:val="0"/>
          <w:w w:val="100"/>
          <w:position w:val="0"/>
        </w:rPr>
        <w:t>（</w:t>
      </w:r>
      <w:bookmarkEnd w:id="884"/>
      <w:r>
        <w:rPr>
          <w:spacing w:val="0"/>
          <w:w w:val="100"/>
          <w:position w:val="0"/>
        </w:rPr>
        <w:t>一）</w:t>
        <w:tab/>
        <w:t>方差显著性检畠</w:t>
      </w:r>
    </w:p>
    <w:p>
      <w:pPr>
        <w:pStyle w:val="Style21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885" w:name="bookmark885"/>
      <w:bookmarkEnd w:id="885"/>
      <w:r>
        <w:rPr>
          <w:spacing w:val="0"/>
          <w:w w:val="100"/>
          <w:position w:val="0"/>
        </w:rPr>
        <w:t>原理</w:t>
      </w:r>
    </w:p>
    <w:p>
      <w:pPr>
        <w:pStyle w:val="Style21"/>
        <w:keepNext w:val="0"/>
        <w:keepLines w:val="0"/>
        <w:widowControl w:val="0"/>
        <w:numPr>
          <w:ilvl w:val="0"/>
          <w:numId w:val="44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886" w:name="bookmark886"/>
      <w:bookmarkEnd w:id="886"/>
      <w:r>
        <w:rPr>
          <w:spacing w:val="0"/>
          <w:w w:val="100"/>
          <w:position w:val="0"/>
        </w:rPr>
        <w:t>解释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887" w:name="bookmark887"/>
      <w:r>
        <w:rPr>
          <w:spacing w:val="0"/>
          <w:w w:val="100"/>
          <w:position w:val="0"/>
        </w:rPr>
        <w:t>（</w:t>
      </w:r>
      <w:bookmarkEnd w:id="887"/>
      <w:r>
        <w:rPr>
          <w:spacing w:val="0"/>
          <w:w w:val="100"/>
          <w:position w:val="0"/>
        </w:rPr>
        <w:t>二）</w:t>
        <w:tab/>
        <w:t>方差差异显著性检验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4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888" w:name="bookmark888"/>
      <w:bookmarkEnd w:id="888"/>
      <w:r>
        <w:rPr>
          <w:spacing w:val="0"/>
          <w:w w:val="100"/>
          <w:position w:val="0"/>
        </w:rPr>
        <w:t>原理</w:t>
      </w:r>
    </w:p>
    <w:p>
      <w:pPr>
        <w:pStyle w:val="Style21"/>
        <w:keepNext w:val="0"/>
        <w:keepLines w:val="0"/>
        <w:widowControl w:val="0"/>
        <w:numPr>
          <w:ilvl w:val="0"/>
          <w:numId w:val="45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889" w:name="bookmark889"/>
      <w:bookmarkEnd w:id="889"/>
      <w:r>
        <w:rPr>
          <w:spacing w:val="0"/>
          <w:w w:val="100"/>
          <w:position w:val="0"/>
        </w:rPr>
        <w:t>公式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890" w:name="bookmark890"/>
      <w:r>
        <w:rPr>
          <w:spacing w:val="0"/>
          <w:w w:val="100"/>
          <w:position w:val="0"/>
        </w:rPr>
        <w:t>四</w:t>
      </w:r>
      <w:bookmarkEnd w:id="890"/>
      <w:r>
        <w:rPr>
          <w:spacing w:val="0"/>
          <w:w w:val="100"/>
          <w:position w:val="0"/>
        </w:rPr>
        <w:t>、</w:t>
        <w:tab/>
        <w:t>相关系数及其差异的显著性检验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891" w:name="bookmark891"/>
      <w:r>
        <w:rPr>
          <w:spacing w:val="0"/>
          <w:w w:val="100"/>
          <w:position w:val="0"/>
        </w:rPr>
        <w:t>（</w:t>
      </w:r>
      <w:bookmarkEnd w:id="891"/>
      <w:r>
        <w:rPr>
          <w:spacing w:val="0"/>
          <w:w w:val="100"/>
          <w:position w:val="0"/>
        </w:rPr>
        <w:t>一）相关系数的显著性检验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892" w:name="bookmark892"/>
      <w:bookmarkEnd w:id="892"/>
      <w:r>
        <w:rPr>
          <w:spacing w:val="0"/>
          <w:w w:val="100"/>
          <w:position w:val="0"/>
        </w:rPr>
        <w:t>积差相关</w:t>
      </w:r>
    </w:p>
    <w:p>
      <w:pPr>
        <w:pStyle w:val="Style21"/>
        <w:keepNext w:val="0"/>
        <w:keepLines w:val="0"/>
        <w:widowControl w:val="0"/>
        <w:numPr>
          <w:ilvl w:val="0"/>
          <w:numId w:val="45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893" w:name="bookmark893"/>
      <w:bookmarkEnd w:id="893"/>
      <w:r>
        <w:rPr>
          <w:spacing w:val="0"/>
          <w:w w:val="100"/>
          <w:position w:val="0"/>
        </w:rPr>
        <w:t>等级相关与其他相关系数的显著性检验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894" w:name="bookmark89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89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</w:r>
      <w:r>
        <w:rPr>
          <w:spacing w:val="0"/>
          <w:w w:val="100"/>
          <w:position w:val="0"/>
        </w:rPr>
        <w:t>斯皮尔曼</w:t>
      </w:r>
    </w:p>
    <w:p>
      <w:pPr>
        <w:pStyle w:val="Style21"/>
        <w:keepNext w:val="0"/>
        <w:keepLines w:val="0"/>
        <w:widowControl w:val="0"/>
        <w:numPr>
          <w:ilvl w:val="0"/>
          <w:numId w:val="45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895" w:name="bookmark895"/>
      <w:bookmarkEnd w:id="895"/>
      <w:r>
        <w:rPr>
          <w:spacing w:val="0"/>
          <w:w w:val="100"/>
          <w:position w:val="0"/>
        </w:rPr>
        <w:t>肯德尔和谐系数</w:t>
      </w:r>
    </w:p>
    <w:p>
      <w:pPr>
        <w:pStyle w:val="Style21"/>
        <w:keepNext w:val="0"/>
        <w:keepLines w:val="0"/>
        <w:widowControl w:val="0"/>
        <w:numPr>
          <w:ilvl w:val="0"/>
          <w:numId w:val="45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896" w:name="bookmark896"/>
      <w:bookmarkEnd w:id="896"/>
      <w:r>
        <w:rPr>
          <w:spacing w:val="0"/>
          <w:w w:val="100"/>
          <w:position w:val="0"/>
        </w:rPr>
        <w:t>点二列相关</w:t>
      </w:r>
    </w:p>
    <w:p>
      <w:pPr>
        <w:pStyle w:val="Style21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897" w:name="bookmark897"/>
      <w:bookmarkEnd w:id="897"/>
      <w:r>
        <w:rPr>
          <w:spacing w:val="0"/>
          <w:w w:val="100"/>
          <w:position w:val="0"/>
        </w:rPr>
        <w:t>积差相关系数差异的显著性检验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57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898" w:name="bookmark898"/>
      <w:bookmarkEnd w:id="898"/>
      <w:r>
        <w:rPr>
          <w:spacing w:val="0"/>
          <w:w w:val="100"/>
          <w:position w:val="0"/>
        </w:rPr>
        <w:t>相关系数的合并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899" w:name="bookmark899"/>
      <w:r>
        <w:rPr>
          <w:spacing w:val="0"/>
          <w:w w:val="100"/>
          <w:position w:val="0"/>
        </w:rPr>
        <w:t>五</w:t>
      </w:r>
      <w:bookmarkEnd w:id="899"/>
      <w:r>
        <w:rPr>
          <w:spacing w:val="0"/>
          <w:w w:val="100"/>
          <w:position w:val="0"/>
        </w:rPr>
        <w:t>、计数数据的检验</w:t>
      </w:r>
    </w:p>
    <w:p>
      <w:pPr>
        <w:pStyle w:val="Style21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900" w:name="bookmark900"/>
      <w:bookmarkEnd w:id="900"/>
      <w:r>
        <w:rPr>
          <w:spacing w:val="0"/>
          <w:w w:val="100"/>
          <w:position w:val="0"/>
        </w:rPr>
        <w:t>比率的检验</w:t>
      </w:r>
    </w:p>
    <w:p>
      <w:pPr>
        <w:pStyle w:val="Style21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01" w:name="bookmark901"/>
      <w:bookmarkEnd w:id="901"/>
      <w:r>
        <w:rPr>
          <w:spacing w:val="0"/>
          <w:w w:val="100"/>
          <w:position w:val="0"/>
        </w:rPr>
        <w:t>比率的显著性检验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61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02" w:name="bookmark902"/>
      <w:bookmarkEnd w:id="902"/>
      <w:r>
        <w:rPr>
          <w:spacing w:val="0"/>
          <w:w w:val="100"/>
          <w:position w:val="0"/>
        </w:rPr>
        <w:t>比率差异的显著性检验</w:t>
      </w:r>
    </w:p>
    <w:p>
      <w:pPr>
        <w:pStyle w:val="Style21"/>
        <w:keepNext w:val="0"/>
        <w:keepLines w:val="0"/>
        <w:widowControl w:val="0"/>
        <w:numPr>
          <w:ilvl w:val="0"/>
          <w:numId w:val="459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903" w:name="bookmark903"/>
      <w:bookmarkEnd w:id="90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vertAlign w:val="superscript"/>
          <w:lang w:val="en-US" w:eastAsia="en-US" w:bidi="en-US"/>
        </w:rPr>
        <w:t>2</w:t>
      </w:r>
      <w:r>
        <w:rPr>
          <w:spacing w:val="0"/>
          <w:w w:val="100"/>
          <w:position w:val="0"/>
        </w:rPr>
        <w:t>检验</w:t>
      </w:r>
    </w:p>
    <w:p>
      <w:pPr>
        <w:pStyle w:val="Style21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04" w:name="bookmark904"/>
      <w:bookmarkEnd w:id="90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vertAlign w:val="superscript"/>
          <w:lang w:val="en-US" w:eastAsia="en-US" w:bidi="en-US"/>
        </w:rPr>
        <w:t>2</w:t>
      </w:r>
      <w:r>
        <w:rPr>
          <w:spacing w:val="0"/>
          <w:w w:val="100"/>
          <w:position w:val="0"/>
        </w:rPr>
        <w:t>检验的性质</w:t>
      </w:r>
    </w:p>
    <w:p>
      <w:pPr>
        <w:pStyle w:val="Style21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05" w:name="bookmark905"/>
      <w:bookmarkEnd w:id="90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x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vertAlign w:val="superscript"/>
          <w:lang w:val="en-US" w:eastAsia="en-US" w:bidi="en-US"/>
        </w:rPr>
        <w:t>2</w:t>
      </w:r>
      <w:r>
        <w:rPr>
          <w:spacing w:val="0"/>
          <w:w w:val="100"/>
          <w:position w:val="0"/>
        </w:rPr>
        <w:t>检验的类别</w:t>
      </w:r>
    </w:p>
    <w:p>
      <w:pPr>
        <w:pStyle w:val="Style21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906" w:name="bookmark906"/>
      <w:bookmarkEnd w:id="906"/>
      <w:r>
        <w:rPr>
          <w:spacing w:val="0"/>
          <w:w w:val="100"/>
          <w:position w:val="0"/>
        </w:rPr>
        <w:t>配合度检验</w:t>
      </w:r>
    </w:p>
    <w:p>
      <w:pPr>
        <w:pStyle w:val="Style21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907" w:name="bookmark907"/>
      <w:bookmarkEnd w:id="907"/>
      <w:r>
        <w:rPr>
          <w:spacing w:val="0"/>
          <w:w w:val="100"/>
          <w:position w:val="0"/>
        </w:rPr>
        <w:t>独立性检验</w:t>
      </w:r>
    </w:p>
    <w:p>
      <w:pPr>
        <w:pStyle w:val="Style21"/>
        <w:keepNext w:val="0"/>
        <w:keepLines w:val="0"/>
        <w:widowControl w:val="0"/>
        <w:numPr>
          <w:ilvl w:val="0"/>
          <w:numId w:val="46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08" w:name="bookmark908"/>
      <w:bookmarkEnd w:id="908"/>
      <w:r>
        <w:rPr>
          <w:spacing w:val="0"/>
          <w:w w:val="100"/>
          <w:position w:val="0"/>
        </w:rPr>
        <w:t>同质性检验</w:t>
      </w:r>
    </w:p>
    <w:p>
      <w:pPr>
        <w:pStyle w:val="Style21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09" w:name="bookmark909"/>
      <w:bookmarkEnd w:id="909"/>
      <w:r>
        <w:rPr>
          <w:i/>
          <w:iCs/>
          <w:spacing w:val="0"/>
          <w:w w:val="100"/>
          <w:position w:val="0"/>
          <w:lang w:val="en-US" w:eastAsia="en-US" w:bidi="en-US"/>
        </w:rPr>
        <w:t>x</w:t>
      </w:r>
      <w:r>
        <w:rPr>
          <w:spacing w:val="0"/>
          <w:w w:val="100"/>
          <w:position w:val="0"/>
        </w:rPr>
        <w:t>检验的步骤</w:t>
      </w:r>
    </w:p>
    <w:p>
      <w:pPr>
        <w:pStyle w:val="Style21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10" w:name="bookmark910"/>
      <w:bookmarkEnd w:id="910"/>
      <w:r>
        <w:rPr>
          <w:spacing w:val="0"/>
          <w:w w:val="100"/>
          <w:position w:val="0"/>
        </w:rPr>
        <w:t>配合度检验的步骤</w:t>
      </w:r>
    </w:p>
    <w:p>
      <w:pPr>
        <w:pStyle w:val="Style21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911" w:name="bookmark911"/>
      <w:bookmarkEnd w:id="911"/>
      <w:r>
        <w:rPr>
          <w:spacing w:val="0"/>
          <w:w w:val="100"/>
          <w:position w:val="0"/>
        </w:rPr>
        <w:t>独立性检验步骤</w:t>
      </w:r>
    </w:p>
    <w:p>
      <w:pPr>
        <w:pStyle w:val="Style21"/>
        <w:keepNext w:val="0"/>
        <w:keepLines w:val="0"/>
        <w:widowControl w:val="0"/>
        <w:numPr>
          <w:ilvl w:val="0"/>
          <w:numId w:val="46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12" w:name="bookmark912"/>
      <w:bookmarkEnd w:id="912"/>
      <w:r>
        <w:rPr>
          <w:spacing w:val="0"/>
          <w:w w:val="100"/>
          <w:position w:val="0"/>
        </w:rPr>
        <w:t>独立样本四格表白蟲立性检验步骤</w:t>
      </w:r>
    </w:p>
    <w:p>
      <w:pPr>
        <w:pStyle w:val="Style21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13" w:name="bookmark913"/>
      <w:bookmarkEnd w:id="913"/>
      <w:r>
        <w:rPr>
          <w:spacing w:val="0"/>
          <w:w w:val="100"/>
          <w:position w:val="0"/>
        </w:rPr>
        <w:t>列联表的合并</w:t>
      </w:r>
    </w:p>
    <w:p>
      <w:pPr>
        <w:pStyle w:val="Style21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874" w:val="left"/>
        </w:tabs>
        <w:bidi w:val="0"/>
        <w:spacing w:before="0" w:after="60" w:line="240" w:lineRule="auto"/>
        <w:ind w:left="0" w:right="0"/>
        <w:jc w:val="left"/>
      </w:pPr>
      <w:bookmarkStart w:id="914" w:name="bookmark914"/>
      <w:bookmarkEnd w:id="914"/>
      <w:r>
        <w:rPr>
          <w:spacing w:val="0"/>
          <w:w w:val="100"/>
          <w:position w:val="0"/>
        </w:rPr>
        <w:t>简单合并法</w:t>
      </w:r>
    </w:p>
    <w:p>
      <w:pPr>
        <w:pStyle w:val="Style26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  <w:rPr>
          <w:sz w:val="19"/>
          <w:szCs w:val="19"/>
        </w:rPr>
      </w:pPr>
      <w:bookmarkStart w:id="915" w:name="bookmark915"/>
      <w:bookmarkEnd w:id="91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X</w:t>
      </w:r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相加法</w:t>
      </w:r>
    </w:p>
    <w:p>
      <w:pPr>
        <w:pStyle w:val="Style21"/>
        <w:keepNext w:val="0"/>
        <w:keepLines w:val="0"/>
        <w:widowControl w:val="0"/>
        <w:numPr>
          <w:ilvl w:val="0"/>
          <w:numId w:val="46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16" w:name="bookmark916"/>
      <w:bookmarkEnd w:id="91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x</w:t>
      </w:r>
      <w:r>
        <w:rPr>
          <w:spacing w:val="0"/>
          <w:w w:val="100"/>
          <w:position w:val="0"/>
        </w:rPr>
        <w:t>值相加法</w:t>
      </w:r>
    </w:p>
    <w:p>
      <w:pPr>
        <w:pStyle w:val="Style21"/>
        <w:keepNext w:val="0"/>
        <w:keepLines w:val="0"/>
        <w:widowControl w:val="0"/>
        <w:numPr>
          <w:ilvl w:val="0"/>
          <w:numId w:val="463"/>
        </w:numPr>
        <w:shd w:val="clear" w:color="auto" w:fill="auto"/>
        <w:tabs>
          <w:tab w:pos="787" w:val="left"/>
        </w:tabs>
        <w:bidi w:val="0"/>
        <w:spacing w:before="0" w:after="60" w:line="240" w:lineRule="auto"/>
        <w:ind w:left="0" w:right="0"/>
        <w:jc w:val="left"/>
      </w:pPr>
      <w:bookmarkStart w:id="917" w:name="bookmark917"/>
      <w:bookmarkEnd w:id="917"/>
      <w:r>
        <w:rPr>
          <w:spacing w:val="0"/>
          <w:w w:val="100"/>
          <w:position w:val="0"/>
        </w:rPr>
        <w:t>品质相关</w:t>
      </w:r>
    </w:p>
    <w:p>
      <w:pPr>
        <w:pStyle w:val="Style21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18" w:name="bookmark918"/>
      <w:bookmarkEnd w:id="918"/>
      <w:r>
        <w:rPr>
          <w:spacing w:val="0"/>
          <w:w w:val="100"/>
          <w:position w:val="0"/>
        </w:rPr>
        <w:t>四分相关</w:t>
      </w:r>
    </w:p>
    <w:p>
      <w:pPr>
        <w:pStyle w:val="Style21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19" w:name="bookmark919"/>
      <w:bookmarkEnd w:id="919"/>
      <w:r>
        <w:rPr>
          <w:spacing w:val="0"/>
          <w:w w:val="100"/>
          <w:position w:val="0"/>
          <w:lang w:val="zh-CN" w:eastAsia="zh-CN" w:bidi="zh-CN"/>
        </w:rPr>
        <w:t>©相关</w:t>
      </w:r>
    </w:p>
    <w:p>
      <w:pPr>
        <w:pStyle w:val="Style21"/>
        <w:keepNext w:val="0"/>
        <w:keepLines w:val="0"/>
        <w:widowControl w:val="0"/>
        <w:numPr>
          <w:ilvl w:val="0"/>
          <w:numId w:val="471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920" w:name="bookmark920"/>
      <w:bookmarkEnd w:id="920"/>
      <w:r>
        <w:rPr>
          <w:spacing w:val="0"/>
          <w:w w:val="100"/>
          <w:position w:val="0"/>
        </w:rPr>
        <w:t>列联相关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921" w:name="bookmark921"/>
      <w:bookmarkStart w:id="922" w:name="bookmark922"/>
      <w:bookmarkStart w:id="923" w:name="bookmark923"/>
      <w:r>
        <w:rPr>
          <w:spacing w:val="0"/>
          <w:w w:val="100"/>
          <w:position w:val="0"/>
        </w:rPr>
        <w:t>第四章各种研究设计的方差分析</w:t>
      </w:r>
      <w:bookmarkEnd w:id="921"/>
      <w:bookmarkEnd w:id="922"/>
      <w:bookmarkEnd w:id="923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924" w:name="bookmark924"/>
      <w:r>
        <w:rPr>
          <w:spacing w:val="0"/>
          <w:w w:val="100"/>
          <w:position w:val="0"/>
        </w:rPr>
        <w:t>一</w:t>
      </w:r>
      <w:bookmarkEnd w:id="924"/>
      <w:r>
        <w:rPr>
          <w:spacing w:val="0"/>
          <w:w w:val="100"/>
          <w:position w:val="0"/>
        </w:rPr>
        <w:t>、</w:t>
        <w:tab/>
        <w:t>研究设计的一般问题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（一）设计的效应模型</w:t>
      </w:r>
    </w:p>
    <w:p>
      <w:pPr>
        <w:pStyle w:val="Style21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925" w:name="bookmark925"/>
      <w:bookmarkEnd w:id="925"/>
      <w:r>
        <w:rPr>
          <w:spacing w:val="0"/>
          <w:w w:val="100"/>
          <w:position w:val="0"/>
        </w:rPr>
        <w:t>随机模型</w:t>
      </w:r>
    </w:p>
    <w:p>
      <w:pPr>
        <w:pStyle w:val="Style21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26" w:name="bookmark926"/>
      <w:bookmarkEnd w:id="926"/>
      <w:r>
        <w:rPr>
          <w:spacing w:val="0"/>
          <w:w w:val="100"/>
          <w:position w:val="0"/>
        </w:rPr>
        <w:t>固定模型</w:t>
      </w:r>
    </w:p>
    <w:p>
      <w:pPr>
        <w:pStyle w:val="Style21"/>
        <w:keepNext w:val="0"/>
        <w:keepLines w:val="0"/>
        <w:widowControl w:val="0"/>
        <w:numPr>
          <w:ilvl w:val="0"/>
          <w:numId w:val="47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27" w:name="bookmark927"/>
      <w:bookmarkEnd w:id="927"/>
      <w:r>
        <w:rPr>
          <w:spacing w:val="0"/>
          <w:w w:val="100"/>
          <w:position w:val="0"/>
        </w:rPr>
        <w:t>混合模型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（~）数据变换</w:t>
      </w:r>
    </w:p>
    <w:p>
      <w:pPr>
        <w:pStyle w:val="Style21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928" w:name="bookmark928"/>
      <w:bookmarkEnd w:id="928"/>
      <w:r>
        <w:rPr>
          <w:spacing w:val="0"/>
          <w:w w:val="100"/>
          <w:position w:val="0"/>
        </w:rPr>
        <w:t>对数变换</w:t>
      </w:r>
    </w:p>
    <w:p>
      <w:pPr>
        <w:pStyle w:val="Style21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29" w:name="bookmark929"/>
      <w:bookmarkEnd w:id="929"/>
      <w:r>
        <w:rPr>
          <w:spacing w:val="0"/>
          <w:w w:val="100"/>
          <w:position w:val="0"/>
        </w:rPr>
        <w:t>平方根变换</w:t>
      </w:r>
    </w:p>
    <w:p>
      <w:pPr>
        <w:pStyle w:val="Style21"/>
        <w:keepNext w:val="0"/>
        <w:keepLines w:val="0"/>
        <w:widowControl w:val="0"/>
        <w:numPr>
          <w:ilvl w:val="0"/>
          <w:numId w:val="47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30" w:name="bookmark930"/>
      <w:bookmarkEnd w:id="930"/>
      <w:r>
        <w:rPr>
          <w:spacing w:val="0"/>
          <w:w w:val="100"/>
          <w:position w:val="0"/>
        </w:rPr>
        <w:t>反正弦变换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931" w:name="bookmark931"/>
      <w:r>
        <w:rPr>
          <w:spacing w:val="0"/>
          <w:w w:val="100"/>
          <w:position w:val="0"/>
        </w:rPr>
        <w:t>二</w:t>
      </w:r>
      <w:bookmarkEnd w:id="931"/>
      <w:r>
        <w:rPr>
          <w:spacing w:val="0"/>
          <w:w w:val="100"/>
          <w:position w:val="0"/>
        </w:rPr>
        <w:t>、</w:t>
        <w:tab/>
        <w:t>完全随机实验设计的方差分析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32" w:name="bookmark932"/>
      <w:r>
        <w:rPr>
          <w:spacing w:val="0"/>
          <w:w w:val="100"/>
          <w:position w:val="0"/>
        </w:rPr>
        <w:t>（</w:t>
      </w:r>
      <w:bookmarkEnd w:id="932"/>
      <w:r>
        <w:rPr>
          <w:spacing w:val="0"/>
          <w:w w:val="100"/>
          <w:position w:val="0"/>
        </w:rPr>
        <w:t>一）</w:t>
        <w:tab/>
        <w:t>一般问题</w:t>
      </w:r>
    </w:p>
    <w:p>
      <w:pPr>
        <w:pStyle w:val="Style21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933" w:name="bookmark933"/>
      <w:bookmarkEnd w:id="933"/>
      <w:r>
        <w:rPr>
          <w:spacing w:val="0"/>
          <w:w w:val="100"/>
          <w:position w:val="0"/>
        </w:rPr>
        <w:t>概念与类型</w:t>
      </w:r>
    </w:p>
    <w:p>
      <w:pPr>
        <w:pStyle w:val="Style21"/>
        <w:keepNext w:val="0"/>
        <w:keepLines w:val="0"/>
        <w:widowControl w:val="0"/>
        <w:numPr>
          <w:ilvl w:val="0"/>
          <w:numId w:val="477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/>
        <w:jc w:val="left"/>
      </w:pPr>
      <w:bookmarkStart w:id="934" w:name="bookmark934"/>
      <w:bookmarkEnd w:id="934"/>
      <w:r>
        <w:rPr>
          <w:spacing w:val="0"/>
          <w:w w:val="100"/>
          <w:position w:val="0"/>
        </w:rPr>
        <w:t>条件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935" w:name="bookmark935"/>
      <w:r>
        <w:rPr>
          <w:spacing w:val="0"/>
          <w:w w:val="100"/>
          <w:position w:val="0"/>
        </w:rPr>
        <w:t>（</w:t>
      </w:r>
      <w:bookmarkEnd w:id="935"/>
      <w:r>
        <w:rPr>
          <w:spacing w:val="0"/>
          <w:w w:val="100"/>
          <w:position w:val="0"/>
        </w:rPr>
        <w:t>二）</w:t>
        <w:tab/>
        <w:t>方差分析的命</w:t>
      </w:r>
    </w:p>
    <w:p>
      <w:pPr>
        <w:pStyle w:val="Style21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936" w:name="bookmark936"/>
      <w:bookmarkEnd w:id="936"/>
      <w:r>
        <w:rPr>
          <w:spacing w:val="0"/>
          <w:w w:val="100"/>
          <w:position w:val="0"/>
        </w:rPr>
        <w:t>平方和的分解与计算</w:t>
      </w:r>
    </w:p>
    <w:p>
      <w:pPr>
        <w:pStyle w:val="Style21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37" w:name="bookmark937"/>
      <w:bookmarkEnd w:id="937"/>
      <w:r>
        <w:rPr>
          <w:spacing w:val="0"/>
          <w:w w:val="100"/>
          <w:position w:val="0"/>
        </w:rPr>
        <w:t>自由度的确定</w:t>
      </w:r>
    </w:p>
    <w:p>
      <w:pPr>
        <w:pStyle w:val="Style21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38" w:name="bookmark938"/>
      <w:bookmarkEnd w:id="938"/>
      <w:r>
        <w:rPr>
          <w:spacing w:val="0"/>
          <w:w w:val="100"/>
          <w:position w:val="0"/>
        </w:rPr>
        <w:t>均方的计算</w:t>
      </w:r>
    </w:p>
    <w:p>
      <w:pPr>
        <w:pStyle w:val="Style21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39" w:name="bookmark939"/>
      <w:bookmarkEnd w:id="939"/>
      <w:r>
        <w:rPr>
          <w:spacing w:val="0"/>
          <w:w w:val="100"/>
          <w:position w:val="0"/>
        </w:rPr>
        <w:t>效应模型与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F</w:t>
      </w:r>
      <w:r>
        <w:rPr>
          <w:spacing w:val="0"/>
          <w:w w:val="100"/>
          <w:position w:val="0"/>
        </w:rPr>
        <w:t>检验</w:t>
      </w:r>
    </w:p>
    <w:p>
      <w:pPr>
        <w:pStyle w:val="Style21"/>
        <w:keepNext w:val="0"/>
        <w:keepLines w:val="0"/>
        <w:widowControl w:val="0"/>
        <w:numPr>
          <w:ilvl w:val="0"/>
          <w:numId w:val="4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40" w:name="bookmark940"/>
      <w:bookmarkEnd w:id="940"/>
      <w:r>
        <w:rPr>
          <w:spacing w:val="0"/>
          <w:w w:val="100"/>
          <w:position w:val="0"/>
        </w:rPr>
        <w:t>解释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41" w:name="bookmark941"/>
      <w:r>
        <w:rPr>
          <w:spacing w:val="0"/>
          <w:w w:val="100"/>
          <w:position w:val="0"/>
        </w:rPr>
        <w:t>（</w:t>
      </w:r>
      <w:bookmarkEnd w:id="941"/>
      <w:r>
        <w:rPr>
          <w:spacing w:val="0"/>
          <w:w w:val="100"/>
          <w:position w:val="0"/>
        </w:rPr>
        <w:t>三）</w:t>
        <w:tab/>
        <w:t>非参数方差分析</w:t>
      </w:r>
    </w:p>
    <w:p>
      <w:pPr>
        <w:pStyle w:val="Style21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942" w:name="bookmark942"/>
      <w:bookmarkEnd w:id="942"/>
      <w:r>
        <w:rPr>
          <w:spacing w:val="0"/>
          <w:w w:val="100"/>
          <w:position w:val="0"/>
        </w:rPr>
        <w:t>克-瓦式单向等级方差分析</w:t>
      </w:r>
    </w:p>
    <w:p>
      <w:pPr>
        <w:pStyle w:val="Style21"/>
        <w:keepNext w:val="0"/>
        <w:keepLines w:val="0"/>
        <w:widowControl w:val="0"/>
        <w:numPr>
          <w:ilvl w:val="0"/>
          <w:numId w:val="48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43" w:name="bookmark943"/>
      <w:bookmarkEnd w:id="943"/>
      <w:r>
        <w:rPr>
          <w:spacing w:val="0"/>
          <w:w w:val="100"/>
          <w:position w:val="0"/>
        </w:rPr>
        <w:t>弗里德曼双向等级方差分析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44" w:name="bookmark944"/>
      <w:r>
        <w:rPr>
          <w:spacing w:val="0"/>
          <w:w w:val="100"/>
          <w:position w:val="0"/>
        </w:rPr>
        <w:t>（</w:t>
      </w:r>
      <w:bookmarkEnd w:id="944"/>
      <w:r>
        <w:rPr>
          <w:spacing w:val="0"/>
          <w:w w:val="100"/>
          <w:position w:val="0"/>
        </w:rPr>
        <w:t>四）</w:t>
        <w:tab/>
        <w:t>事后检验——各平均数之间的比较</w:t>
      </w:r>
    </w:p>
    <w:p>
      <w:pPr>
        <w:pStyle w:val="Style21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945" w:name="bookmark945"/>
      <w:bookmarkEnd w:id="945"/>
      <w:r>
        <w:rPr>
          <w:spacing w:val="0"/>
          <w:w w:val="100"/>
          <w:position w:val="0"/>
        </w:rPr>
        <w:t>平均数的标准误的计算</w:t>
      </w:r>
    </w:p>
    <w:p>
      <w:pPr>
        <w:pStyle w:val="Style21"/>
        <w:keepNext w:val="0"/>
        <w:keepLines w:val="0"/>
        <w:widowControl w:val="0"/>
        <w:numPr>
          <w:ilvl w:val="0"/>
          <w:numId w:val="48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46" w:name="bookmark946"/>
      <w:bookmarkEnd w:id="946"/>
      <w:r>
        <w:rPr>
          <w:spacing w:val="0"/>
          <w:w w:val="100"/>
          <w:position w:val="0"/>
        </w:rPr>
        <w:t>显著性的确定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  <w:sectPr>
          <w:footerReference w:type="default" r:id="rId27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11" w:right="605" w:bottom="767" w:left="552" w:header="83" w:footer="3" w:gutter="0"/>
          <w:cols w:space="720"/>
          <w:noEndnote/>
          <w:rtlGutter w:val="0"/>
          <w:docGrid w:linePitch="360"/>
        </w:sectPr>
      </w:pPr>
      <w:bookmarkStart w:id="947" w:name="bookmark947"/>
      <w:r>
        <w:rPr>
          <w:spacing w:val="0"/>
          <w:w w:val="100"/>
          <w:position w:val="0"/>
        </w:rPr>
        <w:t>三</w:t>
      </w:r>
      <w:bookmarkEnd w:id="947"/>
      <w:r>
        <w:rPr>
          <w:spacing w:val="0"/>
          <w:w w:val="100"/>
          <w:position w:val="0"/>
        </w:rPr>
        <w:t>、</w:t>
        <w:tab/>
        <w:t>随机化区组设计的方差分析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48" w:name="bookmark948"/>
      <w:r>
        <w:rPr>
          <w:spacing w:val="0"/>
          <w:w w:val="100"/>
          <w:position w:val="0"/>
        </w:rPr>
        <w:t>（</w:t>
      </w:r>
      <w:bookmarkEnd w:id="948"/>
      <w:r>
        <w:rPr>
          <w:spacing w:val="0"/>
          <w:w w:val="100"/>
          <w:position w:val="0"/>
        </w:rPr>
        <w:t>一）</w:t>
        <w:tab/>
        <w:t>随机化完全区组设计</w:t>
      </w:r>
    </w:p>
    <w:p>
      <w:pPr>
        <w:pStyle w:val="Style21"/>
        <w:keepNext w:val="0"/>
        <w:keepLines w:val="0"/>
        <w:widowControl w:val="0"/>
        <w:numPr>
          <w:ilvl w:val="0"/>
          <w:numId w:val="485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49" w:name="bookmark949"/>
      <w:bookmarkEnd w:id="949"/>
      <w:r>
        <w:rPr>
          <w:spacing w:val="0"/>
          <w:w w:val="100"/>
          <w:position w:val="0"/>
        </w:rPr>
        <w:t>区组的概念及其各种表现形式</w:t>
      </w:r>
    </w:p>
    <w:p>
      <w:pPr>
        <w:pStyle w:val="Style21"/>
        <w:keepNext w:val="0"/>
        <w:keepLines w:val="0"/>
        <w:widowControl w:val="0"/>
        <w:numPr>
          <w:ilvl w:val="0"/>
          <w:numId w:val="48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50" w:name="bookmark950"/>
      <w:bookmarkEnd w:id="950"/>
      <w:r>
        <w:rPr>
          <w:spacing w:val="0"/>
          <w:w w:val="100"/>
          <w:position w:val="0"/>
        </w:rPr>
        <w:t>随机化完全区组设计的要求</w:t>
      </w:r>
    </w:p>
    <w:p>
      <w:pPr>
        <w:pStyle w:val="Style21"/>
        <w:keepNext w:val="0"/>
        <w:keepLines w:val="0"/>
        <w:widowControl w:val="0"/>
        <w:numPr>
          <w:ilvl w:val="0"/>
          <w:numId w:val="48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51" w:name="bookmark951"/>
      <w:bookmarkEnd w:id="951"/>
      <w:r>
        <w:rPr>
          <w:spacing w:val="0"/>
          <w:w w:val="100"/>
          <w:position w:val="0"/>
        </w:rPr>
        <w:t>随机化完全区组设计的类别</w:t>
      </w:r>
    </w:p>
    <w:p>
      <w:pPr>
        <w:pStyle w:val="Style21"/>
        <w:keepNext w:val="0"/>
        <w:keepLines w:val="0"/>
        <w:widowControl w:val="0"/>
        <w:numPr>
          <w:ilvl w:val="0"/>
          <w:numId w:val="49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52" w:name="bookmark952"/>
      <w:bookmarkEnd w:id="952"/>
      <w:r>
        <w:rPr>
          <w:spacing w:val="0"/>
          <w:w w:val="100"/>
          <w:position w:val="0"/>
        </w:rPr>
        <w:t>随机化完全区组设计的方差分析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953" w:name="bookmark95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95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单因素完全区组设计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954" w:name="bookmark95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95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二因素完全区组设计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55" w:name="bookmark955"/>
      <w:r>
        <w:rPr>
          <w:spacing w:val="0"/>
          <w:w w:val="100"/>
          <w:position w:val="0"/>
        </w:rPr>
        <w:t>（</w:t>
      </w:r>
      <w:bookmarkEnd w:id="955"/>
      <w:r>
        <w:rPr>
          <w:spacing w:val="0"/>
          <w:w w:val="100"/>
          <w:position w:val="0"/>
        </w:rPr>
        <w:t>二）</w:t>
        <w:tab/>
        <w:t>随机化不完全区组设计</w:t>
      </w:r>
    </w:p>
    <w:p>
      <w:pPr>
        <w:pStyle w:val="Style21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56" w:name="bookmark956"/>
      <w:bookmarkEnd w:id="956"/>
      <w:r>
        <w:rPr>
          <w:spacing w:val="0"/>
          <w:w w:val="100"/>
          <w:position w:val="0"/>
        </w:rPr>
        <w:t>概念和特点</w:t>
      </w:r>
    </w:p>
    <w:p>
      <w:pPr>
        <w:pStyle w:val="Style21"/>
        <w:keepNext w:val="0"/>
        <w:keepLines w:val="0"/>
        <w:widowControl w:val="0"/>
        <w:numPr>
          <w:ilvl w:val="0"/>
          <w:numId w:val="493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57" w:name="bookmark957"/>
      <w:bookmarkEnd w:id="957"/>
      <w:r>
        <w:rPr>
          <w:spacing w:val="0"/>
          <w:w w:val="100"/>
          <w:position w:val="0"/>
        </w:rPr>
        <w:t>统计分析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4" w:val="left"/>
        </w:tabs>
        <w:bidi w:val="0"/>
        <w:spacing w:before="0" w:line="240" w:lineRule="auto"/>
        <w:ind w:left="0" w:right="0"/>
        <w:jc w:val="left"/>
      </w:pPr>
      <w:bookmarkStart w:id="958" w:name="bookmark958"/>
      <w:r>
        <w:rPr>
          <w:spacing w:val="0"/>
          <w:w w:val="100"/>
          <w:position w:val="0"/>
        </w:rPr>
        <w:t>四</w:t>
      </w:r>
      <w:bookmarkEnd w:id="958"/>
      <w:r>
        <w:rPr>
          <w:spacing w:val="0"/>
          <w:w w:val="100"/>
          <w:position w:val="0"/>
        </w:rPr>
        <w:t>、</w:t>
        <w:tab/>
        <w:t>析因设计的方差分析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59" w:name="bookmark959"/>
      <w:r>
        <w:rPr>
          <w:spacing w:val="0"/>
          <w:w w:val="100"/>
          <w:position w:val="0"/>
        </w:rPr>
        <w:t>（</w:t>
      </w:r>
      <w:bookmarkEnd w:id="959"/>
      <w:r>
        <w:rPr>
          <w:spacing w:val="0"/>
          <w:w w:val="100"/>
          <w:position w:val="0"/>
        </w:rPr>
        <w:t>一）</w:t>
        <w:tab/>
        <w:t>析因设计</w:t>
      </w:r>
    </w:p>
    <w:p>
      <w:pPr>
        <w:pStyle w:val="Style21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60" w:name="bookmark960"/>
      <w:bookmarkEnd w:id="960"/>
      <w:r>
        <w:rPr>
          <w:spacing w:val="0"/>
          <w:w w:val="100"/>
          <w:position w:val="0"/>
        </w:rPr>
        <w:t>概念</w:t>
      </w:r>
    </w:p>
    <w:p>
      <w:pPr>
        <w:pStyle w:val="Style21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61" w:name="bookmark961"/>
      <w:bookmarkEnd w:id="961"/>
      <w:r>
        <w:rPr>
          <w:spacing w:val="0"/>
          <w:w w:val="100"/>
          <w:position w:val="0"/>
        </w:rPr>
        <w:t>特点</w:t>
      </w:r>
    </w:p>
    <w:p>
      <w:pPr>
        <w:pStyle w:val="Style21"/>
        <w:keepNext w:val="0"/>
        <w:keepLines w:val="0"/>
        <w:widowControl w:val="0"/>
        <w:numPr>
          <w:ilvl w:val="0"/>
          <w:numId w:val="49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62" w:name="bookmark962"/>
      <w:bookmarkEnd w:id="962"/>
      <w:r>
        <w:rPr>
          <w:spacing w:val="0"/>
          <w:w w:val="100"/>
          <w:position w:val="0"/>
        </w:rPr>
        <w:t>类型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63" w:name="bookmark963"/>
      <w:r>
        <w:rPr>
          <w:spacing w:val="0"/>
          <w:w w:val="100"/>
          <w:position w:val="0"/>
        </w:rPr>
        <w:t>（</w:t>
      </w:r>
      <w:bookmarkEnd w:id="963"/>
      <w:r>
        <w:rPr>
          <w:spacing w:val="0"/>
          <w:w w:val="100"/>
          <w:position w:val="0"/>
        </w:rPr>
        <w:t>二）</w:t>
        <w:tab/>
        <w:t>方差分析步骤</w:t>
      </w:r>
    </w:p>
    <w:p>
      <w:pPr>
        <w:pStyle w:val="Style21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64" w:name="bookmark964"/>
      <w:bookmarkEnd w:id="964"/>
      <w:r>
        <w:rPr>
          <w:spacing w:val="0"/>
          <w:w w:val="100"/>
          <w:position w:val="0"/>
        </w:rPr>
        <w:t>数据模型</w:t>
      </w:r>
    </w:p>
    <w:p>
      <w:pPr>
        <w:pStyle w:val="Style21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65" w:name="bookmark965"/>
      <w:bookmarkEnd w:id="965"/>
      <w:r>
        <w:rPr>
          <w:spacing w:val="0"/>
          <w:w w:val="100"/>
          <w:position w:val="0"/>
        </w:rPr>
        <w:t>平方和的分解与计算</w:t>
      </w:r>
    </w:p>
    <w:p>
      <w:pPr>
        <w:pStyle w:val="Style21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966" w:name="bookmark966"/>
      <w:bookmarkEnd w:id="966"/>
      <w:r>
        <w:rPr>
          <w:spacing w:val="0"/>
          <w:w w:val="100"/>
          <w:position w:val="0"/>
        </w:rPr>
        <w:t>自由度的确立</w:t>
      </w:r>
    </w:p>
    <w:p>
      <w:pPr>
        <w:pStyle w:val="Style21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67" w:name="bookmark967"/>
      <w:bookmarkEnd w:id="967"/>
      <w:r>
        <w:rPr>
          <w:spacing w:val="0"/>
          <w:w w:val="100"/>
          <w:position w:val="0"/>
        </w:rPr>
        <w:t>均方的计算</w:t>
      </w:r>
    </w:p>
    <w:p>
      <w:pPr>
        <w:pStyle w:val="Style26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968" w:name="bookmark968"/>
      <w:bookmarkEnd w:id="968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求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F</w:t>
      </w:r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值</w:t>
      </w:r>
    </w:p>
    <w:p>
      <w:pPr>
        <w:pStyle w:val="Style21"/>
        <w:keepNext w:val="0"/>
        <w:keepLines w:val="0"/>
        <w:widowControl w:val="0"/>
        <w:numPr>
          <w:ilvl w:val="0"/>
          <w:numId w:val="4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969" w:name="bookmark969"/>
      <w:bookmarkEnd w:id="969"/>
      <w:r>
        <w:rPr>
          <w:spacing w:val="0"/>
          <w:w w:val="100"/>
          <w:position w:val="0"/>
        </w:rPr>
        <w:t>解释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970" w:name="bookmark970"/>
      <w:r>
        <w:rPr>
          <w:spacing w:val="0"/>
          <w:w w:val="100"/>
          <w:position w:val="0"/>
        </w:rPr>
        <w:t>五</w:t>
      </w:r>
      <w:bookmarkEnd w:id="970"/>
      <w:r>
        <w:rPr>
          <w:spacing w:val="0"/>
          <w:w w:val="100"/>
          <w:position w:val="0"/>
        </w:rPr>
        <w:t>、</w:t>
        <w:tab/>
        <w:t>嵌套、裂区、拉丁方设计的方差分析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971" w:name="bookmark971"/>
      <w:r>
        <w:rPr>
          <w:spacing w:val="0"/>
          <w:w w:val="100"/>
          <w:position w:val="0"/>
        </w:rPr>
        <w:t>（</w:t>
      </w:r>
      <w:bookmarkEnd w:id="971"/>
      <w:r>
        <w:rPr>
          <w:spacing w:val="0"/>
          <w:w w:val="100"/>
          <w:position w:val="0"/>
        </w:rPr>
        <w:t>一）</w:t>
        <w:tab/>
        <w:t>嵌套设计</w:t>
      </w:r>
    </w:p>
    <w:p>
      <w:pPr>
        <w:pStyle w:val="Style21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72" w:name="bookmark972"/>
      <w:bookmarkEnd w:id="972"/>
      <w:r>
        <w:rPr>
          <w:spacing w:val="0"/>
          <w:w w:val="100"/>
          <w:position w:val="0"/>
        </w:rPr>
        <w:t>适用的研究问题</w:t>
      </w:r>
    </w:p>
    <w:p>
      <w:pPr>
        <w:pStyle w:val="Style21"/>
        <w:keepNext w:val="0"/>
        <w:keepLines w:val="0"/>
        <w:widowControl w:val="0"/>
        <w:numPr>
          <w:ilvl w:val="0"/>
          <w:numId w:val="499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73" w:name="bookmark973"/>
      <w:bookmarkEnd w:id="973"/>
      <w:r>
        <w:rPr>
          <w:spacing w:val="0"/>
          <w:w w:val="100"/>
          <w:position w:val="0"/>
        </w:rPr>
        <w:t>统计分析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974" w:name="bookmark974"/>
      <w:r>
        <w:rPr>
          <w:spacing w:val="0"/>
          <w:w w:val="100"/>
          <w:position w:val="0"/>
        </w:rPr>
        <w:t>（</w:t>
      </w:r>
      <w:bookmarkEnd w:id="974"/>
      <w:r>
        <w:rPr>
          <w:spacing w:val="0"/>
          <w:w w:val="100"/>
          <w:position w:val="0"/>
        </w:rPr>
        <w:t>二）</w:t>
        <w:tab/>
        <w:t>裂区设计</w:t>
      </w:r>
    </w:p>
    <w:p>
      <w:pPr>
        <w:pStyle w:val="Style21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75" w:name="bookmark975"/>
      <w:bookmarkEnd w:id="975"/>
      <w:r>
        <w:rPr>
          <w:spacing w:val="0"/>
          <w:w w:val="100"/>
          <w:position w:val="0"/>
        </w:rPr>
        <w:t>适用的研究问题</w:t>
      </w:r>
    </w:p>
    <w:p>
      <w:pPr>
        <w:pStyle w:val="Style21"/>
        <w:keepNext w:val="0"/>
        <w:keepLines w:val="0"/>
        <w:widowControl w:val="0"/>
        <w:numPr>
          <w:ilvl w:val="0"/>
          <w:numId w:val="501"/>
        </w:numPr>
        <w:shd w:val="clear" w:color="auto" w:fill="auto"/>
        <w:tabs>
          <w:tab w:pos="741" w:val="left"/>
        </w:tabs>
        <w:bidi w:val="0"/>
        <w:spacing w:before="0" w:line="240" w:lineRule="auto"/>
        <w:ind w:left="0" w:right="0"/>
        <w:jc w:val="left"/>
      </w:pPr>
      <w:bookmarkStart w:id="976" w:name="bookmark976"/>
      <w:bookmarkEnd w:id="976"/>
      <w:r>
        <w:rPr>
          <w:spacing w:val="0"/>
          <w:w w:val="100"/>
          <w:position w:val="0"/>
        </w:rPr>
        <w:t>统计分析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977" w:name="bookmark977"/>
      <w:r>
        <w:rPr>
          <w:spacing w:val="0"/>
          <w:w w:val="100"/>
          <w:position w:val="0"/>
        </w:rPr>
        <w:t>（</w:t>
      </w:r>
      <w:bookmarkEnd w:id="977"/>
      <w:r>
        <w:rPr>
          <w:spacing w:val="0"/>
          <w:w w:val="100"/>
          <w:position w:val="0"/>
        </w:rPr>
        <w:t>三）</w:t>
        <w:tab/>
        <w:t>拉丁方设计</w:t>
      </w:r>
    </w:p>
    <w:p>
      <w:pPr>
        <w:pStyle w:val="Style21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both"/>
      </w:pPr>
      <w:bookmarkStart w:id="978" w:name="bookmark978"/>
      <w:bookmarkEnd w:id="978"/>
      <w:r>
        <w:rPr>
          <w:spacing w:val="0"/>
          <w:w w:val="100"/>
          <w:position w:val="0"/>
        </w:rPr>
        <w:t>适用的研究问题</w:t>
      </w:r>
    </w:p>
    <w:p>
      <w:pPr>
        <w:pStyle w:val="Style21"/>
        <w:keepNext w:val="0"/>
        <w:keepLines w:val="0"/>
        <w:widowControl w:val="0"/>
        <w:numPr>
          <w:ilvl w:val="0"/>
          <w:numId w:val="503"/>
        </w:numPr>
        <w:shd w:val="clear" w:color="auto" w:fill="auto"/>
        <w:tabs>
          <w:tab w:pos="749" w:val="left"/>
        </w:tabs>
        <w:bidi w:val="0"/>
        <w:spacing w:before="0" w:after="500" w:line="240" w:lineRule="auto"/>
        <w:ind w:left="0" w:right="0"/>
        <w:jc w:val="both"/>
      </w:pPr>
      <w:bookmarkStart w:id="979" w:name="bookmark979"/>
      <w:bookmarkEnd w:id="979"/>
      <w:r>
        <w:rPr>
          <w:spacing w:val="0"/>
          <w:w w:val="100"/>
          <w:position w:val="0"/>
        </w:rPr>
        <w:t>统计分析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980" w:name="bookmark980"/>
      <w:bookmarkStart w:id="981" w:name="bookmark981"/>
      <w:bookmarkStart w:id="982" w:name="bookmark982"/>
      <w:r>
        <w:rPr>
          <w:spacing w:val="0"/>
          <w:w w:val="100"/>
          <w:position w:val="0"/>
        </w:rPr>
        <w:t>第五章一元线性回归</w:t>
      </w:r>
      <w:bookmarkEnd w:id="980"/>
      <w:bookmarkEnd w:id="981"/>
      <w:bookmarkEnd w:id="982"/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83" w:name="bookmark983"/>
      <w:r>
        <w:rPr>
          <w:spacing w:val="0"/>
          <w:w w:val="100"/>
          <w:position w:val="0"/>
        </w:rPr>
        <w:t>（</w:t>
      </w:r>
      <w:bookmarkEnd w:id="983"/>
      <w:r>
        <w:rPr>
          <w:spacing w:val="0"/>
          <w:w w:val="100"/>
          <w:position w:val="0"/>
        </w:rPr>
        <w:t>一）</w:t>
        <w:tab/>
        <w:t>回归分析的含义与任务</w:t>
      </w:r>
    </w:p>
    <w:p>
      <w:pPr>
        <w:pStyle w:val="Style21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both"/>
      </w:pPr>
      <w:bookmarkStart w:id="984" w:name="bookmark984"/>
      <w:bookmarkEnd w:id="984"/>
      <w:r>
        <w:rPr>
          <w:spacing w:val="0"/>
          <w:w w:val="100"/>
          <w:position w:val="0"/>
        </w:rPr>
        <w:t>回归分析的含义</w:t>
      </w:r>
    </w:p>
    <w:p>
      <w:pPr>
        <w:pStyle w:val="Style21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985" w:name="bookmark985"/>
      <w:bookmarkEnd w:id="985"/>
      <w:r>
        <w:rPr>
          <w:spacing w:val="0"/>
          <w:w w:val="100"/>
          <w:position w:val="0"/>
        </w:rPr>
        <w:t>回归分析的类别</w:t>
      </w:r>
    </w:p>
    <w:p>
      <w:pPr>
        <w:pStyle w:val="Style21"/>
        <w:keepNext w:val="0"/>
        <w:keepLines w:val="0"/>
        <w:widowControl w:val="0"/>
        <w:numPr>
          <w:ilvl w:val="0"/>
          <w:numId w:val="50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986" w:name="bookmark986"/>
      <w:bookmarkEnd w:id="986"/>
      <w:r>
        <w:rPr>
          <w:spacing w:val="0"/>
          <w:w w:val="100"/>
          <w:position w:val="0"/>
        </w:rPr>
        <w:t>回归分析的任务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87" w:name="bookmark987"/>
      <w:r>
        <w:rPr>
          <w:spacing w:val="0"/>
          <w:w w:val="100"/>
          <w:position w:val="0"/>
        </w:rPr>
        <w:t>（</w:t>
      </w:r>
      <w:bookmarkEnd w:id="987"/>
      <w:r>
        <w:rPr>
          <w:spacing w:val="0"/>
          <w:w w:val="100"/>
          <w:position w:val="0"/>
        </w:rPr>
        <w:t>二）</w:t>
        <w:tab/>
        <w:t>一元回归方程与回归系数</w:t>
      </w:r>
    </w:p>
    <w:p>
      <w:pPr>
        <w:pStyle w:val="Style21"/>
        <w:keepNext w:val="0"/>
        <w:keepLines w:val="0"/>
        <w:widowControl w:val="0"/>
        <w:numPr>
          <w:ilvl w:val="0"/>
          <w:numId w:val="50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988" w:name="bookmark988"/>
      <w:bookmarkEnd w:id="988"/>
      <w:r>
        <w:rPr>
          <w:spacing w:val="0"/>
          <w:w w:val="100"/>
          <w:position w:val="0"/>
        </w:rPr>
        <w:t>回归方程</w:t>
      </w:r>
    </w:p>
    <w:p>
      <w:pPr>
        <w:pStyle w:val="Style21"/>
        <w:keepNext w:val="0"/>
        <w:keepLines w:val="0"/>
        <w:widowControl w:val="0"/>
        <w:numPr>
          <w:ilvl w:val="0"/>
          <w:numId w:val="50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989" w:name="bookmark989"/>
      <w:bookmarkEnd w:id="989"/>
      <w:r>
        <w:rPr>
          <w:spacing w:val="0"/>
          <w:w w:val="100"/>
          <w:position w:val="0"/>
        </w:rPr>
        <w:t>回归系数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90" w:name="bookmark990"/>
      <w:r>
        <w:rPr>
          <w:spacing w:val="0"/>
          <w:w w:val="100"/>
          <w:position w:val="0"/>
        </w:rPr>
        <w:t>（</w:t>
      </w:r>
      <w:bookmarkEnd w:id="990"/>
      <w:r>
        <w:rPr>
          <w:spacing w:val="0"/>
          <w:w w:val="100"/>
          <w:position w:val="0"/>
        </w:rPr>
        <w:t>三）</w:t>
        <w:tab/>
        <w:t>一元回归方程的建立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991" w:name="bookmark991"/>
      <w:r>
        <w:rPr>
          <w:spacing w:val="0"/>
          <w:w w:val="100"/>
          <w:position w:val="0"/>
        </w:rPr>
        <w:t>（</w:t>
      </w:r>
      <w:bookmarkEnd w:id="991"/>
      <w:r>
        <w:rPr>
          <w:spacing w:val="0"/>
          <w:w w:val="100"/>
          <w:position w:val="0"/>
        </w:rPr>
        <w:t>四）</w:t>
        <w:tab/>
        <w:t>确定系数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92" w:name="bookmark992"/>
      <w:r>
        <w:rPr>
          <w:spacing w:val="0"/>
          <w:w w:val="100"/>
          <w:position w:val="0"/>
        </w:rPr>
        <w:t>（</w:t>
      </w:r>
      <w:bookmarkEnd w:id="992"/>
      <w:r>
        <w:rPr>
          <w:spacing w:val="0"/>
          <w:w w:val="100"/>
          <w:position w:val="0"/>
        </w:rPr>
        <w:t>五）</w:t>
        <w:tab/>
        <w:t>回归方程的显著性检验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993" w:name="bookmark993"/>
      <w:r>
        <w:rPr>
          <w:spacing w:val="0"/>
          <w:w w:val="100"/>
          <w:position w:val="0"/>
        </w:rPr>
        <w:t>（</w:t>
      </w:r>
      <w:bookmarkEnd w:id="993"/>
      <w:r>
        <w:rPr>
          <w:spacing w:val="0"/>
          <w:w w:val="100"/>
          <w:position w:val="0"/>
        </w:rPr>
        <w:t>六）</w:t>
        <w:tab/>
        <w:t>回归系数的显著性检验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  <w:sectPr>
          <w:footerReference w:type="default" r:id="rId28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11" w:right="605" w:bottom="767" w:left="552" w:header="83" w:footer="3" w:gutter="0"/>
          <w:cols w:space="720"/>
          <w:noEndnote/>
          <w:rtlGutter w:val="0"/>
          <w:docGrid w:linePitch="360"/>
        </w:sectPr>
      </w:pPr>
      <w:bookmarkStart w:id="994" w:name="bookmark994"/>
      <w:r>
        <w:rPr>
          <w:spacing w:val="0"/>
          <w:w w:val="100"/>
          <w:position w:val="0"/>
        </w:rPr>
        <w:t>（</w:t>
      </w:r>
      <w:bookmarkEnd w:id="994"/>
      <w:r>
        <w:rPr>
          <w:spacing w:val="0"/>
          <w:w w:val="100"/>
          <w:position w:val="0"/>
        </w:rPr>
        <w:t>七）</w:t>
        <w:tab/>
        <w:t>共变数分析</w:t>
      </w:r>
    </w:p>
    <w:p>
      <w:pPr>
        <w:pStyle w:val="Style12"/>
        <w:keepNext w:val="0"/>
        <w:keepLines w:val="0"/>
        <w:widowControl w:val="0"/>
        <w:pBdr>
          <w:top w:val="single" w:sz="4" w:space="3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bidi w:val="0"/>
        <w:spacing w:before="0" w:after="779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心理测量学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515" w:right="605" w:bottom="2515" w:left="552" w:header="2087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940" w:line="240" w:lineRule="auto"/>
        <w:ind w:left="0" w:right="0" w:firstLine="0"/>
        <w:jc w:val="left"/>
      </w:pPr>
      <w:bookmarkStart w:id="995" w:name="bookmark995"/>
      <w:bookmarkStart w:id="996" w:name="bookmark996"/>
      <w:bookmarkStart w:id="997" w:name="bookmark997"/>
      <w:r>
        <w:rPr>
          <w:spacing w:val="0"/>
          <w:w w:val="100"/>
          <w:position w:val="0"/>
        </w:rPr>
        <w:t>第一部分考试大纲</w:t>
      </w:r>
      <w:bookmarkEnd w:id="995"/>
      <w:bookmarkEnd w:id="996"/>
      <w:bookmarkEnd w:id="997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00" w:name="bookmark1000"/>
      <w:bookmarkStart w:id="998" w:name="bookmark998"/>
      <w:bookmarkStart w:id="999" w:name="bookmark999"/>
      <w:r>
        <w:rPr>
          <w:spacing w:val="0"/>
          <w:w w:val="100"/>
          <w:position w:val="0"/>
        </w:rPr>
        <w:t>第一章绪 论</w:t>
      </w:r>
      <w:bookmarkEnd w:id="1000"/>
      <w:bookmarkEnd w:id="998"/>
      <w:bookmarkEnd w:id="99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001" w:name="bookmark1001"/>
      <w:r>
        <w:rPr>
          <w:spacing w:val="0"/>
          <w:w w:val="100"/>
          <w:position w:val="0"/>
        </w:rPr>
        <w:t>一</w:t>
      </w:r>
      <w:bookmarkEnd w:id="1001"/>
      <w:r>
        <w:rPr>
          <w:spacing w:val="0"/>
          <w:w w:val="100"/>
          <w:position w:val="0"/>
        </w:rPr>
        <w:t>、</w:t>
        <w:tab/>
        <w:t>心理测量的历史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02" w:name="bookmark1002"/>
      <w:r>
        <w:rPr>
          <w:spacing w:val="0"/>
          <w:w w:val="100"/>
          <w:position w:val="0"/>
        </w:rPr>
        <w:t>（</w:t>
      </w:r>
      <w:bookmarkEnd w:id="1002"/>
      <w:r>
        <w:rPr>
          <w:spacing w:val="0"/>
          <w:w w:val="100"/>
          <w:position w:val="0"/>
        </w:rPr>
        <w:t>一）</w:t>
        <w:tab/>
        <w:t>国外心理测量发展的历史</w:t>
      </w:r>
    </w:p>
    <w:p>
      <w:pPr>
        <w:pStyle w:val="Style21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both"/>
      </w:pPr>
      <w:bookmarkStart w:id="1003" w:name="bookmark1003"/>
      <w:bookmarkEnd w:id="1003"/>
      <w:r>
        <w:rPr>
          <w:spacing w:val="0"/>
          <w:w w:val="100"/>
          <w:position w:val="0"/>
        </w:rPr>
        <w:t>冯特的实验心理学</w:t>
      </w:r>
    </w:p>
    <w:p>
      <w:pPr>
        <w:pStyle w:val="Style21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04" w:name="bookmark1004"/>
      <w:bookmarkEnd w:id="1004"/>
      <w:r>
        <w:rPr>
          <w:spacing w:val="0"/>
          <w:w w:val="100"/>
          <w:position w:val="0"/>
        </w:rPr>
        <w:t>高尔顿的遗传理论测量</w:t>
      </w:r>
    </w:p>
    <w:p>
      <w:pPr>
        <w:pStyle w:val="Style21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05" w:name="bookmark1005"/>
      <w:bookmarkEnd w:id="1005"/>
      <w:r>
        <w:rPr>
          <w:spacing w:val="0"/>
          <w:w w:val="100"/>
          <w:position w:val="0"/>
        </w:rPr>
        <w:t>卡特尔的个体差异研究</w:t>
      </w:r>
    </w:p>
    <w:p>
      <w:pPr>
        <w:pStyle w:val="Style21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006" w:name="bookmark1006"/>
      <w:bookmarkEnd w:id="1006"/>
      <w:r>
        <w:rPr>
          <w:spacing w:val="0"/>
          <w:w w:val="100"/>
          <w:position w:val="0"/>
        </w:rPr>
        <w:t>比纳和比纳西蒙智力量表的产生</w:t>
      </w:r>
    </w:p>
    <w:p>
      <w:pPr>
        <w:pStyle w:val="Style21"/>
        <w:keepNext w:val="0"/>
        <w:keepLines w:val="0"/>
        <w:widowControl w:val="0"/>
        <w:numPr>
          <w:ilvl w:val="0"/>
          <w:numId w:val="511"/>
        </w:numPr>
        <w:shd w:val="clear" w:color="auto" w:fill="auto"/>
        <w:tabs>
          <w:tab w:pos="749" w:val="left"/>
        </w:tabs>
        <w:bidi w:val="0"/>
        <w:spacing w:before="0" w:after="0" w:line="240" w:lineRule="auto"/>
        <w:ind w:left="0" w:right="0"/>
        <w:jc w:val="left"/>
      </w:pPr>
      <w:bookmarkStart w:id="1007" w:name="bookmark1007"/>
      <w:bookmarkEnd w:id="1007"/>
      <w:r>
        <w:rPr>
          <w:spacing w:val="0"/>
          <w:w w:val="100"/>
          <w:position w:val="0"/>
        </w:rPr>
        <w:t>心理测量的蓬勃发展与应用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008" w:name="bookmark1008"/>
      <w:r>
        <w:rPr>
          <w:spacing w:val="0"/>
          <w:w w:val="100"/>
          <w:position w:val="0"/>
        </w:rPr>
        <w:t>（</w:t>
      </w:r>
      <w:bookmarkEnd w:id="1008"/>
      <w:r>
        <w:rPr>
          <w:spacing w:val="0"/>
          <w:w w:val="100"/>
          <w:position w:val="0"/>
        </w:rPr>
        <w:t>二）</w:t>
        <w:tab/>
        <w:t>我国心理测量发展的历吧</w:t>
      </w:r>
    </w:p>
    <w:p>
      <w:pPr>
        <w:pStyle w:val="Style21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09" w:name="bookmark1009"/>
      <w:bookmarkEnd w:id="1009"/>
      <w:r>
        <w:rPr>
          <w:spacing w:val="0"/>
          <w:w w:val="100"/>
          <w:position w:val="0"/>
        </w:rPr>
        <w:t>我国古代的心理测量</w:t>
      </w:r>
    </w:p>
    <w:p>
      <w:pPr>
        <w:pStyle w:val="Style21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/>
        <w:jc w:val="left"/>
      </w:pPr>
      <w:bookmarkStart w:id="1010" w:name="bookmark1010"/>
      <w:bookmarkEnd w:id="1010"/>
      <w:r>
        <w:rPr>
          <w:spacing w:val="0"/>
          <w:w w:val="100"/>
          <w:position w:val="0"/>
        </w:rPr>
        <w:t>民主革命时期少理测量的发展</w:t>
      </w:r>
    </w:p>
    <w:p>
      <w:pPr>
        <w:pStyle w:val="Style21"/>
        <w:keepNext w:val="0"/>
        <w:keepLines w:val="0"/>
        <w:widowControl w:val="0"/>
        <w:numPr>
          <w:ilvl w:val="0"/>
          <w:numId w:val="513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/>
        <w:jc w:val="left"/>
      </w:pPr>
      <w:bookmarkStart w:id="1011" w:name="bookmark1011"/>
      <w:bookmarkEnd w:id="1011"/>
      <w:r>
        <w:rPr>
          <w:spacing w:val="0"/>
          <w:w w:val="100"/>
          <w:position w:val="0"/>
        </w:rPr>
        <w:t>新中国时期心理测量的发展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012" w:name="bookmark1012"/>
      <w:r>
        <w:rPr>
          <w:spacing w:val="0"/>
          <w:w w:val="100"/>
          <w:position w:val="0"/>
        </w:rPr>
        <w:t>二</w:t>
      </w:r>
      <w:bookmarkEnd w:id="1012"/>
      <w:r>
        <w:rPr>
          <w:spacing w:val="0"/>
          <w:w w:val="100"/>
          <w:position w:val="0"/>
        </w:rPr>
        <w:t>、</w:t>
        <w:tab/>
        <w:t>心理测量</w:t>
      </w:r>
      <w:r>
        <w:rPr>
          <w:spacing w:val="0"/>
          <w:w w:val="100"/>
          <w:position w:val="0"/>
          <w:lang w:val="zh-CN" w:eastAsia="zh-CN" w:bidi="zh-CN"/>
        </w:rPr>
        <w:t>的性/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013" w:name="bookmark1013"/>
      <w:r>
        <w:rPr>
          <w:spacing w:val="0"/>
          <w:w w:val="100"/>
          <w:position w:val="0"/>
        </w:rPr>
        <w:t>（</w:t>
      </w:r>
      <w:bookmarkEnd w:id="1013"/>
      <w:r>
        <w:rPr>
          <w:spacing w:val="0"/>
          <w:w w:val="100"/>
          <w:position w:val="0"/>
        </w:rPr>
        <w:t>一）</w:t>
        <w:tab/>
        <w:t>测量的基本概念</w:t>
      </w:r>
    </w:p>
    <w:p>
      <w:pPr>
        <w:pStyle w:val="Style21"/>
        <w:keepNext w:val="0"/>
        <w:keepLines w:val="0"/>
        <w:widowControl w:val="0"/>
        <w:numPr>
          <w:ilvl w:val="0"/>
          <w:numId w:val="51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14" w:name="bookmark1014"/>
      <w:bookmarkEnd w:id="1014"/>
      <w:r>
        <w:rPr>
          <w:spacing w:val="0"/>
          <w:w w:val="100"/>
          <w:position w:val="0"/>
        </w:rPr>
        <w:t>测量的定义和要素</w:t>
      </w:r>
    </w:p>
    <w:p>
      <w:pPr>
        <w:pStyle w:val="Style21"/>
        <w:keepNext w:val="0"/>
        <w:keepLines w:val="0"/>
        <w:widowControl w:val="0"/>
        <w:numPr>
          <w:ilvl w:val="0"/>
          <w:numId w:val="51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15" w:name="bookmark1015"/>
      <w:bookmarkEnd w:id="1015"/>
      <w:r>
        <w:rPr>
          <w:spacing w:val="0"/>
          <w:w w:val="100"/>
          <w:position w:val="0"/>
        </w:rPr>
        <w:t>测量的量表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016" w:name="bookmark1016"/>
      <w:r>
        <w:rPr>
          <w:spacing w:val="0"/>
          <w:w w:val="100"/>
          <w:position w:val="0"/>
        </w:rPr>
        <w:t>（</w:t>
      </w:r>
      <w:bookmarkEnd w:id="1016"/>
      <w:r>
        <w:rPr>
          <w:spacing w:val="0"/>
          <w:w w:val="100"/>
          <w:position w:val="0"/>
        </w:rPr>
        <w:t>二）</w:t>
        <w:tab/>
        <w:t>心理测量的基本概念</w:t>
      </w:r>
    </w:p>
    <w:p>
      <w:pPr>
        <w:pStyle w:val="Style21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17" w:name="bookmark1017"/>
      <w:bookmarkEnd w:id="1017"/>
      <w:r>
        <w:rPr>
          <w:spacing w:val="0"/>
          <w:w w:val="100"/>
          <w:position w:val="0"/>
        </w:rPr>
        <w:t>心理测量的定义</w:t>
      </w:r>
    </w:p>
    <w:p>
      <w:pPr>
        <w:pStyle w:val="Style21"/>
        <w:keepNext w:val="0"/>
        <w:keepLines w:val="0"/>
        <w:widowControl w:val="0"/>
        <w:numPr>
          <w:ilvl w:val="0"/>
          <w:numId w:val="51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18" w:name="bookmark1018"/>
      <w:bookmarkEnd w:id="1018"/>
      <w:r>
        <w:rPr>
          <w:spacing w:val="0"/>
          <w:w w:val="100"/>
          <w:position w:val="0"/>
        </w:rPr>
        <w:t>心理测量的性质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019" w:name="bookmark1019"/>
      <w:r>
        <w:rPr>
          <w:spacing w:val="0"/>
          <w:w w:val="100"/>
          <w:position w:val="0"/>
        </w:rPr>
        <w:t>三</w:t>
      </w:r>
      <w:bookmarkEnd w:id="1019"/>
      <w:r>
        <w:rPr>
          <w:spacing w:val="0"/>
          <w:w w:val="100"/>
          <w:position w:val="0"/>
        </w:rPr>
        <w:t>、</w:t>
        <w:tab/>
        <w:t>心理测验的分类和作用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（一）心理测验的种类</w:t>
      </w:r>
    </w:p>
    <w:p>
      <w:pPr>
        <w:pStyle w:val="Style21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20" w:name="bookmark1020"/>
      <w:bookmarkEnd w:id="1020"/>
      <w:r>
        <w:rPr>
          <w:spacing w:val="0"/>
          <w:w w:val="100"/>
          <w:position w:val="0"/>
        </w:rPr>
        <w:t>按测验的功能分类</w:t>
      </w:r>
    </w:p>
    <w:p>
      <w:pPr>
        <w:pStyle w:val="Style21"/>
        <w:keepNext w:val="0"/>
        <w:keepLines w:val="0"/>
        <w:widowControl w:val="0"/>
        <w:numPr>
          <w:ilvl w:val="0"/>
          <w:numId w:val="52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21" w:name="bookmark1021"/>
      <w:bookmarkEnd w:id="1021"/>
      <w:r>
        <w:rPr>
          <w:spacing w:val="0"/>
          <w:w w:val="100"/>
          <w:position w:val="0"/>
        </w:rPr>
        <w:t>按测验的对象分类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22" w:name="bookmark1022"/>
      <w:bookmarkEnd w:id="1022"/>
      <w:r>
        <w:rPr>
          <w:spacing w:val="0"/>
          <w:w w:val="100"/>
          <w:position w:val="0"/>
        </w:rPr>
        <w:t>按测验材料分类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023" w:name="bookmark1023"/>
      <w:bookmarkEnd w:id="1023"/>
      <w:r>
        <w:rPr>
          <w:spacing w:val="0"/>
          <w:w w:val="100"/>
          <w:position w:val="0"/>
        </w:rPr>
        <w:t>按测验的目的分类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024" w:name="bookmark1024"/>
      <w:bookmarkEnd w:id="1024"/>
      <w:r>
        <w:rPr>
          <w:spacing w:val="0"/>
          <w:w w:val="100"/>
          <w:position w:val="0"/>
        </w:rPr>
        <w:t>按测验的难度和时限分类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025" w:name="bookmark1025"/>
      <w:bookmarkEnd w:id="1025"/>
      <w:r>
        <w:rPr>
          <w:spacing w:val="0"/>
          <w:w w:val="100"/>
          <w:position w:val="0"/>
        </w:rPr>
        <w:t>按测验的要求分类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026" w:name="bookmark1026"/>
      <w:bookmarkEnd w:id="1026"/>
      <w:r>
        <w:rPr>
          <w:spacing w:val="0"/>
          <w:w w:val="100"/>
          <w:position w:val="0"/>
        </w:rPr>
        <w:t>按测验的性质分类</w:t>
      </w:r>
    </w:p>
    <w:p>
      <w:pPr>
        <w:pStyle w:val="Style21"/>
        <w:keepNext w:val="0"/>
        <w:keepLines w:val="0"/>
        <w:widowControl w:val="0"/>
        <w:numPr>
          <w:ilvl w:val="0"/>
          <w:numId w:val="52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027" w:name="bookmark1027"/>
      <w:bookmarkEnd w:id="1027"/>
      <w:r>
        <w:rPr>
          <w:spacing w:val="0"/>
          <w:w w:val="100"/>
          <w:position w:val="0"/>
        </w:rPr>
        <w:t>按测验的应用领域分类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28" w:name="bookmark1028"/>
      <w:r>
        <w:rPr>
          <w:spacing w:val="0"/>
          <w:w w:val="100"/>
          <w:position w:val="0"/>
        </w:rPr>
        <w:t>（</w:t>
      </w:r>
      <w:bookmarkEnd w:id="1028"/>
      <w:r>
        <w:rPr>
          <w:spacing w:val="0"/>
          <w:w w:val="100"/>
          <w:position w:val="0"/>
        </w:rPr>
        <w:t>二）</w:t>
        <w:tab/>
        <w:t>心理测验的功能</w:t>
      </w:r>
    </w:p>
    <w:p>
      <w:pPr>
        <w:pStyle w:val="Style21"/>
        <w:keepNext w:val="0"/>
        <w:keepLines w:val="0"/>
        <w:widowControl w:val="0"/>
        <w:numPr>
          <w:ilvl w:val="0"/>
          <w:numId w:val="525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1029" w:name="bookmark1029"/>
      <w:bookmarkEnd w:id="1029"/>
      <w:r>
        <w:rPr>
          <w:spacing w:val="0"/>
          <w:w w:val="100"/>
          <w:position w:val="0"/>
        </w:rPr>
        <w:t>测验在实际工作中的应用</w:t>
      </w:r>
    </w:p>
    <w:p>
      <w:pPr>
        <w:pStyle w:val="Style21"/>
        <w:keepNext w:val="0"/>
        <w:keepLines w:val="0"/>
        <w:widowControl w:val="0"/>
        <w:numPr>
          <w:ilvl w:val="0"/>
          <w:numId w:val="527"/>
        </w:numPr>
        <w:shd w:val="clear" w:color="auto" w:fill="auto"/>
        <w:tabs>
          <w:tab w:pos="749" w:val="left"/>
        </w:tabs>
        <w:bidi w:val="0"/>
        <w:spacing w:before="0" w:after="500" w:line="240" w:lineRule="auto"/>
        <w:ind w:left="0" w:right="0"/>
        <w:jc w:val="left"/>
      </w:pPr>
      <w:bookmarkStart w:id="1030" w:name="bookmark1030"/>
      <w:bookmarkEnd w:id="1030"/>
      <w:r>
        <w:rPr>
          <w:spacing w:val="0"/>
          <w:w w:val="100"/>
          <w:position w:val="0"/>
        </w:rPr>
        <w:t>测验在理论研究中的应用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31" w:name="bookmark1031"/>
      <w:bookmarkStart w:id="1032" w:name="bookmark1032"/>
      <w:bookmarkStart w:id="1033" w:name="bookmark1033"/>
      <w:r>
        <w:rPr>
          <w:spacing w:val="0"/>
          <w:w w:val="100"/>
          <w:position w:val="0"/>
        </w:rPr>
        <w:t>第二章心理测验的编制</w:t>
      </w:r>
      <w:bookmarkEnd w:id="1031"/>
      <w:bookmarkEnd w:id="1032"/>
      <w:bookmarkEnd w:id="103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34" w:name="bookmark1034"/>
      <w:r>
        <w:rPr>
          <w:spacing w:val="0"/>
          <w:w w:val="100"/>
          <w:position w:val="0"/>
        </w:rPr>
        <w:t>一</w:t>
      </w:r>
      <w:bookmarkEnd w:id="1034"/>
      <w:r>
        <w:rPr>
          <w:spacing w:val="0"/>
          <w:w w:val="100"/>
          <w:position w:val="0"/>
        </w:rPr>
        <w:t>、编制测验的一般程序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35" w:name="bookmark1035"/>
      <w:r>
        <w:rPr>
          <w:spacing w:val="0"/>
          <w:w w:val="100"/>
          <w:position w:val="0"/>
        </w:rPr>
        <w:t>（</w:t>
      </w:r>
      <w:bookmarkEnd w:id="1035"/>
      <w:r>
        <w:rPr>
          <w:spacing w:val="0"/>
          <w:w w:val="100"/>
          <w:position w:val="0"/>
        </w:rPr>
        <w:t>一）确定测验的目的</w:t>
      </w:r>
    </w:p>
    <w:p>
      <w:pPr>
        <w:pStyle w:val="Style21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36" w:name="bookmark1036"/>
      <w:bookmarkEnd w:id="1036"/>
      <w:r>
        <w:rPr>
          <w:spacing w:val="0"/>
          <w:w w:val="100"/>
          <w:position w:val="0"/>
        </w:rPr>
        <w:t>测量对象</w:t>
      </w:r>
    </w:p>
    <w:p>
      <w:pPr>
        <w:pStyle w:val="Style21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37" w:name="bookmark1037"/>
      <w:bookmarkEnd w:id="1037"/>
      <w:r>
        <w:rPr>
          <w:spacing w:val="0"/>
          <w:w w:val="100"/>
          <w:position w:val="0"/>
        </w:rPr>
        <w:t>测量目标</w:t>
      </w:r>
    </w:p>
    <w:p>
      <w:pPr>
        <w:pStyle w:val="Style21"/>
        <w:keepNext w:val="0"/>
        <w:keepLines w:val="0"/>
        <w:widowControl w:val="0"/>
        <w:numPr>
          <w:ilvl w:val="0"/>
          <w:numId w:val="52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38" w:name="bookmark1038"/>
      <w:bookmarkEnd w:id="1038"/>
      <w:r>
        <w:rPr>
          <w:spacing w:val="0"/>
          <w:w w:val="100"/>
          <w:position w:val="0"/>
        </w:rPr>
        <w:t>测量目的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（~）制定编题计划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39" w:name="bookmark1039"/>
      <w:r>
        <w:rPr>
          <w:spacing w:val="0"/>
          <w:w w:val="100"/>
          <w:position w:val="0"/>
        </w:rPr>
        <w:t>（</w:t>
      </w:r>
      <w:bookmarkEnd w:id="1039"/>
      <w:r>
        <w:rPr>
          <w:spacing w:val="0"/>
          <w:w w:val="100"/>
          <w:position w:val="0"/>
        </w:rPr>
        <w:t>三）</w:t>
        <w:tab/>
        <w:t>编写题目（项</w:t>
      </w:r>
      <w:r>
        <w:rPr>
          <w:color w:val="60532B"/>
          <w:spacing w:val="0"/>
          <w:w w:val="100"/>
          <w:position w:val="0"/>
        </w:rPr>
        <w:t>目）</w:t>
      </w:r>
    </w:p>
    <w:p>
      <w:pPr>
        <w:pStyle w:val="Style21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40" w:name="bookmark1040"/>
      <w:bookmarkEnd w:id="1040"/>
      <w:r>
        <w:rPr>
          <w:spacing w:val="0"/>
          <w:w w:val="100"/>
          <w:position w:val="0"/>
        </w:rPr>
        <w:t>收集有关资料</w:t>
      </w:r>
    </w:p>
    <w:p>
      <w:pPr>
        <w:pStyle w:val="Style21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41" w:name="bookmark1041"/>
      <w:bookmarkEnd w:id="1041"/>
      <w:r>
        <w:rPr>
          <w:spacing w:val="0"/>
          <w:w w:val="100"/>
          <w:position w:val="0"/>
        </w:rPr>
        <w:t>选择项目形式</w:t>
      </w:r>
    </w:p>
    <w:p>
      <w:pPr>
        <w:pStyle w:val="Style21"/>
        <w:keepNext w:val="0"/>
        <w:keepLines w:val="0"/>
        <w:widowControl w:val="0"/>
        <w:numPr>
          <w:ilvl w:val="0"/>
          <w:numId w:val="53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42" w:name="bookmark1042"/>
      <w:bookmarkEnd w:id="1042"/>
      <w:r>
        <w:rPr>
          <w:spacing w:val="0"/>
          <w:w w:val="100"/>
          <w:position w:val="0"/>
        </w:rPr>
        <w:t>编写具体题目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43" w:name="bookmark1043"/>
      <w:r>
        <w:rPr>
          <w:spacing w:val="0"/>
          <w:w w:val="100"/>
          <w:position w:val="0"/>
        </w:rPr>
        <w:t>（</w:t>
      </w:r>
      <w:bookmarkEnd w:id="1043"/>
      <w:r>
        <w:rPr>
          <w:spacing w:val="0"/>
          <w:w w:val="100"/>
          <w:position w:val="0"/>
        </w:rPr>
        <w:t>四）</w:t>
        <w:tab/>
        <w:t>项目的预测验和分析</w:t>
      </w:r>
    </w:p>
    <w:p>
      <w:pPr>
        <w:pStyle w:val="Style21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044" w:name="bookmark1044"/>
      <w:bookmarkEnd w:id="1044"/>
      <w:r>
        <w:rPr>
          <w:spacing w:val="0"/>
          <w:w w:val="100"/>
          <w:position w:val="0"/>
        </w:rPr>
        <w:t>预测验</w:t>
      </w:r>
    </w:p>
    <w:p>
      <w:pPr>
        <w:pStyle w:val="Style21"/>
        <w:keepNext w:val="0"/>
        <w:keepLines w:val="0"/>
        <w:widowControl w:val="0"/>
        <w:numPr>
          <w:ilvl w:val="0"/>
          <w:numId w:val="53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45" w:name="bookmark1045"/>
      <w:bookmarkEnd w:id="1045"/>
      <w:r>
        <w:rPr>
          <w:spacing w:val="0"/>
          <w:w w:val="100"/>
          <w:position w:val="0"/>
        </w:rPr>
        <w:t>项目分析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46" w:name="bookmark1046"/>
      <w:r>
        <w:rPr>
          <w:spacing w:val="0"/>
          <w:w w:val="100"/>
          <w:position w:val="0"/>
        </w:rPr>
        <w:t>（</w:t>
      </w:r>
      <w:bookmarkEnd w:id="1046"/>
      <w:r>
        <w:rPr>
          <w:spacing w:val="0"/>
          <w:w w:val="100"/>
          <w:position w:val="0"/>
        </w:rPr>
        <w:t>五）</w:t>
        <w:tab/>
        <w:t>合成测验</w:t>
      </w:r>
    </w:p>
    <w:p>
      <w:pPr>
        <w:pStyle w:val="Style21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047" w:name="bookmark1047"/>
      <w:bookmarkEnd w:id="1047"/>
      <w:r>
        <w:rPr>
          <w:spacing w:val="0"/>
          <w:w w:val="100"/>
          <w:position w:val="0"/>
        </w:rPr>
        <w:t>项目的选择</w:t>
      </w:r>
    </w:p>
    <w:p>
      <w:pPr>
        <w:pStyle w:val="Style21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48" w:name="bookmark1048"/>
      <w:bookmarkEnd w:id="1048"/>
      <w:r>
        <w:rPr>
          <w:spacing w:val="0"/>
          <w:w w:val="100"/>
          <w:position w:val="0"/>
        </w:rPr>
        <w:t>项目的编排</w:t>
      </w:r>
    </w:p>
    <w:p>
      <w:pPr>
        <w:pStyle w:val="Style21"/>
        <w:keepNext w:val="0"/>
        <w:keepLines w:val="0"/>
        <w:widowControl w:val="0"/>
        <w:numPr>
          <w:ilvl w:val="0"/>
          <w:numId w:val="5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49" w:name="bookmark1049"/>
      <w:bookmarkEnd w:id="1049"/>
      <w:r>
        <w:rPr>
          <w:spacing w:val="0"/>
          <w:w w:val="100"/>
          <w:position w:val="0"/>
        </w:rPr>
        <w:t>编制复本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50" w:name="bookmark1050"/>
      <w:r>
        <w:rPr>
          <w:spacing w:val="0"/>
          <w:w w:val="100"/>
          <w:position w:val="0"/>
        </w:rPr>
        <w:t>（</w:t>
      </w:r>
      <w:bookmarkEnd w:id="1050"/>
      <w:r>
        <w:rPr>
          <w:spacing w:val="0"/>
          <w:w w:val="100"/>
          <w:position w:val="0"/>
        </w:rPr>
        <w:t>六）</w:t>
        <w:tab/>
        <w:t>将测验标准化</w:t>
      </w:r>
    </w:p>
    <w:p>
      <w:pPr>
        <w:pStyle w:val="Style21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51" w:name="bookmark1051"/>
      <w:bookmarkEnd w:id="1051"/>
      <w:r>
        <w:rPr>
          <w:spacing w:val="0"/>
          <w:w w:val="100"/>
          <w:position w:val="0"/>
        </w:rPr>
        <w:t>内容</w:t>
      </w:r>
    </w:p>
    <w:p>
      <w:pPr>
        <w:pStyle w:val="Style21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52" w:name="bookmark1052"/>
      <w:bookmarkEnd w:id="1052"/>
      <w:r>
        <w:rPr>
          <w:spacing w:val="0"/>
          <w:w w:val="100"/>
          <w:position w:val="0"/>
        </w:rPr>
        <w:t>施测</w:t>
      </w:r>
    </w:p>
    <w:p>
      <w:pPr>
        <w:pStyle w:val="Style21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53" w:name="bookmark1053"/>
      <w:bookmarkEnd w:id="1053"/>
      <w:r>
        <w:rPr>
          <w:spacing w:val="0"/>
          <w:w w:val="100"/>
          <w:position w:val="0"/>
        </w:rPr>
        <w:t>评分</w:t>
      </w:r>
    </w:p>
    <w:p>
      <w:pPr>
        <w:pStyle w:val="Style21"/>
        <w:keepNext w:val="0"/>
        <w:keepLines w:val="0"/>
        <w:widowControl w:val="0"/>
        <w:numPr>
          <w:ilvl w:val="0"/>
          <w:numId w:val="53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054" w:name="bookmark1054"/>
      <w:bookmarkEnd w:id="1054"/>
      <w:r>
        <w:rPr>
          <w:spacing w:val="0"/>
          <w:w w:val="100"/>
          <w:position w:val="0"/>
        </w:rPr>
        <w:t>常模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55" w:name="bookmark1055"/>
      <w:r>
        <w:rPr>
          <w:spacing w:val="0"/>
          <w:w w:val="100"/>
          <w:position w:val="0"/>
        </w:rPr>
        <w:t>（</w:t>
      </w:r>
      <w:bookmarkEnd w:id="1055"/>
      <w:r>
        <w:rPr>
          <w:spacing w:val="0"/>
          <w:w w:val="100"/>
          <w:position w:val="0"/>
        </w:rPr>
        <w:t>七）</w:t>
        <w:tab/>
        <w:t>对测验的鉴定</w:t>
      </w:r>
    </w:p>
    <w:p>
      <w:pPr>
        <w:pStyle w:val="Style21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056" w:name="bookmark1056"/>
      <w:bookmarkEnd w:id="1056"/>
      <w:r>
        <w:rPr>
          <w:spacing w:val="0"/>
          <w:w w:val="100"/>
          <w:position w:val="0"/>
        </w:rPr>
        <w:t>信度</w:t>
      </w:r>
    </w:p>
    <w:p>
      <w:pPr>
        <w:pStyle w:val="Style21"/>
        <w:keepNext w:val="0"/>
        <w:keepLines w:val="0"/>
        <w:widowControl w:val="0"/>
        <w:numPr>
          <w:ilvl w:val="0"/>
          <w:numId w:val="53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57" w:name="bookmark1057"/>
      <w:bookmarkEnd w:id="1057"/>
      <w:r>
        <w:rPr>
          <w:spacing w:val="0"/>
          <w:w w:val="100"/>
          <w:position w:val="0"/>
        </w:rPr>
        <w:t>效度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  <w:lang w:val="en-US" w:eastAsia="en-US" w:bidi="en-US"/>
        </w:rPr>
        <w:t>（A）</w:t>
      </w:r>
      <w:r>
        <w:rPr>
          <w:spacing w:val="0"/>
          <w:w w:val="100"/>
          <w:position w:val="0"/>
        </w:rPr>
        <w:t>编写测验说明书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58" w:name="bookmark1058"/>
      <w:r>
        <w:rPr>
          <w:spacing w:val="0"/>
          <w:w w:val="100"/>
          <w:position w:val="0"/>
        </w:rPr>
        <w:t>二</w:t>
      </w:r>
      <w:bookmarkEnd w:id="1058"/>
      <w:r>
        <w:rPr>
          <w:spacing w:val="0"/>
          <w:w w:val="100"/>
          <w:position w:val="0"/>
        </w:rPr>
        <w:t>、测验题目的编制技术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59" w:name="bookmark1059"/>
      <w:r>
        <w:rPr>
          <w:spacing w:val="0"/>
          <w:w w:val="100"/>
          <w:position w:val="0"/>
        </w:rPr>
        <w:t>（</w:t>
      </w:r>
      <w:bookmarkEnd w:id="1059"/>
      <w:r>
        <w:rPr>
          <w:spacing w:val="0"/>
          <w:w w:val="100"/>
          <w:position w:val="0"/>
        </w:rPr>
        <w:t>一）命题的一般原则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（~）测题的种类及编制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60" w:name="bookmark1060"/>
      <w:bookmarkStart w:id="1061" w:name="bookmark1061"/>
      <w:bookmarkStart w:id="1062" w:name="bookmark1062"/>
      <w:r>
        <w:rPr>
          <w:spacing w:val="0"/>
          <w:w w:val="100"/>
          <w:position w:val="0"/>
        </w:rPr>
        <w:t>第三章测验的实施和计分</w:t>
      </w:r>
      <w:bookmarkEnd w:id="1060"/>
      <w:bookmarkEnd w:id="1061"/>
      <w:bookmarkEnd w:id="1062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063" w:name="bookmark1063"/>
      <w:r>
        <w:rPr>
          <w:spacing w:val="0"/>
          <w:w w:val="100"/>
          <w:position w:val="0"/>
        </w:rPr>
        <w:t>一</w:t>
      </w:r>
      <w:bookmarkEnd w:id="1063"/>
      <w:r>
        <w:rPr>
          <w:spacing w:val="0"/>
          <w:w w:val="100"/>
          <w:position w:val="0"/>
        </w:rPr>
        <w:t>、</w:t>
        <w:tab/>
        <w:t>测验的实施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064" w:name="bookmark1064"/>
      <w:r>
        <w:rPr>
          <w:spacing w:val="0"/>
          <w:w w:val="100"/>
          <w:position w:val="0"/>
        </w:rPr>
        <w:t>（</w:t>
      </w:r>
      <w:bookmarkEnd w:id="1064"/>
      <w:r>
        <w:rPr>
          <w:spacing w:val="0"/>
          <w:w w:val="100"/>
          <w:position w:val="0"/>
        </w:rPr>
        <w:t>一）</w:t>
        <w:tab/>
        <w:t>测验实施的一般程序</w:t>
      </w:r>
    </w:p>
    <w:p>
      <w:pPr>
        <w:pStyle w:val="Style21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065" w:name="bookmark1065"/>
      <w:bookmarkEnd w:id="1065"/>
      <w:r>
        <w:rPr>
          <w:spacing w:val="0"/>
          <w:w w:val="100"/>
          <w:position w:val="0"/>
        </w:rPr>
        <w:t>标准化指导语</w:t>
      </w:r>
    </w:p>
    <w:p>
      <w:pPr>
        <w:pStyle w:val="Style21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66" w:name="bookmark1066"/>
      <w:bookmarkEnd w:id="1066"/>
      <w:r>
        <w:rPr>
          <w:spacing w:val="0"/>
          <w:w w:val="100"/>
          <w:position w:val="0"/>
        </w:rPr>
        <w:t>标准时限</w:t>
      </w:r>
    </w:p>
    <w:p>
      <w:pPr>
        <w:pStyle w:val="Style21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67" w:name="bookmark1067"/>
      <w:bookmarkEnd w:id="1067"/>
      <w:r>
        <w:rPr>
          <w:spacing w:val="0"/>
          <w:w w:val="100"/>
          <w:position w:val="0"/>
        </w:rPr>
        <w:t>测验的环境条件</w:t>
      </w:r>
    </w:p>
    <w:p>
      <w:pPr>
        <w:pStyle w:val="Style21"/>
        <w:keepNext w:val="0"/>
        <w:keepLines w:val="0"/>
        <w:widowControl w:val="0"/>
        <w:numPr>
          <w:ilvl w:val="0"/>
          <w:numId w:val="54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68" w:name="bookmark1068"/>
      <w:bookmarkEnd w:id="1068"/>
      <w:r>
        <w:rPr>
          <w:spacing w:val="0"/>
          <w:w w:val="100"/>
          <w:position w:val="0"/>
        </w:rPr>
        <w:t>计算机辅助的测验实施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69" w:name="bookmark1069"/>
      <w:r>
        <w:rPr>
          <w:spacing w:val="0"/>
          <w:w w:val="100"/>
          <w:position w:val="0"/>
        </w:rPr>
        <w:t>（</w:t>
      </w:r>
      <w:bookmarkEnd w:id="1069"/>
      <w:r>
        <w:rPr>
          <w:spacing w:val="0"/>
          <w:w w:val="100"/>
          <w:position w:val="0"/>
        </w:rPr>
        <w:t>二）</w:t>
        <w:tab/>
        <w:t>主试的职责</w:t>
      </w:r>
    </w:p>
    <w:p>
      <w:pPr>
        <w:pStyle w:val="Style21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70" w:name="bookmark1070"/>
      <w:bookmarkEnd w:id="1070"/>
      <w:r>
        <w:rPr>
          <w:spacing w:val="0"/>
          <w:w w:val="100"/>
          <w:position w:val="0"/>
        </w:rPr>
        <w:t>施测前的准备工作</w:t>
      </w:r>
    </w:p>
    <w:p>
      <w:pPr>
        <w:pStyle w:val="Style21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71" w:name="bookmark1071"/>
      <w:bookmarkEnd w:id="1071"/>
      <w:r>
        <w:rPr>
          <w:spacing w:val="0"/>
          <w:w w:val="100"/>
          <w:position w:val="0"/>
        </w:rPr>
        <w:t>施测中主试的职责</w:t>
      </w:r>
    </w:p>
    <w:p>
      <w:pPr>
        <w:pStyle w:val="Style21"/>
        <w:keepNext w:val="0"/>
        <w:keepLines w:val="0"/>
        <w:widowControl w:val="0"/>
        <w:numPr>
          <w:ilvl w:val="0"/>
          <w:numId w:val="54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72" w:name="bookmark1072"/>
      <w:bookmarkEnd w:id="1072"/>
      <w:r>
        <w:rPr>
          <w:spacing w:val="0"/>
          <w:w w:val="100"/>
          <w:position w:val="0"/>
        </w:rPr>
        <w:t>施测后主试的职责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073" w:name="bookmark1073"/>
      <w:r>
        <w:rPr>
          <w:spacing w:val="0"/>
          <w:w w:val="100"/>
          <w:position w:val="0"/>
        </w:rPr>
        <w:t>二</w:t>
      </w:r>
      <w:bookmarkEnd w:id="1073"/>
      <w:r>
        <w:rPr>
          <w:spacing w:val="0"/>
          <w:w w:val="100"/>
          <w:position w:val="0"/>
        </w:rPr>
        <w:t>、</w:t>
        <w:tab/>
        <w:t>测验的计分和分数的合成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（一）计分的一般程序</w:t>
      </w:r>
    </w:p>
    <w:p>
      <w:pPr>
        <w:pStyle w:val="Style21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74" w:name="bookmark1074"/>
      <w:bookmarkEnd w:id="1074"/>
      <w:r>
        <w:rPr>
          <w:spacing w:val="0"/>
          <w:w w:val="100"/>
          <w:position w:val="0"/>
        </w:rPr>
        <w:t>计分的基本步骤和要求</w:t>
      </w:r>
    </w:p>
    <w:p>
      <w:pPr>
        <w:pStyle w:val="Style21"/>
        <w:keepNext w:val="0"/>
        <w:keepLines w:val="0"/>
        <w:widowControl w:val="0"/>
        <w:numPr>
          <w:ilvl w:val="0"/>
          <w:numId w:val="54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75" w:name="bookmark1075"/>
      <w:bookmarkEnd w:id="1075"/>
      <w:r>
        <w:rPr>
          <w:spacing w:val="0"/>
          <w:w w:val="100"/>
          <w:position w:val="0"/>
        </w:rPr>
        <w:t>论文题计分</w:t>
      </w:r>
    </w:p>
    <w:p>
      <w:pPr>
        <w:pStyle w:val="Style21"/>
        <w:keepNext w:val="0"/>
        <w:keepLines w:val="0"/>
        <w:widowControl w:val="0"/>
        <w:numPr>
          <w:ilvl w:val="0"/>
          <w:numId w:val="545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076" w:name="bookmark1076"/>
      <w:bookmarkEnd w:id="1076"/>
      <w:r>
        <w:rPr>
          <w:spacing w:val="0"/>
          <w:w w:val="100"/>
          <w:position w:val="0"/>
        </w:rPr>
        <w:t>客观题计分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77" w:name="bookmark1077"/>
      <w:r>
        <w:rPr>
          <w:spacing w:val="0"/>
          <w:w w:val="100"/>
          <w:position w:val="0"/>
        </w:rPr>
        <w:t>（</w:t>
      </w:r>
      <w:bookmarkEnd w:id="1077"/>
      <w:r>
        <w:rPr>
          <w:spacing w:val="0"/>
          <w:w w:val="100"/>
          <w:position w:val="0"/>
        </w:rPr>
        <w:t>二）测验分数的合成</w:t>
      </w:r>
    </w:p>
    <w:p>
      <w:pPr>
        <w:pStyle w:val="Style21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1078" w:name="bookmark1078"/>
      <w:bookmarkEnd w:id="1078"/>
      <w:r>
        <w:rPr>
          <w:spacing w:val="0"/>
          <w:w w:val="100"/>
          <w:position w:val="0"/>
        </w:rPr>
        <w:t>题目的组合</w:t>
      </w:r>
    </w:p>
    <w:p>
      <w:pPr>
        <w:pStyle w:val="Style21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079" w:name="bookmark1079"/>
      <w:bookmarkEnd w:id="1079"/>
      <w:r>
        <w:rPr>
          <w:spacing w:val="0"/>
          <w:w w:val="100"/>
          <w:position w:val="0"/>
        </w:rPr>
        <w:t>分测验或量表的组合</w:t>
      </w:r>
    </w:p>
    <w:p>
      <w:pPr>
        <w:pStyle w:val="Style21"/>
        <w:keepNext w:val="0"/>
        <w:keepLines w:val="0"/>
        <w:widowControl w:val="0"/>
        <w:numPr>
          <w:ilvl w:val="0"/>
          <w:numId w:val="54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080" w:name="bookmark1080"/>
      <w:bookmarkEnd w:id="1080"/>
      <w:r>
        <w:rPr>
          <w:spacing w:val="0"/>
          <w:w w:val="100"/>
          <w:position w:val="0"/>
        </w:rPr>
        <w:t>测验的组合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81" w:name="bookmark1081"/>
      <w:r>
        <w:rPr>
          <w:spacing w:val="0"/>
          <w:w w:val="100"/>
          <w:position w:val="0"/>
        </w:rPr>
        <w:t>三</w:t>
      </w:r>
      <w:bookmarkEnd w:id="1081"/>
      <w:r>
        <w:rPr>
          <w:spacing w:val="0"/>
          <w:w w:val="100"/>
          <w:position w:val="0"/>
        </w:rPr>
        <w:t>、测验的误差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（一）误差的定义和种类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（~）误差的来源</w:t>
      </w:r>
    </w:p>
    <w:p>
      <w:pPr>
        <w:pStyle w:val="Style21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82" w:name="bookmark1082"/>
      <w:bookmarkEnd w:id="1082"/>
      <w:r>
        <w:rPr>
          <w:spacing w:val="0"/>
          <w:w w:val="100"/>
          <w:position w:val="0"/>
        </w:rPr>
        <w:t>测验内部引起的误差</w:t>
      </w:r>
    </w:p>
    <w:p>
      <w:pPr>
        <w:pStyle w:val="Style21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83" w:name="bookmark1083"/>
      <w:bookmarkEnd w:id="1083"/>
      <w:r>
        <w:rPr>
          <w:spacing w:val="0"/>
          <w:w w:val="100"/>
          <w:position w:val="0"/>
        </w:rPr>
        <w:t>由施测过程引起的误差</w:t>
      </w:r>
    </w:p>
    <w:p>
      <w:pPr>
        <w:pStyle w:val="Style21"/>
        <w:keepNext w:val="0"/>
        <w:keepLines w:val="0"/>
        <w:widowControl w:val="0"/>
        <w:numPr>
          <w:ilvl w:val="0"/>
          <w:numId w:val="549"/>
        </w:numPr>
        <w:shd w:val="clear" w:color="auto" w:fill="auto"/>
        <w:tabs>
          <w:tab w:pos="739" w:val="left"/>
        </w:tabs>
        <w:bidi w:val="0"/>
        <w:spacing w:before="0" w:after="500" w:line="240" w:lineRule="auto"/>
        <w:ind w:left="0" w:right="0"/>
        <w:jc w:val="left"/>
      </w:pPr>
      <w:bookmarkStart w:id="1084" w:name="bookmark1084"/>
      <w:bookmarkEnd w:id="1084"/>
      <w:r>
        <w:rPr>
          <w:spacing w:val="0"/>
          <w:w w:val="100"/>
          <w:position w:val="0"/>
        </w:rPr>
        <w:t>由受测者本身引起的误差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085" w:name="bookmark1085"/>
      <w:bookmarkStart w:id="1086" w:name="bookmark1086"/>
      <w:bookmarkStart w:id="1087" w:name="bookmark1087"/>
      <w:r>
        <w:rPr>
          <w:spacing w:val="0"/>
          <w:w w:val="100"/>
          <w:position w:val="0"/>
        </w:rPr>
        <w:t>第四章测验结果的解释</w:t>
      </w:r>
      <w:bookmarkEnd w:id="1085"/>
      <w:bookmarkEnd w:id="1086"/>
      <w:bookmarkEnd w:id="1087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088" w:name="bookmark1088"/>
      <w:r>
        <w:rPr>
          <w:spacing w:val="0"/>
          <w:w w:val="100"/>
          <w:position w:val="0"/>
        </w:rPr>
        <w:t>一</w:t>
      </w:r>
      <w:bookmarkEnd w:id="1088"/>
      <w:r>
        <w:rPr>
          <w:spacing w:val="0"/>
          <w:w w:val="100"/>
          <w:position w:val="0"/>
        </w:rPr>
        <w:t>、</w:t>
        <w:tab/>
        <w:t>参照常模的分数</w:t>
      </w:r>
      <w:r>
        <w:rPr>
          <w:spacing w:val="0"/>
          <w:w w:val="100"/>
          <w:position w:val="0"/>
          <w:lang w:val="zh-CN" w:eastAsia="zh-CN" w:bidi="zh-CN"/>
        </w:rPr>
        <w:t>解释&amp;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089" w:name="bookmark1089"/>
      <w:r>
        <w:rPr>
          <w:spacing w:val="0"/>
          <w:w w:val="100"/>
          <w:position w:val="0"/>
        </w:rPr>
        <w:t>（</w:t>
      </w:r>
      <w:bookmarkEnd w:id="1089"/>
      <w:r>
        <w:rPr>
          <w:spacing w:val="0"/>
          <w:w w:val="100"/>
          <w:position w:val="0"/>
        </w:rPr>
        <w:t>一）</w:t>
        <w:tab/>
        <w:t>常模团体的组成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90" w:name="bookmark1090"/>
      <w:bookmarkEnd w:id="1090"/>
      <w:r>
        <w:rPr>
          <w:spacing w:val="0"/>
          <w:w w:val="100"/>
          <w:position w:val="0"/>
        </w:rPr>
        <w:t>常模团体的性质</w:t>
      </w:r>
    </w:p>
    <w:p>
      <w:pPr>
        <w:pStyle w:val="Style21"/>
        <w:keepNext w:val="0"/>
        <w:keepLines w:val="0"/>
        <w:widowControl w:val="0"/>
        <w:numPr>
          <w:ilvl w:val="0"/>
          <w:numId w:val="551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/>
        <w:jc w:val="left"/>
      </w:pPr>
      <w:bookmarkStart w:id="1091" w:name="bookmark1091"/>
      <w:bookmarkEnd w:id="1091"/>
      <w:r>
        <w:rPr>
          <w:spacing w:val="0"/>
          <w:w w:val="100"/>
          <w:position w:val="0"/>
        </w:rPr>
        <w:t>常模团体的条件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92" w:name="bookmark1092"/>
      <w:r>
        <w:rPr>
          <w:spacing w:val="0"/>
          <w:w w:val="100"/>
          <w:position w:val="0"/>
        </w:rPr>
        <w:t>（</w:t>
      </w:r>
      <w:bookmarkEnd w:id="1092"/>
      <w:r>
        <w:rPr>
          <w:spacing w:val="0"/>
          <w:w w:val="100"/>
          <w:position w:val="0"/>
        </w:rPr>
        <w:t>二）</w:t>
        <w:tab/>
        <w:t>几种主要的常曜参照分数</w:t>
      </w:r>
    </w:p>
    <w:p>
      <w:pPr>
        <w:pStyle w:val="Style21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093" w:name="bookmark1093"/>
      <w:bookmarkEnd w:id="1093"/>
      <w:r>
        <w:rPr>
          <w:spacing w:val="0"/>
          <w:w w:val="100"/>
          <w:position w:val="0"/>
        </w:rPr>
        <w:t>发展量表</w:t>
      </w:r>
    </w:p>
    <w:p>
      <w:pPr>
        <w:pStyle w:val="Style21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94" w:name="bookmark1094"/>
      <w:bookmarkEnd w:id="1094"/>
      <w:r>
        <w:rPr>
          <w:spacing w:val="0"/>
          <w:w w:val="100"/>
          <w:position w:val="0"/>
        </w:rPr>
        <w:t>商数</w:t>
      </w:r>
    </w:p>
    <w:p>
      <w:pPr>
        <w:pStyle w:val="Style21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095" w:name="bookmark1095"/>
      <w:bookmarkEnd w:id="1095"/>
      <w:r>
        <w:rPr>
          <w:spacing w:val="0"/>
          <w:w w:val="100"/>
          <w:position w:val="0"/>
        </w:rPr>
        <w:t>百分位</w:t>
      </w:r>
    </w:p>
    <w:p>
      <w:pPr>
        <w:pStyle w:val="Style21"/>
        <w:keepNext w:val="0"/>
        <w:keepLines w:val="0"/>
        <w:widowControl w:val="0"/>
        <w:numPr>
          <w:ilvl w:val="0"/>
          <w:numId w:val="55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096" w:name="bookmark1096"/>
      <w:bookmarkEnd w:id="1096"/>
      <w:r>
        <w:rPr>
          <w:spacing w:val="0"/>
          <w:w w:val="100"/>
          <w:position w:val="0"/>
        </w:rPr>
        <w:t>标准分数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097" w:name="bookmark1097"/>
      <w:r>
        <w:rPr>
          <w:spacing w:val="0"/>
          <w:w w:val="100"/>
          <w:position w:val="0"/>
        </w:rPr>
        <w:t>（</w:t>
      </w:r>
      <w:bookmarkEnd w:id="1097"/>
      <w:r>
        <w:rPr>
          <w:spacing w:val="0"/>
          <w:w w:val="100"/>
          <w:position w:val="0"/>
        </w:rPr>
        <w:t>三）</w:t>
        <w:tab/>
        <w:t>呈现常模资料的方法</w:t>
      </w:r>
    </w:p>
    <w:p>
      <w:pPr>
        <w:pStyle w:val="Style21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098" w:name="bookmark1098"/>
      <w:bookmarkEnd w:id="1098"/>
      <w:r>
        <w:rPr>
          <w:spacing w:val="0"/>
          <w:w w:val="100"/>
          <w:position w:val="0"/>
        </w:rPr>
        <w:t>转化表</w:t>
      </w:r>
    </w:p>
    <w:p>
      <w:pPr>
        <w:pStyle w:val="Style21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099" w:name="bookmark1099"/>
      <w:bookmarkEnd w:id="1099"/>
      <w:r>
        <w:rPr>
          <w:spacing w:val="0"/>
          <w:w w:val="100"/>
          <w:position w:val="0"/>
        </w:rPr>
        <w:t>剖析图</w:t>
      </w:r>
    </w:p>
    <w:p>
      <w:pPr>
        <w:pStyle w:val="Style21"/>
        <w:keepNext w:val="0"/>
        <w:keepLines w:val="0"/>
        <w:widowControl w:val="0"/>
        <w:numPr>
          <w:ilvl w:val="0"/>
          <w:numId w:val="55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100" w:name="bookmark1100"/>
      <w:bookmarkEnd w:id="1100"/>
      <w:r>
        <w:rPr>
          <w:spacing w:val="0"/>
          <w:w w:val="100"/>
          <w:position w:val="0"/>
        </w:rPr>
        <w:t>常态百分位图表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101" w:name="bookmark1101"/>
      <w:r>
        <w:rPr>
          <w:spacing w:val="0"/>
          <w:w w:val="100"/>
          <w:position w:val="0"/>
        </w:rPr>
        <w:t>二</w:t>
      </w:r>
      <w:bookmarkEnd w:id="1101"/>
      <w:r>
        <w:rPr>
          <w:spacing w:val="0"/>
          <w:w w:val="100"/>
          <w:position w:val="0"/>
        </w:rPr>
        <w:t>、</w:t>
        <w:tab/>
        <w:t>参照标准的分数解释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（一）内容参照分数</w:t>
      </w:r>
    </w:p>
    <w:p>
      <w:pPr>
        <w:pStyle w:val="Style21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02" w:name="bookmark1102"/>
      <w:bookmarkEnd w:id="1102"/>
      <w:r>
        <w:rPr>
          <w:spacing w:val="0"/>
          <w:w w:val="100"/>
          <w:position w:val="0"/>
        </w:rPr>
        <w:t>内容参照分数的定义</w:t>
      </w:r>
    </w:p>
    <w:p>
      <w:pPr>
        <w:pStyle w:val="Style21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left"/>
      </w:pPr>
      <w:bookmarkStart w:id="1103" w:name="bookmark1103"/>
      <w:bookmarkEnd w:id="1103"/>
      <w:r>
        <w:rPr>
          <w:spacing w:val="0"/>
          <w:w w:val="100"/>
          <w:position w:val="0"/>
        </w:rPr>
        <w:t>几种主要的内容参照量表</w:t>
      </w:r>
    </w:p>
    <w:p>
      <w:pPr>
        <w:pStyle w:val="Style21"/>
        <w:keepNext w:val="0"/>
        <w:keepLines w:val="0"/>
        <w:widowControl w:val="0"/>
        <w:numPr>
          <w:ilvl w:val="0"/>
          <w:numId w:val="557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400" w:right="0" w:firstLine="20"/>
        <w:jc w:val="both"/>
      </w:pPr>
      <w:bookmarkStart w:id="1104" w:name="bookmark1104"/>
      <w:bookmarkEnd w:id="1104"/>
      <w:r>
        <w:rPr>
          <w:spacing w:val="0"/>
          <w:w w:val="100"/>
          <w:position w:val="0"/>
        </w:rPr>
        <w:t>内容参照分数的评价 （~）结果参照测验</w:t>
      </w:r>
    </w:p>
    <w:p>
      <w:pPr>
        <w:pStyle w:val="Style21"/>
        <w:keepNext w:val="0"/>
        <w:keepLines w:val="0"/>
        <w:widowControl w:val="0"/>
        <w:numPr>
          <w:ilvl w:val="0"/>
          <w:numId w:val="559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400" w:right="0" w:firstLine="20"/>
        <w:jc w:val="both"/>
      </w:pPr>
      <w:bookmarkStart w:id="1105" w:name="bookmark1105"/>
      <w:bookmarkEnd w:id="1105"/>
      <w:r>
        <w:rPr>
          <w:spacing w:val="0"/>
          <w:w w:val="100"/>
          <w:position w:val="0"/>
        </w:rPr>
        <w:t>结果参照分数的定义</w:t>
      </w:r>
    </w:p>
    <w:p>
      <w:pPr>
        <w:pStyle w:val="Style21"/>
        <w:keepNext w:val="0"/>
        <w:keepLines w:val="0"/>
        <w:widowControl w:val="0"/>
        <w:numPr>
          <w:ilvl w:val="0"/>
          <w:numId w:val="561"/>
        </w:numPr>
        <w:shd w:val="clear" w:color="auto" w:fill="auto"/>
        <w:tabs>
          <w:tab w:pos="789" w:val="left"/>
        </w:tabs>
        <w:bidi w:val="0"/>
        <w:spacing w:before="0" w:after="520" w:line="317" w:lineRule="exact"/>
        <w:ind w:left="0" w:right="0"/>
        <w:jc w:val="left"/>
      </w:pPr>
      <w:bookmarkStart w:id="1106" w:name="bookmark1106"/>
      <w:bookmarkEnd w:id="1106"/>
      <w:r>
        <w:rPr>
          <w:spacing w:val="0"/>
          <w:w w:val="100"/>
          <w:position w:val="0"/>
        </w:rPr>
        <w:t>呈现结果参照分数的方法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1107" w:name="bookmark1107"/>
      <w:bookmarkStart w:id="1108" w:name="bookmark1108"/>
      <w:bookmarkStart w:id="1109" w:name="bookmark1109"/>
      <w:r>
        <w:rPr>
          <w:spacing w:val="0"/>
          <w:w w:val="100"/>
          <w:position w:val="0"/>
        </w:rPr>
        <w:t>第五章测验信度</w:t>
      </w:r>
      <w:bookmarkEnd w:id="1107"/>
      <w:bookmarkEnd w:id="1108"/>
      <w:bookmarkEnd w:id="110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317" w:lineRule="exact"/>
        <w:ind w:left="0" w:right="0"/>
        <w:jc w:val="left"/>
      </w:pPr>
      <w:bookmarkStart w:id="1110" w:name="bookmark1110"/>
      <w:r>
        <w:rPr>
          <w:spacing w:val="0"/>
          <w:w w:val="100"/>
          <w:position w:val="0"/>
        </w:rPr>
        <w:t>一</w:t>
      </w:r>
      <w:bookmarkEnd w:id="1110"/>
      <w:r>
        <w:rPr>
          <w:spacing w:val="0"/>
          <w:w w:val="100"/>
          <w:position w:val="0"/>
        </w:rPr>
        <w:t>、</w:t>
        <w:tab/>
        <w:t>信度的性质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1111" w:name="bookmark1111"/>
      <w:r>
        <w:rPr>
          <w:spacing w:val="0"/>
          <w:w w:val="100"/>
          <w:position w:val="0"/>
        </w:rPr>
        <w:t>（</w:t>
      </w:r>
      <w:bookmarkEnd w:id="1111"/>
      <w:r>
        <w:rPr>
          <w:spacing w:val="0"/>
          <w:w w:val="100"/>
          <w:position w:val="0"/>
        </w:rPr>
        <w:t>一）</w:t>
        <w:tab/>
        <w:t>信度的定义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1112" w:name="bookmark1112"/>
      <w:r>
        <w:rPr>
          <w:spacing w:val="0"/>
          <w:w w:val="100"/>
          <w:position w:val="0"/>
        </w:rPr>
        <w:t>（</w:t>
      </w:r>
      <w:bookmarkEnd w:id="1112"/>
      <w:r>
        <w:rPr>
          <w:spacing w:val="0"/>
          <w:w w:val="100"/>
          <w:position w:val="0"/>
        </w:rPr>
        <w:t>二）</w:t>
        <w:tab/>
        <w:t>信度系数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left"/>
      </w:pPr>
      <w:bookmarkStart w:id="1113" w:name="bookmark1113"/>
      <w:r>
        <w:rPr>
          <w:spacing w:val="0"/>
          <w:w w:val="100"/>
          <w:position w:val="0"/>
        </w:rPr>
        <w:t>（</w:t>
      </w:r>
      <w:bookmarkEnd w:id="1113"/>
      <w:r>
        <w:rPr>
          <w:spacing w:val="0"/>
          <w:w w:val="100"/>
          <w:position w:val="0"/>
        </w:rPr>
        <w:t>三）</w:t>
        <w:tab/>
        <w:t>信度与测验分数的解释</w:t>
      </w:r>
    </w:p>
    <w:p>
      <w:pPr>
        <w:pStyle w:val="Style21"/>
        <w:keepNext w:val="0"/>
        <w:keepLines w:val="0"/>
        <w:widowControl w:val="0"/>
        <w:numPr>
          <w:ilvl w:val="0"/>
          <w:numId w:val="563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14" w:name="bookmark1114"/>
      <w:bookmarkEnd w:id="1114"/>
      <w:r>
        <w:rPr>
          <w:spacing w:val="0"/>
          <w:w w:val="100"/>
          <w:position w:val="0"/>
        </w:rPr>
        <w:t>解释个人分数的意义</w:t>
      </w:r>
    </w:p>
    <w:p>
      <w:pPr>
        <w:pStyle w:val="Style21"/>
        <w:keepNext w:val="0"/>
        <w:keepLines w:val="0"/>
        <w:widowControl w:val="0"/>
        <w:numPr>
          <w:ilvl w:val="0"/>
          <w:numId w:val="565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15" w:name="bookmark1115"/>
      <w:bookmarkEnd w:id="1115"/>
      <w:r>
        <w:rPr>
          <w:spacing w:val="0"/>
          <w:w w:val="100"/>
          <w:position w:val="0"/>
        </w:rPr>
        <w:t>两种测验分数的比较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317" w:lineRule="exact"/>
        <w:ind w:left="0" w:right="0"/>
        <w:jc w:val="left"/>
      </w:pPr>
      <w:bookmarkStart w:id="1116" w:name="bookmark1116"/>
      <w:r>
        <w:rPr>
          <w:spacing w:val="0"/>
          <w:w w:val="100"/>
          <w:position w:val="0"/>
        </w:rPr>
        <w:t>二</w:t>
      </w:r>
      <w:bookmarkEnd w:id="1116"/>
      <w:r>
        <w:rPr>
          <w:spacing w:val="0"/>
          <w:w w:val="100"/>
          <w:position w:val="0"/>
        </w:rPr>
        <w:t>、</w:t>
        <w:tab/>
        <w:t>信度的类型及估计方法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0" w:line="317" w:lineRule="exact"/>
        <w:ind w:left="0" w:right="0"/>
        <w:jc w:val="both"/>
      </w:pPr>
      <w:bookmarkStart w:id="1117" w:name="bookmark1117"/>
      <w:r>
        <w:rPr>
          <w:spacing w:val="0"/>
          <w:w w:val="100"/>
          <w:position w:val="0"/>
        </w:rPr>
        <w:t>（</w:t>
      </w:r>
      <w:bookmarkEnd w:id="1117"/>
      <w:r>
        <w:rPr>
          <w:spacing w:val="0"/>
          <w:w w:val="100"/>
          <w:position w:val="0"/>
        </w:rPr>
        <w:t>一）</w:t>
        <w:tab/>
        <w:t>重测信度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18" w:name="bookmark1118"/>
      <w:r>
        <w:rPr>
          <w:spacing w:val="0"/>
          <w:w w:val="100"/>
          <w:position w:val="0"/>
        </w:rPr>
        <w:t>（</w:t>
      </w:r>
      <w:bookmarkEnd w:id="1118"/>
      <w:r>
        <w:rPr>
          <w:spacing w:val="0"/>
          <w:w w:val="100"/>
          <w:position w:val="0"/>
        </w:rPr>
        <w:t>二）</w:t>
        <w:tab/>
        <w:t>复本信度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19" w:name="bookmark1119"/>
      <w:r>
        <w:rPr>
          <w:spacing w:val="0"/>
          <w:w w:val="100"/>
          <w:position w:val="0"/>
        </w:rPr>
        <w:t>（</w:t>
      </w:r>
      <w:bookmarkEnd w:id="1119"/>
      <w:r>
        <w:rPr>
          <w:spacing w:val="0"/>
          <w:w w:val="100"/>
          <w:position w:val="0"/>
        </w:rPr>
        <w:t>三）</w:t>
        <w:tab/>
        <w:t>分半信度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20" w:name="bookmark1120"/>
      <w:r>
        <w:rPr>
          <w:spacing w:val="0"/>
          <w:w w:val="100"/>
          <w:position w:val="0"/>
        </w:rPr>
        <w:t>（</w:t>
      </w:r>
      <w:bookmarkEnd w:id="1120"/>
      <w:r>
        <w:rPr>
          <w:spacing w:val="0"/>
          <w:w w:val="100"/>
          <w:position w:val="0"/>
        </w:rPr>
        <w:t>四）</w:t>
        <w:tab/>
        <w:t>同质性信度</w:t>
      </w:r>
    </w:p>
    <w:p>
      <w:pPr>
        <w:pStyle w:val="Style21"/>
        <w:keepNext w:val="0"/>
        <w:keepLines w:val="0"/>
        <w:widowControl w:val="0"/>
        <w:numPr>
          <w:ilvl w:val="0"/>
          <w:numId w:val="567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21" w:name="bookmark1121"/>
      <w:bookmarkEnd w:id="1121"/>
      <w:r>
        <w:rPr>
          <w:spacing w:val="0"/>
          <w:w w:val="100"/>
          <w:position w:val="0"/>
        </w:rPr>
        <w:t>同质性的含义</w:t>
      </w:r>
    </w:p>
    <w:p>
      <w:pPr>
        <w:pStyle w:val="Style21"/>
        <w:keepNext w:val="0"/>
        <w:keepLines w:val="0"/>
        <w:widowControl w:val="0"/>
        <w:numPr>
          <w:ilvl w:val="0"/>
          <w:numId w:val="569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22" w:name="bookmark1122"/>
      <w:bookmarkEnd w:id="1122"/>
      <w:r>
        <w:rPr>
          <w:spacing w:val="0"/>
          <w:w w:val="100"/>
          <w:position w:val="0"/>
        </w:rPr>
        <w:t>同质性的测量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23" w:name="bookmark1123"/>
      <w:r>
        <w:rPr>
          <w:spacing w:val="0"/>
          <w:w w:val="100"/>
          <w:position w:val="0"/>
        </w:rPr>
        <w:t>（</w:t>
      </w:r>
      <w:bookmarkEnd w:id="1123"/>
      <w:r>
        <w:rPr>
          <w:spacing w:val="0"/>
          <w:w w:val="100"/>
          <w:position w:val="0"/>
        </w:rPr>
        <w:t>五）</w:t>
        <w:tab/>
        <w:t>评分者信度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24" w:name="bookmark1124"/>
      <w:r>
        <w:rPr>
          <w:spacing w:val="0"/>
          <w:w w:val="100"/>
          <w:position w:val="0"/>
        </w:rPr>
        <w:t>（</w:t>
      </w:r>
      <w:bookmarkEnd w:id="1124"/>
      <w:r>
        <w:rPr>
          <w:spacing w:val="0"/>
          <w:w w:val="100"/>
          <w:position w:val="0"/>
        </w:rPr>
        <w:t>六）</w:t>
        <w:tab/>
        <w:t>测量的标准误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317" w:lineRule="exact"/>
        <w:ind w:left="0" w:right="0"/>
        <w:jc w:val="both"/>
      </w:pPr>
      <w:bookmarkStart w:id="1125" w:name="bookmark1125"/>
      <w:r>
        <w:rPr>
          <w:spacing w:val="0"/>
          <w:w w:val="100"/>
          <w:position w:val="0"/>
        </w:rPr>
        <w:t>三</w:t>
      </w:r>
      <w:bookmarkEnd w:id="1125"/>
      <w:r>
        <w:rPr>
          <w:spacing w:val="0"/>
          <w:w w:val="100"/>
          <w:position w:val="0"/>
        </w:rPr>
        <w:t>、</w:t>
        <w:tab/>
        <w:t>影响信度的因素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</w:pPr>
      <w:bookmarkStart w:id="1126" w:name="bookmark1126"/>
      <w:r>
        <w:rPr>
          <w:spacing w:val="0"/>
          <w:w w:val="100"/>
          <w:position w:val="0"/>
        </w:rPr>
        <w:t>（</w:t>
      </w:r>
      <w:bookmarkEnd w:id="1126"/>
      <w:r>
        <w:rPr>
          <w:spacing w:val="0"/>
          <w:w w:val="100"/>
          <w:position w:val="0"/>
        </w:rPr>
        <w:t>一）</w:t>
        <w:tab/>
        <w:t>被试样本</w:t>
      </w:r>
    </w:p>
    <w:p>
      <w:pPr>
        <w:pStyle w:val="Style21"/>
        <w:keepNext w:val="0"/>
        <w:keepLines w:val="0"/>
        <w:widowControl w:val="0"/>
        <w:numPr>
          <w:ilvl w:val="0"/>
          <w:numId w:val="571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both"/>
      </w:pPr>
      <w:bookmarkStart w:id="1127" w:name="bookmark1127"/>
      <w:bookmarkEnd w:id="1127"/>
      <w:r>
        <w:rPr>
          <w:spacing w:val="0"/>
          <w:w w:val="100"/>
          <w:position w:val="0"/>
        </w:rPr>
        <w:t>团体的异质性</w:t>
      </w:r>
    </w:p>
    <w:p>
      <w:pPr>
        <w:pStyle w:val="Style21"/>
        <w:keepNext w:val="0"/>
        <w:keepLines w:val="0"/>
        <w:widowControl w:val="0"/>
        <w:numPr>
          <w:ilvl w:val="0"/>
          <w:numId w:val="573"/>
        </w:numPr>
        <w:shd w:val="clear" w:color="auto" w:fill="auto"/>
        <w:tabs>
          <w:tab w:pos="789" w:val="left"/>
        </w:tabs>
        <w:bidi w:val="0"/>
        <w:spacing w:before="0" w:after="0" w:line="317" w:lineRule="exact"/>
        <w:ind w:left="0" w:right="0"/>
        <w:jc w:val="left"/>
      </w:pPr>
      <w:bookmarkStart w:id="1128" w:name="bookmark1128"/>
      <w:bookmarkEnd w:id="1128"/>
      <w:r>
        <w:rPr>
          <w:spacing w:val="0"/>
          <w:w w:val="100"/>
          <w:position w:val="0"/>
        </w:rPr>
        <w:t>团体的平均水平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317" w:lineRule="exact"/>
        <w:ind w:left="0" w:right="0"/>
        <w:jc w:val="both"/>
        <w:sectPr>
          <w:footerReference w:type="default" r:id="rId31"/>
          <w:footerReference w:type="first" r:id="rId32"/>
          <w:footnotePr>
            <w:pos w:val="pageBottom"/>
            <w:numFmt w:val="decimal"/>
            <w:numRestart w:val="continuous"/>
          </w:footnotePr>
          <w:pgSz w:w="7421" w:h="10800"/>
          <w:pgMar w:top="454" w:right="605" w:bottom="772" w:left="552" w:header="0" w:footer="3" w:gutter="0"/>
          <w:cols w:space="720"/>
          <w:noEndnote/>
          <w:titlePg/>
          <w:rtlGutter w:val="0"/>
          <w:docGrid w:linePitch="360"/>
        </w:sectPr>
      </w:pPr>
      <w:bookmarkStart w:id="1129" w:name="bookmark1129"/>
      <w:r>
        <w:rPr>
          <w:spacing w:val="0"/>
          <w:w w:val="100"/>
          <w:position w:val="0"/>
        </w:rPr>
        <w:t>（</w:t>
      </w:r>
      <w:bookmarkEnd w:id="1129"/>
      <w:r>
        <w:rPr>
          <w:spacing w:val="0"/>
          <w:w w:val="100"/>
          <w:position w:val="0"/>
        </w:rPr>
        <w:t>二）</w:t>
        <w:tab/>
        <w:t>题目的数量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30" w:name="bookmark1130"/>
      <w:r>
        <w:rPr>
          <w:spacing w:val="0"/>
          <w:w w:val="100"/>
          <w:position w:val="0"/>
        </w:rPr>
        <w:t>（</w:t>
      </w:r>
      <w:bookmarkEnd w:id="1130"/>
      <w:r>
        <w:rPr>
          <w:spacing w:val="0"/>
          <w:w w:val="100"/>
          <w:position w:val="0"/>
        </w:rPr>
        <w:t>三）</w:t>
        <w:tab/>
        <w:t>测验难度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31" w:name="bookmark1131"/>
      <w:r>
        <w:rPr>
          <w:spacing w:val="0"/>
          <w:w w:val="100"/>
          <w:position w:val="0"/>
        </w:rPr>
        <w:t>（</w:t>
      </w:r>
      <w:bookmarkEnd w:id="1131"/>
      <w:r>
        <w:rPr>
          <w:spacing w:val="0"/>
          <w:w w:val="100"/>
          <w:position w:val="0"/>
        </w:rPr>
        <w:t>四）</w:t>
        <w:tab/>
        <w:t>间隔时间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四、信度的特殊问题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132" w:name="bookmark1132"/>
      <w:r>
        <w:rPr>
          <w:spacing w:val="0"/>
          <w:w w:val="100"/>
          <w:position w:val="0"/>
        </w:rPr>
        <w:t>（</w:t>
      </w:r>
      <w:bookmarkEnd w:id="1132"/>
      <w:r>
        <w:rPr>
          <w:spacing w:val="0"/>
          <w:w w:val="100"/>
          <w:position w:val="0"/>
        </w:rPr>
        <w:t>一）</w:t>
        <w:tab/>
        <w:t>速度测验的信度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33" w:name="bookmark1133"/>
      <w:r>
        <w:rPr>
          <w:spacing w:val="0"/>
          <w:w w:val="100"/>
          <w:position w:val="0"/>
        </w:rPr>
        <w:t>（</w:t>
      </w:r>
      <w:bookmarkEnd w:id="1133"/>
      <w:r>
        <w:rPr>
          <w:spacing w:val="0"/>
          <w:w w:val="100"/>
          <w:position w:val="0"/>
        </w:rPr>
        <w:t>二）</w:t>
        <w:tab/>
        <w:t>标准参考测验的信度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34" w:name="bookmark1134"/>
      <w:r>
        <w:rPr>
          <w:spacing w:val="0"/>
          <w:w w:val="100"/>
          <w:position w:val="0"/>
        </w:rPr>
        <w:t>（</w:t>
      </w:r>
      <w:bookmarkEnd w:id="1134"/>
      <w:r>
        <w:rPr>
          <w:spacing w:val="0"/>
          <w:w w:val="100"/>
          <w:position w:val="0"/>
        </w:rPr>
        <w:t>三）</w:t>
        <w:tab/>
        <w:t>分测验的信度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35" w:name="bookmark1135"/>
      <w:r>
        <w:rPr>
          <w:spacing w:val="0"/>
          <w:w w:val="100"/>
          <w:position w:val="0"/>
        </w:rPr>
        <w:t>（</w:t>
      </w:r>
      <w:bookmarkEnd w:id="1135"/>
      <w:r>
        <w:rPr>
          <w:spacing w:val="0"/>
          <w:w w:val="100"/>
          <w:position w:val="0"/>
        </w:rPr>
        <w:t>四）</w:t>
        <w:tab/>
        <w:t>差异的信度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520" w:line="240" w:lineRule="auto"/>
        <w:ind w:left="0" w:right="0"/>
        <w:jc w:val="both"/>
      </w:pPr>
      <w:bookmarkStart w:id="1136" w:name="bookmark1136"/>
      <w:r>
        <w:rPr>
          <w:spacing w:val="0"/>
          <w:w w:val="100"/>
          <w:position w:val="0"/>
        </w:rPr>
        <w:t>（</w:t>
      </w:r>
      <w:bookmarkEnd w:id="1136"/>
      <w:r>
        <w:rPr>
          <w:spacing w:val="0"/>
          <w:w w:val="100"/>
          <w:position w:val="0"/>
        </w:rPr>
        <w:t>五）</w:t>
        <w:tab/>
        <w:t>变迁的测量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37" w:name="bookmark1137"/>
      <w:bookmarkStart w:id="1138" w:name="bookmark1138"/>
      <w:bookmarkStart w:id="1139" w:name="bookmark1139"/>
      <w:r>
        <w:rPr>
          <w:spacing w:val="0"/>
          <w:w w:val="100"/>
          <w:position w:val="0"/>
        </w:rPr>
        <w:t>第六章测验效度</w:t>
      </w:r>
      <w:bookmarkEnd w:id="1137"/>
      <w:bookmarkEnd w:id="1138"/>
      <w:bookmarkEnd w:id="113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1140" w:name="bookmark1140"/>
      <w:r>
        <w:rPr>
          <w:spacing w:val="0"/>
          <w:w w:val="100"/>
          <w:position w:val="0"/>
        </w:rPr>
        <w:t>一</w:t>
      </w:r>
      <w:bookmarkEnd w:id="1140"/>
      <w:r>
        <w:rPr>
          <w:spacing w:val="0"/>
          <w:w w:val="100"/>
          <w:position w:val="0"/>
        </w:rPr>
        <w:t>、</w:t>
        <w:tab/>
        <w:t>效度的性质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41" w:name="bookmark1141"/>
      <w:r>
        <w:rPr>
          <w:spacing w:val="0"/>
          <w:w w:val="100"/>
          <w:position w:val="0"/>
        </w:rPr>
        <w:t>（</w:t>
      </w:r>
      <w:bookmarkEnd w:id="1141"/>
      <w:r>
        <w:rPr>
          <w:spacing w:val="0"/>
          <w:w w:val="100"/>
          <w:position w:val="0"/>
        </w:rPr>
        <w:t>一）</w:t>
        <w:tab/>
        <w:t>效度的定义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42" w:name="bookmark1142"/>
      <w:r>
        <w:rPr>
          <w:spacing w:val="0"/>
          <w:w w:val="100"/>
          <w:position w:val="0"/>
        </w:rPr>
        <w:t>（</w:t>
      </w:r>
      <w:bookmarkEnd w:id="1142"/>
      <w:r>
        <w:rPr>
          <w:spacing w:val="0"/>
          <w:w w:val="100"/>
          <w:position w:val="0"/>
        </w:rPr>
        <w:t>二）</w:t>
        <w:tab/>
        <w:t>效度和信度的关系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43" w:name="bookmark1143"/>
      <w:r>
        <w:rPr>
          <w:spacing w:val="0"/>
          <w:w w:val="100"/>
          <w:position w:val="0"/>
        </w:rPr>
        <w:t>（</w:t>
      </w:r>
      <w:bookmarkEnd w:id="1143"/>
      <w:r>
        <w:rPr>
          <w:spacing w:val="0"/>
          <w:w w:val="100"/>
          <w:position w:val="0"/>
        </w:rPr>
        <w:t>三）</w:t>
        <w:tab/>
        <w:t>影响效度的误差来源</w:t>
      </w:r>
    </w:p>
    <w:p>
      <w:pPr>
        <w:pStyle w:val="Style21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both"/>
      </w:pPr>
      <w:bookmarkStart w:id="1144" w:name="bookmark1144"/>
      <w:bookmarkEnd w:id="1144"/>
      <w:r>
        <w:rPr>
          <w:spacing w:val="0"/>
          <w:w w:val="100"/>
          <w:position w:val="0"/>
        </w:rPr>
        <w:t>测验组成方面</w:t>
      </w:r>
    </w:p>
    <w:p>
      <w:pPr>
        <w:pStyle w:val="Style21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both"/>
      </w:pPr>
      <w:bookmarkStart w:id="1145" w:name="bookmark1145"/>
      <w:bookmarkEnd w:id="1145"/>
      <w:r>
        <w:rPr>
          <w:spacing w:val="0"/>
          <w:w w:val="100"/>
          <w:position w:val="0"/>
        </w:rPr>
        <w:t>测验实施方面</w:t>
      </w:r>
    </w:p>
    <w:p>
      <w:pPr>
        <w:pStyle w:val="Style21"/>
        <w:keepNext w:val="0"/>
        <w:keepLines w:val="0"/>
        <w:widowControl w:val="0"/>
        <w:numPr>
          <w:ilvl w:val="0"/>
          <w:numId w:val="57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both"/>
      </w:pPr>
      <w:bookmarkStart w:id="1146" w:name="bookmark1146"/>
      <w:bookmarkEnd w:id="1146"/>
      <w:r>
        <w:rPr>
          <w:spacing w:val="0"/>
          <w:w w:val="100"/>
          <w:position w:val="0"/>
        </w:rPr>
        <w:t>被试反应方面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47" w:name="bookmark1147"/>
      <w:r>
        <w:rPr>
          <w:spacing w:val="0"/>
          <w:w w:val="100"/>
          <w:position w:val="0"/>
        </w:rPr>
        <w:t>（</w:t>
      </w:r>
      <w:bookmarkEnd w:id="1147"/>
      <w:r>
        <w:rPr>
          <w:spacing w:val="0"/>
          <w:w w:val="100"/>
          <w:position w:val="0"/>
        </w:rPr>
        <w:t>四）</w:t>
        <w:tab/>
        <w:t>效度的类型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93" w:val="left"/>
        </w:tabs>
        <w:bidi w:val="0"/>
        <w:spacing w:before="0" w:line="240" w:lineRule="auto"/>
        <w:ind w:left="0" w:right="0"/>
        <w:jc w:val="both"/>
      </w:pPr>
      <w:bookmarkStart w:id="1148" w:name="bookmark1148"/>
      <w:r>
        <w:rPr>
          <w:spacing w:val="0"/>
          <w:w w:val="100"/>
          <w:position w:val="0"/>
        </w:rPr>
        <w:t>二</w:t>
      </w:r>
      <w:bookmarkEnd w:id="1148"/>
      <w:r>
        <w:rPr>
          <w:spacing w:val="0"/>
          <w:w w:val="100"/>
          <w:position w:val="0"/>
        </w:rPr>
        <w:t>、</w:t>
        <w:tab/>
        <w:t>内容效度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149" w:name="bookmark1149"/>
      <w:r>
        <w:rPr>
          <w:spacing w:val="0"/>
          <w:w w:val="100"/>
          <w:position w:val="0"/>
        </w:rPr>
        <w:t>（</w:t>
      </w:r>
      <w:bookmarkEnd w:id="1149"/>
      <w:r>
        <w:rPr>
          <w:spacing w:val="0"/>
          <w:w w:val="100"/>
          <w:position w:val="0"/>
        </w:rPr>
        <w:t>一）</w:t>
        <w:tab/>
        <w:t>内容效度的性质</w:t>
      </w:r>
    </w:p>
    <w:p>
      <w:pPr>
        <w:pStyle w:val="Style21"/>
        <w:keepNext w:val="0"/>
        <w:keepLines w:val="0"/>
        <w:widowControl w:val="0"/>
        <w:numPr>
          <w:ilvl w:val="0"/>
          <w:numId w:val="57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150" w:name="bookmark1150"/>
      <w:bookmarkEnd w:id="1150"/>
      <w:r>
        <w:rPr>
          <w:spacing w:val="0"/>
          <w:w w:val="100"/>
          <w:position w:val="0"/>
        </w:rPr>
        <w:t>要有定义得完好的内容范围</w:t>
      </w:r>
    </w:p>
    <w:p>
      <w:pPr>
        <w:pStyle w:val="Style21"/>
        <w:keepNext w:val="0"/>
        <w:keepLines w:val="0"/>
        <w:widowControl w:val="0"/>
        <w:numPr>
          <w:ilvl w:val="0"/>
          <w:numId w:val="57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both"/>
      </w:pPr>
      <w:bookmarkStart w:id="1151" w:name="bookmark1151"/>
      <w:bookmarkEnd w:id="1151"/>
      <w:r>
        <w:rPr>
          <w:spacing w:val="0"/>
          <w:w w:val="100"/>
          <w:position w:val="0"/>
        </w:rPr>
        <w:t>测验题目应是所界定的内容范围的代表性取样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52" w:name="bookmark1152"/>
      <w:r>
        <w:rPr>
          <w:spacing w:val="0"/>
          <w:w w:val="100"/>
          <w:position w:val="0"/>
        </w:rPr>
        <w:t>（</w:t>
      </w:r>
      <w:bookmarkEnd w:id="1152"/>
      <w:r>
        <w:rPr>
          <w:spacing w:val="0"/>
          <w:w w:val="100"/>
          <w:position w:val="0"/>
        </w:rPr>
        <w:t>二）</w:t>
        <w:tab/>
        <w:t>确定内容效度的方法</w:t>
      </w:r>
    </w:p>
    <w:p>
      <w:pPr>
        <w:pStyle w:val="Style21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153" w:name="bookmark1153"/>
      <w:bookmarkEnd w:id="1153"/>
      <w:r>
        <w:rPr>
          <w:spacing w:val="0"/>
          <w:w w:val="100"/>
          <w:position w:val="0"/>
        </w:rPr>
        <w:t>专家判断</w:t>
      </w:r>
    </w:p>
    <w:p>
      <w:pPr>
        <w:pStyle w:val="Style21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154" w:name="bookmark1154"/>
      <w:bookmarkEnd w:id="1154"/>
      <w:r>
        <w:rPr>
          <w:spacing w:val="0"/>
          <w:w w:val="100"/>
          <w:position w:val="0"/>
        </w:rPr>
        <w:t>统计分析</w:t>
      </w:r>
    </w:p>
    <w:p>
      <w:pPr>
        <w:pStyle w:val="Style21"/>
        <w:keepNext w:val="0"/>
        <w:keepLines w:val="0"/>
        <w:widowControl w:val="0"/>
        <w:numPr>
          <w:ilvl w:val="0"/>
          <w:numId w:val="58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155" w:name="bookmark1155"/>
      <w:bookmarkEnd w:id="1155"/>
      <w:r>
        <w:rPr>
          <w:spacing w:val="0"/>
          <w:w w:val="100"/>
          <w:position w:val="0"/>
        </w:rPr>
        <w:t>经验法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56" w:name="bookmark1156"/>
      <w:r>
        <w:rPr>
          <w:spacing w:val="0"/>
          <w:w w:val="100"/>
          <w:position w:val="0"/>
        </w:rPr>
        <w:t>（</w:t>
      </w:r>
      <w:bookmarkEnd w:id="1156"/>
      <w:r>
        <w:rPr>
          <w:spacing w:val="0"/>
          <w:w w:val="100"/>
          <w:position w:val="0"/>
        </w:rPr>
        <w:t>三）</w:t>
        <w:tab/>
        <w:t>内容效度的特点</w:t>
      </w:r>
    </w:p>
    <w:p>
      <w:pPr>
        <w:pStyle w:val="Style21"/>
        <w:keepNext w:val="0"/>
        <w:keepLines w:val="0"/>
        <w:widowControl w:val="0"/>
        <w:numPr>
          <w:ilvl w:val="0"/>
          <w:numId w:val="583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157" w:name="bookmark1157"/>
      <w:bookmarkEnd w:id="1157"/>
      <w:r>
        <w:rPr>
          <w:spacing w:val="0"/>
          <w:w w:val="100"/>
          <w:position w:val="0"/>
        </w:rPr>
        <w:t>内容效度的特定性</w:t>
      </w:r>
    </w:p>
    <w:p>
      <w:pPr>
        <w:pStyle w:val="Style21"/>
        <w:keepNext w:val="0"/>
        <w:keepLines w:val="0"/>
        <w:widowControl w:val="0"/>
        <w:numPr>
          <w:ilvl w:val="0"/>
          <w:numId w:val="583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158" w:name="bookmark1158"/>
      <w:bookmarkEnd w:id="1158"/>
      <w:r>
        <w:rPr>
          <w:spacing w:val="0"/>
          <w:w w:val="100"/>
          <w:position w:val="0"/>
        </w:rPr>
        <w:t>内容效度常与表面效度搞混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159" w:name="bookmark1159"/>
      <w:r>
        <w:rPr>
          <w:spacing w:val="0"/>
          <w:w w:val="100"/>
          <w:position w:val="0"/>
        </w:rPr>
        <w:t>（</w:t>
      </w:r>
      <w:bookmarkEnd w:id="1159"/>
      <w:r>
        <w:rPr>
          <w:spacing w:val="0"/>
          <w:w w:val="100"/>
          <w:position w:val="0"/>
        </w:rPr>
        <w:t>四）内容效度的应用和评价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160" w:name="bookmark1160"/>
      <w:r>
        <w:rPr>
          <w:spacing w:val="0"/>
          <w:w w:val="100"/>
          <w:position w:val="0"/>
        </w:rPr>
        <w:t>三</w:t>
      </w:r>
      <w:bookmarkEnd w:id="1160"/>
      <w:r>
        <w:rPr>
          <w:spacing w:val="0"/>
          <w:w w:val="100"/>
          <w:position w:val="0"/>
        </w:rPr>
        <w:t>、</w:t>
        <w:tab/>
        <w:t>构想效度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61" w:name="bookmark1161"/>
      <w:r>
        <w:rPr>
          <w:spacing w:val="0"/>
          <w:w w:val="100"/>
          <w:position w:val="0"/>
        </w:rPr>
        <w:t>（</w:t>
      </w:r>
      <w:bookmarkEnd w:id="1161"/>
      <w:r>
        <w:rPr>
          <w:spacing w:val="0"/>
          <w:w w:val="100"/>
          <w:position w:val="0"/>
        </w:rPr>
        <w:t>一）</w:t>
        <w:tab/>
        <w:t>构想效度的定义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62" w:name="bookmark1162"/>
      <w:r>
        <w:rPr>
          <w:spacing w:val="0"/>
          <w:w w:val="100"/>
          <w:position w:val="0"/>
        </w:rPr>
        <w:t>（</w:t>
      </w:r>
      <w:bookmarkEnd w:id="1162"/>
      <w:r>
        <w:rPr>
          <w:spacing w:val="0"/>
          <w:w w:val="100"/>
          <w:position w:val="0"/>
        </w:rPr>
        <w:t>二）</w:t>
        <w:tab/>
        <w:t>确定构想效度的方法</w:t>
      </w:r>
    </w:p>
    <w:p>
      <w:pPr>
        <w:pStyle w:val="Style21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63" w:name="bookmark1163"/>
      <w:bookmarkEnd w:id="1163"/>
      <w:r>
        <w:rPr>
          <w:spacing w:val="0"/>
          <w:w w:val="100"/>
          <w:position w:val="0"/>
        </w:rPr>
        <w:t>测验内方法</w:t>
      </w:r>
    </w:p>
    <w:p>
      <w:pPr>
        <w:pStyle w:val="Style21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64" w:name="bookmark1164"/>
      <w:bookmarkEnd w:id="1164"/>
      <w:r>
        <w:rPr>
          <w:spacing w:val="0"/>
          <w:w w:val="100"/>
          <w:position w:val="0"/>
        </w:rPr>
        <w:t>测验间方法</w:t>
      </w:r>
    </w:p>
    <w:p>
      <w:pPr>
        <w:pStyle w:val="Style21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65" w:name="bookmark1165"/>
      <w:bookmarkEnd w:id="1165"/>
      <w:r>
        <w:rPr>
          <w:spacing w:val="0"/>
          <w:w w:val="100"/>
          <w:position w:val="0"/>
        </w:rPr>
        <w:t>研究测验的效标效度</w:t>
      </w:r>
    </w:p>
    <w:p>
      <w:pPr>
        <w:pStyle w:val="Style21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166" w:name="bookmark1166"/>
      <w:bookmarkEnd w:id="1166"/>
      <w:r>
        <w:rPr>
          <w:spacing w:val="0"/>
          <w:w w:val="100"/>
          <w:position w:val="0"/>
        </w:rPr>
        <w:t>考察实验变量对测验分数的影响</w:t>
      </w:r>
    </w:p>
    <w:p>
      <w:pPr>
        <w:pStyle w:val="Style21"/>
        <w:keepNext w:val="0"/>
        <w:keepLines w:val="0"/>
        <w:widowControl w:val="0"/>
        <w:numPr>
          <w:ilvl w:val="0"/>
          <w:numId w:val="58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167" w:name="bookmark1167"/>
      <w:bookmarkEnd w:id="1167"/>
      <w:r>
        <w:rPr>
          <w:spacing w:val="0"/>
          <w:w w:val="100"/>
          <w:position w:val="0"/>
        </w:rPr>
        <w:t>搜集某些变异上的证据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68" w:name="bookmark1168"/>
      <w:r>
        <w:rPr>
          <w:spacing w:val="0"/>
          <w:w w:val="100"/>
          <w:position w:val="0"/>
        </w:rPr>
        <w:t>（</w:t>
      </w:r>
      <w:bookmarkEnd w:id="1168"/>
      <w:r>
        <w:rPr>
          <w:spacing w:val="0"/>
          <w:w w:val="100"/>
          <w:position w:val="0"/>
        </w:rPr>
        <w:t>三）</w:t>
        <w:tab/>
        <w:t>对构想效度的评价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169" w:name="bookmark1169"/>
      <w:r>
        <w:rPr>
          <w:spacing w:val="0"/>
          <w:w w:val="100"/>
          <w:position w:val="0"/>
        </w:rPr>
        <w:t>四</w:t>
      </w:r>
      <w:bookmarkEnd w:id="1169"/>
      <w:r>
        <w:rPr>
          <w:spacing w:val="0"/>
          <w:w w:val="100"/>
          <w:position w:val="0"/>
        </w:rPr>
        <w:t>、</w:t>
        <w:tab/>
        <w:t>效标效度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70" w:name="bookmark1170"/>
      <w:r>
        <w:rPr>
          <w:spacing w:val="0"/>
          <w:w w:val="100"/>
          <w:position w:val="0"/>
        </w:rPr>
        <w:t>（</w:t>
      </w:r>
      <w:bookmarkEnd w:id="1170"/>
      <w:r>
        <w:rPr>
          <w:spacing w:val="0"/>
          <w:w w:val="100"/>
          <w:position w:val="0"/>
        </w:rPr>
        <w:t>一）</w:t>
        <w:tab/>
        <w:t>效标效度的定义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71" w:name="bookmark1171"/>
      <w:r>
        <w:rPr>
          <w:spacing w:val="0"/>
          <w:w w:val="100"/>
          <w:position w:val="0"/>
        </w:rPr>
        <w:t>（</w:t>
      </w:r>
      <w:bookmarkEnd w:id="1171"/>
      <w:r>
        <w:rPr>
          <w:spacing w:val="0"/>
          <w:w w:val="100"/>
          <w:position w:val="0"/>
        </w:rPr>
        <w:t>二）</w:t>
        <w:tab/>
        <w:t>效标</w:t>
      </w:r>
    </w:p>
    <w:p>
      <w:pPr>
        <w:pStyle w:val="Style21"/>
        <w:keepNext w:val="0"/>
        <w:keepLines w:val="0"/>
        <w:widowControl w:val="0"/>
        <w:numPr>
          <w:ilvl w:val="0"/>
          <w:numId w:val="587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2" w:name="bookmark1172"/>
      <w:bookmarkEnd w:id="1172"/>
      <w:r>
        <w:rPr>
          <w:spacing w:val="0"/>
          <w:w w:val="100"/>
          <w:position w:val="0"/>
        </w:rPr>
        <w:t>效标与效标测量</w:t>
      </w:r>
    </w:p>
    <w:p>
      <w:pPr>
        <w:pStyle w:val="Style21"/>
        <w:keepNext w:val="0"/>
        <w:keepLines w:val="0"/>
        <w:widowControl w:val="0"/>
        <w:numPr>
          <w:ilvl w:val="0"/>
          <w:numId w:val="589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3" w:name="bookmark1173"/>
      <w:bookmarkEnd w:id="1173"/>
      <w:r>
        <w:rPr>
          <w:spacing w:val="0"/>
          <w:w w:val="100"/>
          <w:position w:val="0"/>
        </w:rPr>
        <w:t>效标测量的条件</w:t>
      </w:r>
    </w:p>
    <w:p>
      <w:pPr>
        <w:pStyle w:val="Style21"/>
        <w:keepNext w:val="0"/>
        <w:keepLines w:val="0"/>
        <w:widowControl w:val="0"/>
        <w:numPr>
          <w:ilvl w:val="0"/>
          <w:numId w:val="583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4" w:name="bookmark1174"/>
      <w:bookmarkEnd w:id="1174"/>
      <w:r>
        <w:rPr>
          <w:spacing w:val="0"/>
          <w:w w:val="100"/>
          <w:position w:val="0"/>
        </w:rPr>
        <w:t>常用的效标</w:t>
      </w:r>
    </w:p>
    <w:p>
      <w:pPr>
        <w:pStyle w:val="Style21"/>
        <w:keepNext w:val="0"/>
        <w:keepLines w:val="0"/>
        <w:widowControl w:val="0"/>
        <w:numPr>
          <w:ilvl w:val="0"/>
          <w:numId w:val="59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175" w:name="bookmark1175"/>
      <w:bookmarkEnd w:id="1175"/>
      <w:r>
        <w:rPr>
          <w:spacing w:val="0"/>
          <w:w w:val="100"/>
          <w:position w:val="0"/>
        </w:rPr>
        <w:t>效标的特性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76" w:name="bookmark1176"/>
      <w:r>
        <w:rPr>
          <w:spacing w:val="0"/>
          <w:w w:val="100"/>
          <w:position w:val="0"/>
        </w:rPr>
        <w:t>（</w:t>
      </w:r>
      <w:bookmarkEnd w:id="1176"/>
      <w:r>
        <w:rPr>
          <w:spacing w:val="0"/>
          <w:w w:val="100"/>
          <w:position w:val="0"/>
        </w:rPr>
        <w:t>三）</w:t>
        <w:tab/>
        <w:t>确定效标效度的方法</w:t>
      </w:r>
    </w:p>
    <w:p>
      <w:pPr>
        <w:pStyle w:val="Style21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7" w:name="bookmark1177"/>
      <w:bookmarkEnd w:id="1177"/>
      <w:r>
        <w:rPr>
          <w:spacing w:val="0"/>
          <w:w w:val="100"/>
          <w:position w:val="0"/>
        </w:rPr>
        <w:t>相关法</w:t>
      </w:r>
    </w:p>
    <w:p>
      <w:pPr>
        <w:pStyle w:val="Style21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8" w:name="bookmark1178"/>
      <w:bookmarkEnd w:id="1178"/>
      <w:r>
        <w:rPr>
          <w:spacing w:val="0"/>
          <w:w w:val="100"/>
          <w:position w:val="0"/>
        </w:rPr>
        <w:t>区分法</w:t>
      </w:r>
    </w:p>
    <w:p>
      <w:pPr>
        <w:pStyle w:val="Style21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79" w:name="bookmark1179"/>
      <w:bookmarkEnd w:id="1179"/>
      <w:r>
        <w:rPr>
          <w:spacing w:val="0"/>
          <w:w w:val="100"/>
          <w:position w:val="0"/>
        </w:rPr>
        <w:t>命中率</w:t>
      </w:r>
    </w:p>
    <w:p>
      <w:pPr>
        <w:pStyle w:val="Style21"/>
        <w:keepNext w:val="0"/>
        <w:keepLines w:val="0"/>
        <w:widowControl w:val="0"/>
        <w:numPr>
          <w:ilvl w:val="0"/>
          <w:numId w:val="59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180" w:name="bookmark1180"/>
      <w:bookmarkEnd w:id="1180"/>
      <w:r>
        <w:rPr>
          <w:spacing w:val="0"/>
          <w:w w:val="100"/>
          <w:position w:val="0"/>
        </w:rPr>
        <w:t>功利率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81" w:name="bookmark1181"/>
      <w:r>
        <w:rPr>
          <w:spacing w:val="0"/>
          <w:w w:val="100"/>
          <w:position w:val="0"/>
        </w:rPr>
        <w:t>（</w:t>
      </w:r>
      <w:bookmarkEnd w:id="1181"/>
      <w:r>
        <w:rPr>
          <w:spacing w:val="0"/>
          <w:w w:val="100"/>
          <w:position w:val="0"/>
        </w:rPr>
        <w:t>四）</w:t>
        <w:tab/>
        <w:t>影响效标效度的因素</w:t>
      </w:r>
    </w:p>
    <w:p>
      <w:pPr>
        <w:pStyle w:val="Style21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82" w:name="bookmark1182"/>
      <w:bookmarkEnd w:id="1182"/>
      <w:r>
        <w:rPr>
          <w:spacing w:val="0"/>
          <w:w w:val="100"/>
          <w:position w:val="0"/>
        </w:rPr>
        <w:t>测验的长度</w:t>
      </w:r>
    </w:p>
    <w:p>
      <w:pPr>
        <w:pStyle w:val="Style21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83" w:name="bookmark1183"/>
      <w:bookmarkEnd w:id="1183"/>
      <w:r>
        <w:rPr>
          <w:spacing w:val="0"/>
          <w:w w:val="100"/>
          <w:position w:val="0"/>
        </w:rPr>
        <w:t>被试的取样</w:t>
      </w:r>
    </w:p>
    <w:p>
      <w:pPr>
        <w:pStyle w:val="Style21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84" w:name="bookmark1184"/>
      <w:bookmarkEnd w:id="1184"/>
      <w:r>
        <w:rPr>
          <w:spacing w:val="0"/>
          <w:w w:val="100"/>
          <w:position w:val="0"/>
        </w:rPr>
        <w:t>所用的效标</w:t>
      </w:r>
    </w:p>
    <w:p>
      <w:pPr>
        <w:pStyle w:val="Style21"/>
        <w:keepNext w:val="0"/>
        <w:keepLines w:val="0"/>
        <w:widowControl w:val="0"/>
        <w:numPr>
          <w:ilvl w:val="0"/>
          <w:numId w:val="595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/>
        <w:jc w:val="left"/>
      </w:pPr>
      <w:bookmarkStart w:id="1185" w:name="bookmark1185"/>
      <w:bookmarkEnd w:id="1185"/>
      <w:r>
        <w:rPr>
          <w:spacing w:val="0"/>
          <w:w w:val="100"/>
          <w:position w:val="0"/>
        </w:rPr>
        <w:t>干涉变量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186" w:name="bookmark1186"/>
      <w:r>
        <w:rPr>
          <w:spacing w:val="0"/>
          <w:w w:val="100"/>
          <w:position w:val="0"/>
        </w:rPr>
        <w:t>（</w:t>
      </w:r>
      <w:bookmarkEnd w:id="1186"/>
      <w:r>
        <w:rPr>
          <w:spacing w:val="0"/>
          <w:w w:val="100"/>
          <w:position w:val="0"/>
        </w:rPr>
        <w:t>五）效度资料的概化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87" w:name="bookmark1187"/>
      <w:bookmarkStart w:id="1188" w:name="bookmark1188"/>
      <w:bookmarkStart w:id="1189" w:name="bookmark1189"/>
      <w:r>
        <w:rPr>
          <w:spacing w:val="0"/>
          <w:w w:val="100"/>
          <w:position w:val="0"/>
        </w:rPr>
        <w:t>第七章项目分析</w:t>
      </w:r>
      <w:bookmarkEnd w:id="1187"/>
      <w:bookmarkEnd w:id="1188"/>
      <w:bookmarkEnd w:id="118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190" w:name="bookmark1190"/>
      <w:r>
        <w:rPr>
          <w:spacing w:val="0"/>
          <w:w w:val="100"/>
          <w:position w:val="0"/>
        </w:rPr>
        <w:t>一</w:t>
      </w:r>
      <w:bookmarkEnd w:id="1190"/>
      <w:r>
        <w:rPr>
          <w:spacing w:val="0"/>
          <w:w w:val="100"/>
          <w:position w:val="0"/>
        </w:rPr>
        <w:t>、</w:t>
        <w:tab/>
        <w:t>项目难度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1" w:name="bookmark1191"/>
      <w:r>
        <w:rPr>
          <w:spacing w:val="0"/>
          <w:w w:val="100"/>
          <w:position w:val="0"/>
        </w:rPr>
        <w:t>（</w:t>
      </w:r>
      <w:bookmarkEnd w:id="1191"/>
      <w:r>
        <w:rPr>
          <w:spacing w:val="0"/>
          <w:w w:val="100"/>
          <w:position w:val="0"/>
        </w:rPr>
        <w:t>一）</w:t>
        <w:tab/>
        <w:t>难度的定义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2" w:name="bookmark1192"/>
      <w:r>
        <w:rPr>
          <w:spacing w:val="0"/>
          <w:w w:val="100"/>
          <w:position w:val="0"/>
        </w:rPr>
        <w:t>（</w:t>
      </w:r>
      <w:bookmarkEnd w:id="1192"/>
      <w:r>
        <w:rPr>
          <w:spacing w:val="0"/>
          <w:w w:val="100"/>
          <w:position w:val="0"/>
        </w:rPr>
        <w:t>二）</w:t>
        <w:tab/>
        <w:t>难度的计算</w:t>
      </w:r>
    </w:p>
    <w:p>
      <w:pPr>
        <w:pStyle w:val="Style21"/>
        <w:keepNext w:val="0"/>
        <w:keepLines w:val="0"/>
        <w:widowControl w:val="0"/>
        <w:numPr>
          <w:ilvl w:val="0"/>
          <w:numId w:val="59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193" w:name="bookmark1193"/>
      <w:bookmarkEnd w:id="1193"/>
      <w:r>
        <w:rPr>
          <w:spacing w:val="0"/>
          <w:w w:val="100"/>
          <w:position w:val="0"/>
        </w:rPr>
        <w:t>二分法记分的项目</w:t>
      </w:r>
    </w:p>
    <w:p>
      <w:pPr>
        <w:pStyle w:val="Style21"/>
        <w:keepNext w:val="0"/>
        <w:keepLines w:val="0"/>
        <w:widowControl w:val="0"/>
        <w:numPr>
          <w:ilvl w:val="0"/>
          <w:numId w:val="59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194" w:name="bookmark1194"/>
      <w:bookmarkEnd w:id="1194"/>
      <w:r>
        <w:rPr>
          <w:spacing w:val="0"/>
          <w:w w:val="100"/>
          <w:position w:val="0"/>
        </w:rPr>
        <w:t>非二分法计分的项目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5" w:name="bookmark1195"/>
      <w:r>
        <w:rPr>
          <w:spacing w:val="0"/>
          <w:w w:val="100"/>
          <w:position w:val="0"/>
        </w:rPr>
        <w:t>（</w:t>
      </w:r>
      <w:bookmarkEnd w:id="1195"/>
      <w:r>
        <w:rPr>
          <w:spacing w:val="0"/>
          <w:w w:val="100"/>
          <w:position w:val="0"/>
        </w:rPr>
        <w:t>三）</w:t>
        <w:tab/>
        <w:t>难度水平的确定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6" w:name="bookmark1196"/>
      <w:r>
        <w:rPr>
          <w:spacing w:val="0"/>
          <w:w w:val="100"/>
          <w:position w:val="0"/>
        </w:rPr>
        <w:t>（</w:t>
      </w:r>
      <w:bookmarkEnd w:id="1196"/>
      <w:r>
        <w:rPr>
          <w:spacing w:val="0"/>
          <w:w w:val="100"/>
          <w:position w:val="0"/>
        </w:rPr>
        <w:t>四）</w:t>
        <w:tab/>
        <w:t>测验的难度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7" w:name="bookmark1197"/>
      <w:r>
        <w:rPr>
          <w:spacing w:val="0"/>
          <w:w w:val="100"/>
          <w:position w:val="0"/>
        </w:rPr>
        <w:t>（</w:t>
      </w:r>
      <w:bookmarkEnd w:id="1197"/>
      <w:r>
        <w:rPr>
          <w:spacing w:val="0"/>
          <w:w w:val="100"/>
          <w:position w:val="0"/>
        </w:rPr>
        <w:t>五）</w:t>
        <w:tab/>
        <w:t>常态化等距难度量表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198" w:name="bookmark1198"/>
      <w:r>
        <w:rPr>
          <w:spacing w:val="0"/>
          <w:w w:val="100"/>
          <w:position w:val="0"/>
        </w:rPr>
        <w:t>二</w:t>
      </w:r>
      <w:bookmarkEnd w:id="1198"/>
      <w:r>
        <w:rPr>
          <w:spacing w:val="0"/>
          <w:w w:val="100"/>
          <w:position w:val="0"/>
        </w:rPr>
        <w:t>、</w:t>
        <w:tab/>
        <w:t>区分度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199" w:name="bookmark1199"/>
      <w:r>
        <w:rPr>
          <w:spacing w:val="0"/>
          <w:w w:val="100"/>
          <w:position w:val="0"/>
        </w:rPr>
        <w:t>（</w:t>
      </w:r>
      <w:bookmarkEnd w:id="1199"/>
      <w:r>
        <w:rPr>
          <w:spacing w:val="0"/>
          <w:w w:val="100"/>
          <w:position w:val="0"/>
        </w:rPr>
        <w:t>一）</w:t>
        <w:tab/>
        <w:t>确定区分度的方法</w:t>
      </w:r>
    </w:p>
    <w:p>
      <w:pPr>
        <w:pStyle w:val="Style21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00" w:name="bookmark1200"/>
      <w:bookmarkEnd w:id="1200"/>
      <w:r>
        <w:rPr>
          <w:spacing w:val="0"/>
          <w:w w:val="100"/>
          <w:position w:val="0"/>
        </w:rPr>
        <w:t>项目特征曲线</w:t>
      </w:r>
    </w:p>
    <w:p>
      <w:pPr>
        <w:pStyle w:val="Style21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01" w:name="bookmark1201"/>
      <w:bookmarkEnd w:id="1201"/>
      <w:r>
        <w:rPr>
          <w:spacing w:val="0"/>
          <w:w w:val="100"/>
          <w:position w:val="0"/>
        </w:rPr>
        <w:t>项目与效标的相关</w:t>
      </w:r>
    </w:p>
    <w:p>
      <w:pPr>
        <w:pStyle w:val="Style21"/>
        <w:keepNext w:val="0"/>
        <w:keepLines w:val="0"/>
        <w:widowControl w:val="0"/>
        <w:numPr>
          <w:ilvl w:val="0"/>
          <w:numId w:val="59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02" w:name="bookmark1202"/>
      <w:bookmarkEnd w:id="1202"/>
      <w:r>
        <w:rPr>
          <w:spacing w:val="0"/>
          <w:w w:val="100"/>
          <w:position w:val="0"/>
        </w:rPr>
        <w:t>鉴别指数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03" w:name="bookmark1203"/>
      <w:r>
        <w:rPr>
          <w:spacing w:val="0"/>
          <w:w w:val="100"/>
          <w:position w:val="0"/>
        </w:rPr>
        <w:t>（</w:t>
      </w:r>
      <w:bookmarkEnd w:id="1203"/>
      <w:r>
        <w:rPr>
          <w:spacing w:val="0"/>
          <w:w w:val="100"/>
          <w:position w:val="0"/>
        </w:rPr>
        <w:t>二）</w:t>
        <w:tab/>
        <w:t>区分度的相对性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204" w:name="bookmark1204"/>
      <w:r>
        <w:rPr>
          <w:spacing w:val="0"/>
          <w:w w:val="100"/>
          <w:position w:val="0"/>
        </w:rPr>
        <w:t>（</w:t>
      </w:r>
      <w:bookmarkEnd w:id="1204"/>
      <w:r>
        <w:rPr>
          <w:spacing w:val="0"/>
          <w:w w:val="100"/>
          <w:position w:val="0"/>
        </w:rPr>
        <w:t>三）</w:t>
        <w:tab/>
        <w:t>区分度与难度的关系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205" w:name="bookmark1205"/>
      <w:r>
        <w:rPr>
          <w:spacing w:val="0"/>
          <w:w w:val="100"/>
          <w:position w:val="0"/>
        </w:rPr>
        <w:t>三</w:t>
      </w:r>
      <w:bookmarkEnd w:id="1205"/>
      <w:r>
        <w:rPr>
          <w:spacing w:val="0"/>
          <w:w w:val="100"/>
          <w:position w:val="0"/>
        </w:rPr>
        <w:t>、</w:t>
        <w:tab/>
        <w:t>项目分析的特贏题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206" w:name="bookmark1206"/>
      <w:r>
        <w:rPr>
          <w:spacing w:val="0"/>
          <w:w w:val="100"/>
          <w:position w:val="0"/>
        </w:rPr>
        <w:t>（</w:t>
      </w:r>
      <w:bookmarkEnd w:id="1206"/>
      <w:r>
        <w:rPr>
          <w:spacing w:val="0"/>
          <w:w w:val="100"/>
          <w:position w:val="0"/>
        </w:rPr>
        <w:t>一）备选答案的反应模式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（~）速度测验的项目分析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07" w:name="bookmark1207"/>
      <w:r>
        <w:rPr>
          <w:spacing w:val="0"/>
          <w:w w:val="100"/>
          <w:position w:val="0"/>
        </w:rPr>
        <w:t>（</w:t>
      </w:r>
      <w:bookmarkEnd w:id="1207"/>
      <w:r>
        <w:rPr>
          <w:spacing w:val="0"/>
          <w:w w:val="100"/>
          <w:position w:val="0"/>
        </w:rPr>
        <w:t>三）</w:t>
        <w:tab/>
        <w:t>标准参考测验的项目分析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08" w:name="bookmark1208"/>
      <w:r>
        <w:rPr>
          <w:spacing w:val="0"/>
          <w:w w:val="100"/>
          <w:position w:val="0"/>
        </w:rPr>
        <w:t>（</w:t>
      </w:r>
      <w:bookmarkEnd w:id="1208"/>
      <w:r>
        <w:rPr>
          <w:spacing w:val="0"/>
          <w:w w:val="100"/>
          <w:position w:val="0"/>
        </w:rPr>
        <w:t>四）</w:t>
        <w:tab/>
        <w:t>项目团体的相互作用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480" w:line="240" w:lineRule="auto"/>
        <w:ind w:left="0" w:right="0"/>
        <w:jc w:val="left"/>
      </w:pPr>
      <w:bookmarkStart w:id="1209" w:name="bookmark1209"/>
      <w:r>
        <w:rPr>
          <w:spacing w:val="0"/>
          <w:w w:val="100"/>
          <w:position w:val="0"/>
        </w:rPr>
        <w:t>（</w:t>
      </w:r>
      <w:bookmarkEnd w:id="1209"/>
      <w:r>
        <w:rPr>
          <w:spacing w:val="0"/>
          <w:w w:val="100"/>
          <w:position w:val="0"/>
        </w:rPr>
        <w:t>五）</w:t>
        <w:tab/>
        <w:t>有效性与可靠性的矛盾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10" w:name="bookmark1210"/>
      <w:bookmarkStart w:id="1211" w:name="bookmark1211"/>
      <w:bookmarkStart w:id="1212" w:name="bookmark1212"/>
      <w:r>
        <w:rPr>
          <w:spacing w:val="0"/>
          <w:w w:val="100"/>
          <w:position w:val="0"/>
        </w:rPr>
        <w:t>第八章学绩测验</w:t>
      </w:r>
      <w:bookmarkEnd w:id="1210"/>
      <w:bookmarkEnd w:id="1211"/>
      <w:bookmarkEnd w:id="1212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213" w:name="bookmark1213"/>
      <w:r>
        <w:rPr>
          <w:spacing w:val="0"/>
          <w:w w:val="100"/>
          <w:position w:val="0"/>
        </w:rPr>
        <w:t>一</w:t>
      </w:r>
      <w:bookmarkEnd w:id="1213"/>
      <w:r>
        <w:rPr>
          <w:spacing w:val="0"/>
          <w:w w:val="100"/>
          <w:position w:val="0"/>
        </w:rPr>
        <w:t>、学绩测验的性质与功能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214" w:name="bookmark1214"/>
      <w:r>
        <w:rPr>
          <w:spacing w:val="0"/>
          <w:w w:val="100"/>
          <w:position w:val="0"/>
        </w:rPr>
        <w:t>（</w:t>
      </w:r>
      <w:bookmarkEnd w:id="1214"/>
      <w:r>
        <w:rPr>
          <w:spacing w:val="0"/>
          <w:w w:val="100"/>
          <w:position w:val="0"/>
        </w:rPr>
        <w:t>一）</w:t>
        <w:tab/>
        <w:t>学绩测验的性质</w:t>
      </w:r>
    </w:p>
    <w:p>
      <w:pPr>
        <w:pStyle w:val="Style21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720" w:val="left"/>
        </w:tabs>
        <w:bidi w:val="0"/>
        <w:spacing w:before="0" w:after="60" w:line="240" w:lineRule="auto"/>
        <w:ind w:left="0" w:right="0"/>
        <w:jc w:val="left"/>
      </w:pPr>
      <w:bookmarkStart w:id="1215" w:name="bookmark1215"/>
      <w:bookmarkEnd w:id="1215"/>
      <w:r>
        <w:rPr>
          <w:spacing w:val="0"/>
          <w:w w:val="100"/>
          <w:position w:val="0"/>
        </w:rPr>
        <w:t>学绩测验的定义</w:t>
      </w:r>
    </w:p>
    <w:p>
      <w:pPr>
        <w:pStyle w:val="Style21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16" w:name="bookmark1216"/>
      <w:bookmarkEnd w:id="1216"/>
      <w:r>
        <w:rPr>
          <w:spacing w:val="0"/>
          <w:w w:val="100"/>
          <w:position w:val="0"/>
        </w:rPr>
        <w:t>学绩测验的基本假设</w:t>
      </w:r>
    </w:p>
    <w:p>
      <w:pPr>
        <w:pStyle w:val="Style21"/>
        <w:keepNext w:val="0"/>
        <w:keepLines w:val="0"/>
        <w:widowControl w:val="0"/>
        <w:numPr>
          <w:ilvl w:val="0"/>
          <w:numId w:val="601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17" w:name="bookmark1217"/>
      <w:bookmarkEnd w:id="1217"/>
      <w:r>
        <w:rPr>
          <w:spacing w:val="0"/>
          <w:w w:val="100"/>
          <w:position w:val="0"/>
        </w:rPr>
        <w:t>学绩测验的种类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218" w:name="bookmark1218"/>
      <w:r>
        <w:rPr>
          <w:spacing w:val="0"/>
          <w:w w:val="100"/>
          <w:position w:val="0"/>
        </w:rPr>
        <w:t>（</w:t>
      </w:r>
      <w:bookmarkEnd w:id="1218"/>
      <w:r>
        <w:rPr>
          <w:spacing w:val="0"/>
          <w:w w:val="100"/>
          <w:position w:val="0"/>
        </w:rPr>
        <w:t>二）</w:t>
        <w:tab/>
        <w:t>学绩测验的应用</w:t>
      </w:r>
    </w:p>
    <w:p>
      <w:pPr>
        <w:pStyle w:val="Style21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25" w:val="left"/>
        </w:tabs>
        <w:bidi w:val="0"/>
        <w:spacing w:before="0" w:after="60" w:line="240" w:lineRule="auto"/>
        <w:ind w:left="0" w:right="0"/>
        <w:jc w:val="left"/>
      </w:pPr>
      <w:bookmarkStart w:id="1219" w:name="bookmark1219"/>
      <w:bookmarkEnd w:id="1219"/>
      <w:r>
        <w:rPr>
          <w:spacing w:val="0"/>
          <w:w w:val="100"/>
          <w:position w:val="0"/>
        </w:rPr>
        <w:t>反馈功能</w:t>
      </w:r>
    </w:p>
    <w:p>
      <w:pPr>
        <w:pStyle w:val="Style21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20" w:name="bookmark1220"/>
      <w:bookmarkEnd w:id="1220"/>
      <w:r>
        <w:rPr>
          <w:spacing w:val="0"/>
          <w:w w:val="100"/>
          <w:position w:val="0"/>
        </w:rPr>
        <w:t>评价功能</w:t>
      </w:r>
    </w:p>
    <w:p>
      <w:pPr>
        <w:pStyle w:val="Style21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21" w:name="bookmark1221"/>
      <w:bookmarkEnd w:id="1221"/>
      <w:r>
        <w:rPr>
          <w:spacing w:val="0"/>
          <w:w w:val="100"/>
          <w:position w:val="0"/>
        </w:rPr>
        <w:t>研究工具</w:t>
      </w:r>
    </w:p>
    <w:p>
      <w:pPr>
        <w:pStyle w:val="Style21"/>
        <w:keepNext w:val="0"/>
        <w:keepLines w:val="0"/>
        <w:widowControl w:val="0"/>
        <w:numPr>
          <w:ilvl w:val="0"/>
          <w:numId w:val="603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1222" w:name="bookmark1222"/>
      <w:bookmarkEnd w:id="1222"/>
      <w:r>
        <w:rPr>
          <w:spacing w:val="0"/>
          <w:w w:val="100"/>
          <w:position w:val="0"/>
        </w:rPr>
        <w:t>人才选拔与安置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223" w:name="bookmark1223"/>
      <w:r>
        <w:rPr>
          <w:spacing w:val="0"/>
          <w:w w:val="100"/>
          <w:position w:val="0"/>
        </w:rPr>
        <w:t>二</w:t>
      </w:r>
      <w:bookmarkEnd w:id="1223"/>
      <w:r>
        <w:rPr>
          <w:spacing w:val="0"/>
          <w:w w:val="100"/>
          <w:position w:val="0"/>
        </w:rPr>
        <w:t>、</w:t>
        <w:tab/>
        <w:t>标准化的学绩测验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224" w:name="bookmark1224"/>
      <w:r>
        <w:rPr>
          <w:spacing w:val="0"/>
          <w:w w:val="100"/>
          <w:position w:val="0"/>
        </w:rPr>
        <w:t>（</w:t>
      </w:r>
      <w:bookmarkEnd w:id="1224"/>
      <w:r>
        <w:rPr>
          <w:spacing w:val="0"/>
          <w:w w:val="100"/>
          <w:position w:val="0"/>
        </w:rPr>
        <w:t>一）</w:t>
        <w:tab/>
        <w:t>编制标准化的学绩测验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225" w:name="bookmark1225"/>
      <w:r>
        <w:rPr>
          <w:spacing w:val="0"/>
          <w:w w:val="100"/>
          <w:position w:val="0"/>
        </w:rPr>
        <w:t>（</w:t>
      </w:r>
      <w:bookmarkEnd w:id="1225"/>
      <w:r>
        <w:rPr>
          <w:spacing w:val="0"/>
          <w:w w:val="100"/>
          <w:position w:val="0"/>
        </w:rPr>
        <w:t>二）</w:t>
        <w:tab/>
        <w:t>标准化学绩测验的类型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20" w:val="left"/>
        </w:tabs>
        <w:bidi w:val="0"/>
        <w:spacing w:before="0" w:after="60" w:line="240" w:lineRule="auto"/>
        <w:ind w:left="0" w:right="0"/>
        <w:jc w:val="left"/>
      </w:pPr>
      <w:bookmarkStart w:id="1226" w:name="bookmark1226"/>
      <w:bookmarkEnd w:id="1226"/>
      <w:r>
        <w:rPr>
          <w:spacing w:val="0"/>
          <w:w w:val="100"/>
          <w:position w:val="0"/>
        </w:rPr>
        <w:t>调查测验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27" w:name="bookmark1227"/>
      <w:bookmarkEnd w:id="1227"/>
      <w:r>
        <w:rPr>
          <w:spacing w:val="0"/>
          <w:w w:val="100"/>
          <w:position w:val="0"/>
        </w:rPr>
        <w:t>诊断性测验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28" w:name="bookmark1228"/>
      <w:bookmarkEnd w:id="1228"/>
      <w:r>
        <w:rPr>
          <w:spacing w:val="0"/>
          <w:w w:val="100"/>
          <w:position w:val="0"/>
        </w:rPr>
        <w:t>准备性测验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29" w:name="bookmark1229"/>
      <w:bookmarkEnd w:id="1229"/>
      <w:r>
        <w:rPr>
          <w:spacing w:val="0"/>
          <w:w w:val="100"/>
          <w:position w:val="0"/>
        </w:rPr>
        <w:t>选拔与安置测验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30" w:name="bookmark1230"/>
      <w:bookmarkEnd w:id="1230"/>
      <w:r>
        <w:rPr>
          <w:spacing w:val="0"/>
          <w:w w:val="100"/>
          <w:position w:val="0"/>
        </w:rPr>
        <w:t>学历与职业水平测验</w:t>
      </w:r>
    </w:p>
    <w:p>
      <w:pPr>
        <w:pStyle w:val="Style21"/>
        <w:keepNext w:val="0"/>
        <w:keepLines w:val="0"/>
        <w:widowControl w:val="0"/>
        <w:numPr>
          <w:ilvl w:val="0"/>
          <w:numId w:val="605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31" w:name="bookmark1231"/>
      <w:bookmarkEnd w:id="1231"/>
      <w:r>
        <w:rPr>
          <w:spacing w:val="0"/>
          <w:w w:val="100"/>
          <w:position w:val="0"/>
        </w:rPr>
        <w:t>用作研究工具的则*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232" w:name="bookmark1232"/>
      <w:r>
        <w:rPr>
          <w:spacing w:val="0"/>
          <w:w w:val="100"/>
          <w:position w:val="0"/>
        </w:rPr>
        <w:t>（</w:t>
      </w:r>
      <w:bookmarkEnd w:id="1232"/>
      <w:r>
        <w:rPr>
          <w:spacing w:val="0"/>
          <w:w w:val="100"/>
          <w:position w:val="0"/>
        </w:rPr>
        <w:t>三）</w:t>
        <w:tab/>
        <w:t>标准化学绩测验的评价</w:t>
      </w:r>
    </w:p>
    <w:p>
      <w:pPr>
        <w:pStyle w:val="Style21"/>
        <w:keepNext w:val="0"/>
        <w:keepLines w:val="0"/>
        <w:widowControl w:val="0"/>
        <w:numPr>
          <w:ilvl w:val="0"/>
          <w:numId w:val="607"/>
        </w:numPr>
        <w:shd w:val="clear" w:color="auto" w:fill="auto"/>
        <w:tabs>
          <w:tab w:pos="725" w:val="left"/>
        </w:tabs>
        <w:bidi w:val="0"/>
        <w:spacing w:before="0" w:after="60" w:line="240" w:lineRule="auto"/>
        <w:ind w:left="0" w:right="0"/>
        <w:jc w:val="left"/>
      </w:pPr>
      <w:bookmarkStart w:id="1233" w:name="bookmark1233"/>
      <w:bookmarkEnd w:id="1233"/>
      <w:r>
        <w:rPr>
          <w:spacing w:val="0"/>
          <w:w w:val="100"/>
          <w:position w:val="0"/>
        </w:rPr>
        <w:t>关于测验的心理</w:t>
      </w:r>
      <w:r>
        <w:rPr>
          <w:rFonts w:ascii="Times New Roman" w:eastAsia="Times New Roman" w:hAnsi="Times New Roman" w:cs="Times New Roman"/>
          <w:color w:val="60532B"/>
          <w:spacing w:val="0"/>
          <w:w w:val="100"/>
          <w:position w:val="0"/>
          <w:sz w:val="20"/>
          <w:szCs w:val="20"/>
          <w:lang w:val="en-US" w:eastAsia="en-US" w:bidi="en-US"/>
        </w:rPr>
        <w:t>il</w:t>
      </w:r>
      <w:r>
        <w:rPr>
          <w:spacing w:val="0"/>
          <w:w w:val="100"/>
          <w:position w:val="0"/>
        </w:rPr>
        <w:t>量学特性</w:t>
      </w:r>
    </w:p>
    <w:p>
      <w:pPr>
        <w:pStyle w:val="Style21"/>
        <w:keepNext w:val="0"/>
        <w:keepLines w:val="0"/>
        <w:widowControl w:val="0"/>
        <w:numPr>
          <w:ilvl w:val="0"/>
          <w:numId w:val="607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34" w:name="bookmark1234"/>
      <w:bookmarkEnd w:id="1234"/>
      <w:r>
        <w:rPr>
          <w:spacing w:val="0"/>
          <w:w w:val="100"/>
          <w:position w:val="0"/>
        </w:rPr>
        <w:t>关于测验的题目形式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235" w:name="bookmark1235"/>
      <w:r>
        <w:rPr>
          <w:spacing w:val="0"/>
          <w:w w:val="100"/>
          <w:position w:val="0"/>
        </w:rPr>
        <w:t>三</w:t>
      </w:r>
      <w:bookmarkEnd w:id="1235"/>
      <w:r>
        <w:rPr>
          <w:spacing w:val="0"/>
          <w:w w:val="100"/>
          <w:position w:val="0"/>
        </w:rPr>
        <w:t>、</w:t>
        <w:tab/>
        <w:t>教师自编的学绩测验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236" w:name="bookmark1236"/>
      <w:r>
        <w:rPr>
          <w:spacing w:val="0"/>
          <w:w w:val="100"/>
          <w:position w:val="0"/>
        </w:rPr>
        <w:t>（</w:t>
      </w:r>
      <w:bookmarkEnd w:id="1236"/>
      <w:r>
        <w:rPr>
          <w:spacing w:val="0"/>
          <w:w w:val="100"/>
          <w:position w:val="0"/>
        </w:rPr>
        <w:t>一）</w:t>
        <w:tab/>
        <w:t>客观测验</w:t>
      </w:r>
    </w:p>
    <w:p>
      <w:pPr>
        <w:pStyle w:val="Style21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20" w:val="left"/>
        </w:tabs>
        <w:bidi w:val="0"/>
        <w:spacing w:before="0" w:after="60" w:line="240" w:lineRule="auto"/>
        <w:ind w:left="0" w:right="0"/>
        <w:jc w:val="left"/>
      </w:pPr>
      <w:bookmarkStart w:id="1237" w:name="bookmark1237"/>
      <w:bookmarkEnd w:id="1237"/>
      <w:r>
        <w:rPr>
          <w:spacing w:val="0"/>
          <w:w w:val="100"/>
          <w:position w:val="0"/>
        </w:rPr>
        <w:t>命题</w:t>
      </w:r>
    </w:p>
    <w:p>
      <w:pPr>
        <w:pStyle w:val="Style21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38" w:name="bookmark1238"/>
      <w:bookmarkEnd w:id="1238"/>
      <w:r>
        <w:rPr>
          <w:spacing w:val="0"/>
          <w:w w:val="100"/>
          <w:position w:val="0"/>
        </w:rPr>
        <w:t>计分</w:t>
      </w:r>
    </w:p>
    <w:p>
      <w:pPr>
        <w:pStyle w:val="Style21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44" w:val="left"/>
        </w:tabs>
        <w:bidi w:val="0"/>
        <w:spacing w:before="0" w:after="60" w:line="240" w:lineRule="auto"/>
        <w:ind w:left="0" w:right="0"/>
        <w:jc w:val="left"/>
      </w:pPr>
      <w:bookmarkStart w:id="1239" w:name="bookmark1239"/>
      <w:bookmarkEnd w:id="1239"/>
      <w:r>
        <w:rPr>
          <w:spacing w:val="0"/>
          <w:w w:val="100"/>
          <w:position w:val="0"/>
        </w:rPr>
        <w:t>对考试的分析</w:t>
      </w:r>
    </w:p>
    <w:p>
      <w:pPr>
        <w:pStyle w:val="Style21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1240" w:name="bookmark1240"/>
      <w:bookmarkEnd w:id="1240"/>
      <w:r>
        <w:rPr>
          <w:spacing w:val="0"/>
          <w:w w:val="100"/>
          <w:position w:val="0"/>
        </w:rPr>
        <w:t>评定等级</w:t>
      </w:r>
    </w:p>
    <w:p>
      <w:pPr>
        <w:pStyle w:val="Style21"/>
        <w:keepNext w:val="0"/>
        <w:keepLines w:val="0"/>
        <w:widowControl w:val="0"/>
        <w:numPr>
          <w:ilvl w:val="0"/>
          <w:numId w:val="609"/>
        </w:numPr>
        <w:shd w:val="clear" w:color="auto" w:fill="auto"/>
        <w:tabs>
          <w:tab w:pos="749" w:val="left"/>
        </w:tabs>
        <w:bidi w:val="0"/>
        <w:spacing w:before="0" w:after="60" w:line="240" w:lineRule="auto"/>
        <w:ind w:left="0" w:right="0"/>
        <w:jc w:val="left"/>
      </w:pPr>
      <w:bookmarkStart w:id="1241" w:name="bookmark1241"/>
      <w:bookmarkEnd w:id="1241"/>
      <w:r>
        <w:rPr>
          <w:spacing w:val="0"/>
          <w:w w:val="100"/>
          <w:position w:val="0"/>
        </w:rPr>
        <w:t>客观测验的优点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242" w:name="bookmark1242"/>
      <w:r>
        <w:rPr>
          <w:spacing w:val="0"/>
          <w:w w:val="100"/>
          <w:position w:val="0"/>
        </w:rPr>
        <w:t>（</w:t>
      </w:r>
      <w:bookmarkEnd w:id="1242"/>
      <w:r>
        <w:rPr>
          <w:spacing w:val="0"/>
          <w:w w:val="100"/>
          <w:position w:val="0"/>
        </w:rPr>
        <w:t>二）</w:t>
        <w:tab/>
        <w:t>主观测验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  <w:sectPr>
          <w:footerReference w:type="default" r:id="rId33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4" w:right="605" w:bottom="772" w:left="552" w:header="26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spacing w:val="0"/>
          <w:w w:val="100"/>
          <w:position w:val="0"/>
        </w:rPr>
        <w:t>功能</w:t>
      </w:r>
    </w:p>
    <w:p>
      <w:pPr>
        <w:pStyle w:val="Style21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43" w:name="bookmark1243"/>
      <w:bookmarkEnd w:id="1243"/>
      <w:r>
        <w:rPr>
          <w:spacing w:val="0"/>
          <w:w w:val="100"/>
          <w:position w:val="0"/>
        </w:rPr>
        <w:t>试题类型</w:t>
      </w:r>
    </w:p>
    <w:p>
      <w:pPr>
        <w:pStyle w:val="Style21"/>
        <w:keepNext w:val="0"/>
        <w:keepLines w:val="0"/>
        <w:widowControl w:val="0"/>
        <w:numPr>
          <w:ilvl w:val="0"/>
          <w:numId w:val="61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44" w:name="bookmark1244"/>
      <w:bookmarkEnd w:id="1244"/>
      <w:r>
        <w:rPr>
          <w:spacing w:val="0"/>
          <w:w w:val="100"/>
          <w:position w:val="0"/>
        </w:rPr>
        <w:t>试题的编拟</w:t>
      </w:r>
    </w:p>
    <w:p>
      <w:pPr>
        <w:pStyle w:val="Style21"/>
        <w:keepNext w:val="0"/>
        <w:keepLines w:val="0"/>
        <w:widowControl w:val="0"/>
        <w:numPr>
          <w:ilvl w:val="0"/>
          <w:numId w:val="6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245" w:name="bookmark1245"/>
      <w:bookmarkEnd w:id="1245"/>
      <w:r>
        <w:rPr>
          <w:spacing w:val="0"/>
          <w:w w:val="100"/>
          <w:position w:val="0"/>
        </w:rPr>
        <w:t>评分</w:t>
      </w:r>
    </w:p>
    <w:p>
      <w:pPr>
        <w:pStyle w:val="Style21"/>
        <w:keepNext w:val="0"/>
        <w:keepLines w:val="0"/>
        <w:widowControl w:val="0"/>
        <w:numPr>
          <w:ilvl w:val="0"/>
          <w:numId w:val="613"/>
        </w:numPr>
        <w:shd w:val="clear" w:color="auto" w:fill="auto"/>
        <w:tabs>
          <w:tab w:pos="754" w:val="left"/>
        </w:tabs>
        <w:bidi w:val="0"/>
        <w:spacing w:before="0" w:after="520" w:line="240" w:lineRule="auto"/>
        <w:ind w:left="0" w:right="0"/>
        <w:jc w:val="left"/>
      </w:pPr>
      <w:bookmarkStart w:id="1246" w:name="bookmark1246"/>
      <w:bookmarkEnd w:id="1246"/>
      <w:r>
        <w:rPr>
          <w:spacing w:val="0"/>
          <w:w w:val="100"/>
          <w:position w:val="0"/>
        </w:rPr>
        <w:t>主观测验的评价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47" w:name="bookmark1247"/>
      <w:bookmarkStart w:id="1248" w:name="bookmark1248"/>
      <w:bookmarkStart w:id="1249" w:name="bookmark1249"/>
      <w:r>
        <w:rPr>
          <w:spacing w:val="0"/>
          <w:w w:val="100"/>
          <w:position w:val="0"/>
        </w:rPr>
        <w:t>第九章智力测验</w:t>
      </w:r>
      <w:bookmarkEnd w:id="1247"/>
      <w:bookmarkEnd w:id="1248"/>
      <w:bookmarkEnd w:id="124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250" w:name="bookmark1250"/>
      <w:r>
        <w:rPr>
          <w:spacing w:val="0"/>
          <w:w w:val="100"/>
          <w:position w:val="0"/>
        </w:rPr>
        <w:t>一</w:t>
      </w:r>
      <w:bookmarkEnd w:id="1250"/>
      <w:r>
        <w:rPr>
          <w:spacing w:val="0"/>
          <w:w w:val="100"/>
          <w:position w:val="0"/>
        </w:rPr>
        <w:t>、</w:t>
        <w:tab/>
        <w:t>一般智力测验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51" w:name="bookmark1251"/>
      <w:r>
        <w:rPr>
          <w:spacing w:val="0"/>
          <w:w w:val="100"/>
          <w:position w:val="0"/>
        </w:rPr>
        <w:t>（</w:t>
      </w:r>
      <w:bookmarkEnd w:id="1251"/>
      <w:r>
        <w:rPr>
          <w:spacing w:val="0"/>
          <w:w w:val="100"/>
          <w:position w:val="0"/>
        </w:rPr>
        <w:t>一）</w:t>
        <w:tab/>
        <w:t>智力测验的理论基础</w:t>
      </w:r>
    </w:p>
    <w:p>
      <w:pPr>
        <w:pStyle w:val="Style21"/>
        <w:keepNext w:val="0"/>
        <w:keepLines w:val="0"/>
        <w:widowControl w:val="0"/>
        <w:numPr>
          <w:ilvl w:val="0"/>
          <w:numId w:val="615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2" w:name="bookmark1252"/>
      <w:bookmarkEnd w:id="1252"/>
      <w:r>
        <w:rPr>
          <w:spacing w:val="0"/>
          <w:w w:val="100"/>
          <w:position w:val="0"/>
        </w:rPr>
        <w:t>智力测验的定义</w:t>
      </w:r>
    </w:p>
    <w:p>
      <w:pPr>
        <w:pStyle w:val="Style21"/>
        <w:keepNext w:val="0"/>
        <w:keepLines w:val="0"/>
        <w:widowControl w:val="0"/>
        <w:numPr>
          <w:ilvl w:val="0"/>
          <w:numId w:val="615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3" w:name="bookmark1253"/>
      <w:bookmarkEnd w:id="1253"/>
      <w:r>
        <w:rPr>
          <w:spacing w:val="0"/>
          <w:w w:val="100"/>
          <w:position w:val="0"/>
        </w:rPr>
        <w:t>智力的结构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54" w:name="bookmark1254"/>
      <w:r>
        <w:rPr>
          <w:spacing w:val="0"/>
          <w:w w:val="100"/>
          <w:position w:val="0"/>
        </w:rPr>
        <w:t>（</w:t>
      </w:r>
      <w:bookmarkEnd w:id="1254"/>
      <w:r>
        <w:rPr>
          <w:spacing w:val="0"/>
          <w:w w:val="100"/>
          <w:position w:val="0"/>
        </w:rPr>
        <w:t>二）</w:t>
        <w:tab/>
        <w:t>智力测验</w:t>
      </w:r>
    </w:p>
    <w:p>
      <w:pPr>
        <w:pStyle w:val="Style21"/>
        <w:keepNext w:val="0"/>
        <w:keepLines w:val="0"/>
        <w:widowControl w:val="0"/>
        <w:numPr>
          <w:ilvl w:val="0"/>
          <w:numId w:val="61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5" w:name="bookmark1255"/>
      <w:bookmarkEnd w:id="1255"/>
      <w:r>
        <w:rPr>
          <w:spacing w:val="0"/>
          <w:w w:val="100"/>
          <w:position w:val="0"/>
        </w:rPr>
        <w:t>比纳量表</w:t>
      </w:r>
    </w:p>
    <w:p>
      <w:pPr>
        <w:pStyle w:val="Style21"/>
        <w:keepNext w:val="0"/>
        <w:keepLines w:val="0"/>
        <w:widowControl w:val="0"/>
        <w:numPr>
          <w:ilvl w:val="0"/>
          <w:numId w:val="61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6" w:name="bookmark1256"/>
      <w:bookmarkEnd w:id="1256"/>
      <w:r>
        <w:rPr>
          <w:spacing w:val="0"/>
          <w:w w:val="100"/>
          <w:position w:val="0"/>
        </w:rPr>
        <w:t>斯坦福比纳量表</w:t>
      </w:r>
    </w:p>
    <w:p>
      <w:pPr>
        <w:pStyle w:val="Style21"/>
        <w:keepNext w:val="0"/>
        <w:keepLines w:val="0"/>
        <w:widowControl w:val="0"/>
        <w:numPr>
          <w:ilvl w:val="0"/>
          <w:numId w:val="61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7" w:name="bookmark1257"/>
      <w:bookmarkEnd w:id="1257"/>
      <w:r>
        <w:rPr>
          <w:spacing w:val="0"/>
          <w:w w:val="100"/>
          <w:position w:val="0"/>
        </w:rPr>
        <w:t>中国比纳测验</w:t>
      </w:r>
    </w:p>
    <w:p>
      <w:pPr>
        <w:pStyle w:val="Style21"/>
        <w:keepNext w:val="0"/>
        <w:keepLines w:val="0"/>
        <w:widowControl w:val="0"/>
        <w:numPr>
          <w:ilvl w:val="0"/>
          <w:numId w:val="61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8" w:name="bookmark1258"/>
      <w:bookmarkEnd w:id="1258"/>
      <w:r>
        <w:rPr>
          <w:spacing w:val="0"/>
          <w:w w:val="100"/>
          <w:position w:val="0"/>
        </w:rPr>
        <w:t>韦克斯勒量表</w:t>
      </w:r>
    </w:p>
    <w:p>
      <w:pPr>
        <w:pStyle w:val="Style21"/>
        <w:keepNext w:val="0"/>
        <w:keepLines w:val="0"/>
        <w:widowControl w:val="0"/>
        <w:numPr>
          <w:ilvl w:val="0"/>
          <w:numId w:val="617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59" w:name="bookmark1259"/>
      <w:bookmarkEnd w:id="1259"/>
      <w:r>
        <w:rPr>
          <w:spacing w:val="0"/>
          <w:w w:val="100"/>
          <w:position w:val="0"/>
        </w:rPr>
        <w:t>瑞文测验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1260" w:name="bookmark1260"/>
      <w:r>
        <w:rPr>
          <w:spacing w:val="0"/>
          <w:w w:val="100"/>
          <w:position w:val="0"/>
        </w:rPr>
        <w:t>二</w:t>
      </w:r>
      <w:bookmarkEnd w:id="1260"/>
      <w:r>
        <w:rPr>
          <w:spacing w:val="0"/>
          <w:w w:val="100"/>
          <w:position w:val="0"/>
        </w:rPr>
        <w:t>、</w:t>
        <w:tab/>
        <w:t>婴幼儿智力测验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61" w:name="bookmark1261"/>
      <w:r>
        <w:rPr>
          <w:spacing w:val="0"/>
          <w:w w:val="100"/>
          <w:position w:val="0"/>
        </w:rPr>
        <w:t>（</w:t>
      </w:r>
      <w:bookmarkEnd w:id="1261"/>
      <w:r>
        <w:rPr>
          <w:spacing w:val="0"/>
          <w:w w:val="100"/>
          <w:position w:val="0"/>
        </w:rPr>
        <w:t>一）</w:t>
        <w:tab/>
        <w:t>盖塞尔发展顺卮量表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  <w:rPr>
          <w:sz w:val="20"/>
          <w:szCs w:val="20"/>
        </w:rPr>
      </w:pPr>
      <w:bookmarkStart w:id="1262" w:name="bookmark1262"/>
      <w:r>
        <w:rPr>
          <w:spacing w:val="0"/>
          <w:w w:val="100"/>
          <w:position w:val="0"/>
          <w:sz w:val="19"/>
          <w:szCs w:val="19"/>
        </w:rPr>
        <w:t>（</w:t>
      </w:r>
      <w:bookmarkEnd w:id="1262"/>
      <w:r>
        <w:rPr>
          <w:spacing w:val="0"/>
          <w:w w:val="100"/>
          <w:position w:val="0"/>
          <w:sz w:val="19"/>
          <w:szCs w:val="19"/>
        </w:rPr>
        <w:t>二）</w:t>
        <w:tab/>
        <w:t>丹佛发展筛选测验</w:t>
      </w:r>
      <w:r>
        <w:rPr>
          <w:spacing w:val="0"/>
          <w:w w:val="100"/>
          <w:position w:val="0"/>
          <w:sz w:val="20"/>
          <w:szCs w:val="2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DDST）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63" w:name="bookmark1263"/>
      <w:r>
        <w:rPr>
          <w:spacing w:val="0"/>
          <w:w w:val="100"/>
          <w:position w:val="0"/>
        </w:rPr>
        <w:t>（</w:t>
      </w:r>
      <w:bookmarkEnd w:id="1263"/>
      <w:r>
        <w:rPr>
          <w:spacing w:val="0"/>
          <w:w w:val="100"/>
          <w:position w:val="0"/>
        </w:rPr>
        <w:t>三）</w:t>
        <w:tab/>
        <w:t>贝雷婴儿发展量表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264" w:name="bookmark1264"/>
      <w:r>
        <w:rPr>
          <w:spacing w:val="0"/>
          <w:w w:val="100"/>
          <w:position w:val="0"/>
        </w:rPr>
        <w:t>三</w:t>
      </w:r>
      <w:bookmarkEnd w:id="1264"/>
      <w:r>
        <w:rPr>
          <w:spacing w:val="0"/>
          <w:w w:val="100"/>
          <w:position w:val="0"/>
        </w:rPr>
        <w:t>、</w:t>
        <w:tab/>
        <w:t>智力测验的几个心理学问题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265" w:name="bookmark1265"/>
      <w:r>
        <w:rPr>
          <w:spacing w:val="0"/>
          <w:w w:val="100"/>
          <w:position w:val="0"/>
        </w:rPr>
        <w:t>（</w:t>
      </w:r>
      <w:bookmarkEnd w:id="1265"/>
      <w:r>
        <w:rPr>
          <w:spacing w:val="0"/>
          <w:w w:val="100"/>
          <w:position w:val="0"/>
        </w:rPr>
        <w:t>一）智力的发展变化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（~）智力的差异及原因</w:t>
      </w:r>
    </w:p>
    <w:p>
      <w:pPr>
        <w:pStyle w:val="Style21"/>
        <w:keepNext w:val="0"/>
        <w:keepLines w:val="0"/>
        <w:widowControl w:val="0"/>
        <w:numPr>
          <w:ilvl w:val="0"/>
          <w:numId w:val="619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66" w:name="bookmark1266"/>
      <w:bookmarkEnd w:id="1266"/>
      <w:r>
        <w:rPr>
          <w:spacing w:val="0"/>
          <w:w w:val="100"/>
          <w:position w:val="0"/>
        </w:rPr>
        <w:t>智力的个别差异</w:t>
      </w:r>
    </w:p>
    <w:p>
      <w:pPr>
        <w:pStyle w:val="Style21"/>
        <w:keepNext w:val="0"/>
        <w:keepLines w:val="0"/>
        <w:widowControl w:val="0"/>
        <w:numPr>
          <w:ilvl w:val="0"/>
          <w:numId w:val="619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67" w:name="bookmark1267"/>
      <w:bookmarkEnd w:id="1267"/>
      <w:r>
        <w:rPr>
          <w:spacing w:val="0"/>
          <w:w w:val="100"/>
          <w:position w:val="0"/>
        </w:rPr>
        <w:t>智力的团体差异</w:t>
      </w:r>
    </w:p>
    <w:p>
      <w:pPr>
        <w:pStyle w:val="Style21"/>
        <w:keepNext w:val="0"/>
        <w:keepLines w:val="0"/>
        <w:widowControl w:val="0"/>
        <w:numPr>
          <w:ilvl w:val="0"/>
          <w:numId w:val="619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/>
        <w:jc w:val="left"/>
      </w:pPr>
      <w:bookmarkStart w:id="1268" w:name="bookmark1268"/>
      <w:bookmarkEnd w:id="1268"/>
      <w:r>
        <w:rPr>
          <w:spacing w:val="0"/>
          <w:w w:val="100"/>
          <w:position w:val="0"/>
        </w:rPr>
        <w:t>智力差异的原因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269" w:name="bookmark1269"/>
      <w:r>
        <w:rPr>
          <w:spacing w:val="0"/>
          <w:w w:val="100"/>
          <w:position w:val="0"/>
        </w:rPr>
        <w:t>（</w:t>
      </w:r>
      <w:bookmarkEnd w:id="1269"/>
      <w:r>
        <w:rPr>
          <w:spacing w:val="0"/>
          <w:w w:val="100"/>
          <w:position w:val="0"/>
        </w:rPr>
        <w:t>三）智力测验的公平性问题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270" w:name="bookmark1270"/>
      <w:bookmarkStart w:id="1271" w:name="bookmark1271"/>
      <w:bookmarkStart w:id="1272" w:name="bookmark1272"/>
      <w:r>
        <w:rPr>
          <w:spacing w:val="0"/>
          <w:w w:val="100"/>
          <w:position w:val="0"/>
        </w:rPr>
        <w:t>第十章人格测验</w:t>
      </w:r>
      <w:bookmarkEnd w:id="1270"/>
      <w:bookmarkEnd w:id="1271"/>
      <w:bookmarkEnd w:id="1272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273" w:name="bookmark1273"/>
      <w:r>
        <w:rPr>
          <w:spacing w:val="0"/>
          <w:w w:val="100"/>
          <w:position w:val="0"/>
        </w:rPr>
        <w:t>一</w:t>
      </w:r>
      <w:bookmarkEnd w:id="1273"/>
      <w:r>
        <w:rPr>
          <w:spacing w:val="0"/>
          <w:w w:val="100"/>
          <w:position w:val="0"/>
        </w:rPr>
        <w:t>、</w:t>
        <w:tab/>
        <w:t>自陈量表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74" w:name="bookmark1274"/>
      <w:r>
        <w:rPr>
          <w:spacing w:val="0"/>
          <w:w w:val="100"/>
          <w:position w:val="0"/>
        </w:rPr>
        <w:t>（</w:t>
      </w:r>
      <w:bookmarkEnd w:id="1274"/>
      <w:r>
        <w:rPr>
          <w:spacing w:val="0"/>
          <w:w w:val="100"/>
          <w:position w:val="0"/>
        </w:rPr>
        <w:t>一）</w:t>
        <w:tab/>
        <w:t>自陈量表的性质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75" w:name="bookmark1275"/>
      <w:r>
        <w:rPr>
          <w:spacing w:val="0"/>
          <w:w w:val="100"/>
          <w:position w:val="0"/>
        </w:rPr>
        <w:t>（</w:t>
      </w:r>
      <w:bookmarkEnd w:id="1275"/>
      <w:r>
        <w:rPr>
          <w:spacing w:val="0"/>
          <w:w w:val="100"/>
          <w:position w:val="0"/>
        </w:rPr>
        <w:t>二）</w:t>
        <w:tab/>
        <w:t>自陈量表举例</w:t>
      </w:r>
    </w:p>
    <w:p>
      <w:pPr>
        <w:pStyle w:val="Style21"/>
        <w:keepNext w:val="0"/>
        <w:keepLines w:val="0"/>
        <w:widowControl w:val="0"/>
        <w:numPr>
          <w:ilvl w:val="0"/>
          <w:numId w:val="62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  <w:rPr>
          <w:sz w:val="20"/>
          <w:szCs w:val="20"/>
        </w:rPr>
      </w:pPr>
      <w:bookmarkStart w:id="1276" w:name="bookmark1276"/>
      <w:bookmarkEnd w:id="1276"/>
      <w:r>
        <w:rPr>
          <w:spacing w:val="0"/>
          <w:w w:val="100"/>
          <w:position w:val="0"/>
          <w:sz w:val="19"/>
          <w:szCs w:val="19"/>
        </w:rPr>
        <w:t>明尼苏达多相人格测验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（MMPI）</w:t>
      </w:r>
    </w:p>
    <w:p>
      <w:pPr>
        <w:pStyle w:val="Style26"/>
        <w:keepNext w:val="0"/>
        <w:keepLines w:val="0"/>
        <w:widowControl w:val="0"/>
        <w:numPr>
          <w:ilvl w:val="0"/>
          <w:numId w:val="62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77" w:name="bookmark1277"/>
      <w:bookmarkEnd w:id="1277"/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</w:t>
      </w:r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种人格因素测验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（16PF）</w:t>
      </w:r>
    </w:p>
    <w:p>
      <w:pPr>
        <w:pStyle w:val="Style26"/>
        <w:keepNext w:val="0"/>
        <w:keepLines w:val="0"/>
        <w:widowControl w:val="0"/>
        <w:numPr>
          <w:ilvl w:val="0"/>
          <w:numId w:val="62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78" w:name="bookmark1278"/>
      <w:bookmarkEnd w:id="1278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爱德华个性偏好量表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（EPPS）</w:t>
      </w:r>
    </w:p>
    <w:p>
      <w:pPr>
        <w:pStyle w:val="Style26"/>
        <w:keepNext w:val="0"/>
        <w:keepLines w:val="0"/>
        <w:widowControl w:val="0"/>
        <w:numPr>
          <w:ilvl w:val="0"/>
          <w:numId w:val="62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79" w:name="bookmark1279"/>
      <w:bookmarkEnd w:id="1279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艾森克人格问卷</w:t>
      </w:r>
      <w:r>
        <w:rPr>
          <w:rFonts w:ascii="SimSun" w:eastAsia="SimSun" w:hAnsi="SimSun" w:cs="SimSun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EPQ）</w:t>
      </w:r>
    </w:p>
    <w:p>
      <w:pPr>
        <w:pStyle w:val="Style21"/>
        <w:keepNext w:val="0"/>
        <w:keepLines w:val="0"/>
        <w:widowControl w:val="0"/>
        <w:numPr>
          <w:ilvl w:val="0"/>
          <w:numId w:val="62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80" w:name="bookmark1280"/>
      <w:bookmarkEnd w:id="128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NEO</w:t>
      </w:r>
      <w:r>
        <w:rPr>
          <w:spacing w:val="0"/>
          <w:w w:val="100"/>
          <w:position w:val="0"/>
        </w:rPr>
        <w:t>人格调查表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281" w:name="bookmark1281"/>
      <w:r>
        <w:rPr>
          <w:spacing w:val="0"/>
          <w:w w:val="100"/>
          <w:position w:val="0"/>
        </w:rPr>
        <w:t>二</w:t>
      </w:r>
      <w:bookmarkEnd w:id="1281"/>
      <w:r>
        <w:rPr>
          <w:spacing w:val="0"/>
          <w:w w:val="100"/>
          <w:position w:val="0"/>
        </w:rPr>
        <w:t>、</w:t>
        <w:tab/>
        <w:t>投射测验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82" w:name="bookmark1282"/>
      <w:r>
        <w:rPr>
          <w:spacing w:val="0"/>
          <w:w w:val="100"/>
          <w:position w:val="0"/>
        </w:rPr>
        <w:t>（</w:t>
      </w:r>
      <w:bookmarkEnd w:id="1282"/>
      <w:r>
        <w:rPr>
          <w:spacing w:val="0"/>
          <w:w w:val="100"/>
          <w:position w:val="0"/>
        </w:rPr>
        <w:t>一）</w:t>
        <w:tab/>
        <w:t>投射测验的原理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83" w:name="bookmark1283"/>
      <w:r>
        <w:rPr>
          <w:spacing w:val="0"/>
          <w:w w:val="100"/>
          <w:position w:val="0"/>
        </w:rPr>
        <w:t>（</w:t>
      </w:r>
      <w:bookmarkEnd w:id="1283"/>
      <w:r>
        <w:rPr>
          <w:spacing w:val="0"/>
          <w:w w:val="100"/>
          <w:position w:val="0"/>
        </w:rPr>
        <w:t>二）</w:t>
        <w:tab/>
        <w:t>罗夏克墨迹测验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284" w:name="bookmark1284"/>
      <w:r>
        <w:rPr>
          <w:spacing w:val="0"/>
          <w:w w:val="100"/>
          <w:position w:val="0"/>
        </w:rPr>
        <w:t>（</w:t>
      </w:r>
      <w:bookmarkEnd w:id="1284"/>
      <w:r>
        <w:rPr>
          <w:spacing w:val="0"/>
          <w:w w:val="100"/>
          <w:position w:val="0"/>
        </w:rPr>
        <w:t>三）</w:t>
        <w:tab/>
        <w:t>主题统觉测验</w:t>
      </w:r>
      <w:r>
        <w:rPr>
          <w:spacing w:val="0"/>
          <w:w w:val="100"/>
          <w:position w:val="0"/>
          <w:sz w:val="20"/>
          <w:szCs w:val="2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TAT</w:t>
      </w:r>
      <w:r>
        <w:rPr>
          <w:spacing w:val="0"/>
          <w:w w:val="100"/>
          <w:position w:val="0"/>
        </w:rPr>
        <w:t>胪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85" w:name="bookmark1285"/>
      <w:r>
        <w:rPr>
          <w:spacing w:val="0"/>
          <w:w w:val="100"/>
          <w:position w:val="0"/>
        </w:rPr>
        <w:t>（</w:t>
      </w:r>
      <w:bookmarkEnd w:id="1285"/>
      <w:r>
        <w:rPr>
          <w:spacing w:val="0"/>
          <w:w w:val="100"/>
          <w:position w:val="0"/>
        </w:rPr>
        <w:t>四）</w:t>
        <w:tab/>
        <w:t>投射测验的评价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1286" w:name="bookmark1286"/>
      <w:r>
        <w:rPr>
          <w:spacing w:val="0"/>
          <w:w w:val="100"/>
          <w:position w:val="0"/>
        </w:rPr>
        <w:t>三</w:t>
      </w:r>
      <w:bookmarkEnd w:id="1286"/>
      <w:r>
        <w:rPr>
          <w:spacing w:val="0"/>
          <w:w w:val="100"/>
          <w:position w:val="0"/>
        </w:rPr>
        <w:t>、</w:t>
        <w:tab/>
        <w:t>评定量表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87" w:name="bookmark1287"/>
      <w:r>
        <w:rPr>
          <w:spacing w:val="0"/>
          <w:w w:val="100"/>
          <w:position w:val="0"/>
        </w:rPr>
        <w:t>（</w:t>
      </w:r>
      <w:bookmarkEnd w:id="1287"/>
      <w:r>
        <w:rPr>
          <w:spacing w:val="0"/>
          <w:w w:val="100"/>
          <w:position w:val="0"/>
        </w:rPr>
        <w:t>一）</w:t>
        <w:tab/>
        <w:t>评定量表的性质与种类</w:t>
      </w:r>
    </w:p>
    <w:p>
      <w:pPr>
        <w:pStyle w:val="Style21"/>
        <w:keepNext w:val="0"/>
        <w:keepLines w:val="0"/>
        <w:widowControl w:val="0"/>
        <w:numPr>
          <w:ilvl w:val="0"/>
          <w:numId w:val="62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88" w:name="bookmark1288"/>
      <w:bookmarkEnd w:id="1288"/>
      <w:r>
        <w:rPr>
          <w:spacing w:val="0"/>
          <w:w w:val="100"/>
          <w:position w:val="0"/>
        </w:rPr>
        <w:t>数字评定量表</w:t>
      </w:r>
    </w:p>
    <w:p>
      <w:pPr>
        <w:pStyle w:val="Style21"/>
        <w:keepNext w:val="0"/>
        <w:keepLines w:val="0"/>
        <w:widowControl w:val="0"/>
        <w:numPr>
          <w:ilvl w:val="0"/>
          <w:numId w:val="62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89" w:name="bookmark1289"/>
      <w:bookmarkEnd w:id="1289"/>
      <w:r>
        <w:rPr>
          <w:spacing w:val="0"/>
          <w:w w:val="100"/>
          <w:position w:val="0"/>
        </w:rPr>
        <w:t>描述评定量表</w:t>
      </w:r>
    </w:p>
    <w:p>
      <w:pPr>
        <w:pStyle w:val="Style21"/>
        <w:keepNext w:val="0"/>
        <w:keepLines w:val="0"/>
        <w:widowControl w:val="0"/>
        <w:numPr>
          <w:ilvl w:val="0"/>
          <w:numId w:val="62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90" w:name="bookmark1290"/>
      <w:bookmarkEnd w:id="1290"/>
      <w:r>
        <w:rPr>
          <w:spacing w:val="0"/>
          <w:w w:val="100"/>
          <w:position w:val="0"/>
        </w:rPr>
        <w:t>标准评定量表</w:t>
      </w:r>
    </w:p>
    <w:p>
      <w:pPr>
        <w:pStyle w:val="Style21"/>
        <w:keepNext w:val="0"/>
        <w:keepLines w:val="0"/>
        <w:widowControl w:val="0"/>
        <w:numPr>
          <w:ilvl w:val="0"/>
          <w:numId w:val="62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91" w:name="bookmark1291"/>
      <w:bookmarkEnd w:id="1291"/>
      <w:r>
        <w:rPr>
          <w:spacing w:val="0"/>
          <w:w w:val="100"/>
          <w:position w:val="0"/>
        </w:rPr>
        <w:t>检选量表</w:t>
      </w:r>
    </w:p>
    <w:p>
      <w:pPr>
        <w:pStyle w:val="Style21"/>
        <w:keepNext w:val="0"/>
        <w:keepLines w:val="0"/>
        <w:widowControl w:val="0"/>
        <w:numPr>
          <w:ilvl w:val="0"/>
          <w:numId w:val="62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292" w:name="bookmark1292"/>
      <w:bookmarkEnd w:id="1292"/>
      <w:r>
        <w:rPr>
          <w:spacing w:val="0"/>
          <w:w w:val="100"/>
          <w:position w:val="0"/>
        </w:rPr>
        <w:t>强迫选择评定量表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93" w:name="bookmark1293"/>
      <w:r>
        <w:rPr>
          <w:spacing w:val="0"/>
          <w:w w:val="100"/>
          <w:position w:val="0"/>
        </w:rPr>
        <w:t>（</w:t>
      </w:r>
      <w:bookmarkEnd w:id="1293"/>
      <w:r>
        <w:rPr>
          <w:spacing w:val="0"/>
          <w:w w:val="100"/>
          <w:position w:val="0"/>
        </w:rPr>
        <w:t>二）</w:t>
        <w:tab/>
        <w:t>如何提高评定的信度和效度</w:t>
      </w:r>
    </w:p>
    <w:p>
      <w:pPr>
        <w:pStyle w:val="Style21"/>
        <w:keepNext w:val="0"/>
        <w:keepLines w:val="0"/>
        <w:widowControl w:val="0"/>
        <w:numPr>
          <w:ilvl w:val="0"/>
          <w:numId w:val="62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94" w:name="bookmark1294"/>
      <w:bookmarkEnd w:id="1294"/>
      <w:r>
        <w:rPr>
          <w:spacing w:val="0"/>
          <w:w w:val="100"/>
          <w:position w:val="0"/>
        </w:rPr>
        <w:t>常见的评定误差</w:t>
      </w:r>
    </w:p>
    <w:p>
      <w:pPr>
        <w:pStyle w:val="Style21"/>
        <w:keepNext w:val="0"/>
        <w:keepLines w:val="0"/>
        <w:widowControl w:val="0"/>
        <w:numPr>
          <w:ilvl w:val="0"/>
          <w:numId w:val="62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295" w:name="bookmark1295"/>
      <w:bookmarkEnd w:id="1295"/>
      <w:r>
        <w:rPr>
          <w:spacing w:val="0"/>
          <w:w w:val="100"/>
          <w:position w:val="0"/>
        </w:rPr>
        <w:t>如何减少评定误差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296" w:name="bookmark1296"/>
      <w:r>
        <w:rPr>
          <w:spacing w:val="0"/>
          <w:w w:val="100"/>
          <w:position w:val="0"/>
        </w:rPr>
        <w:t>（</w:t>
      </w:r>
      <w:bookmarkEnd w:id="1296"/>
      <w:r>
        <w:rPr>
          <w:spacing w:val="0"/>
          <w:w w:val="100"/>
          <w:position w:val="0"/>
        </w:rPr>
        <w:t>三）</w:t>
        <w:tab/>
        <w:t>评定量表举例</w:t>
      </w:r>
    </w:p>
    <w:p>
      <w:pPr>
        <w:pStyle w:val="Style21"/>
        <w:keepNext w:val="0"/>
        <w:keepLines w:val="0"/>
        <w:widowControl w:val="0"/>
        <w:numPr>
          <w:ilvl w:val="0"/>
          <w:numId w:val="62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297" w:name="bookmark1297"/>
      <w:bookmarkEnd w:id="1297"/>
      <w:r>
        <w:rPr>
          <w:spacing w:val="0"/>
          <w:w w:val="100"/>
          <w:position w:val="0"/>
        </w:rPr>
        <w:t>莱氏品质评定量表</w:t>
      </w:r>
    </w:p>
    <w:p>
      <w:pPr>
        <w:pStyle w:val="Style21"/>
        <w:keepNext w:val="0"/>
        <w:keepLines w:val="0"/>
        <w:widowControl w:val="0"/>
        <w:numPr>
          <w:ilvl w:val="0"/>
          <w:numId w:val="62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298" w:name="bookmark1298"/>
      <w:bookmarkEnd w:id="1298"/>
      <w:r>
        <w:rPr>
          <w:spacing w:val="0"/>
          <w:w w:val="100"/>
          <w:position w:val="0"/>
        </w:rPr>
        <w:t>卜氏儿童社会行为量表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95" w:val="left"/>
        </w:tabs>
        <w:bidi w:val="0"/>
        <w:spacing w:before="0" w:line="240" w:lineRule="auto"/>
        <w:ind w:left="0" w:right="0" w:firstLine="420"/>
        <w:jc w:val="both"/>
      </w:pPr>
      <w:bookmarkStart w:id="1299" w:name="bookmark1299"/>
      <w:r>
        <w:rPr>
          <w:spacing w:val="0"/>
          <w:w w:val="100"/>
          <w:position w:val="0"/>
        </w:rPr>
        <w:t>四</w:t>
      </w:r>
      <w:bookmarkEnd w:id="1299"/>
      <w:r>
        <w:rPr>
          <w:spacing w:val="0"/>
          <w:w w:val="100"/>
          <w:position w:val="0"/>
        </w:rPr>
        <w:t>、</w:t>
        <w:tab/>
        <w:t>情境测验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1300" w:name="bookmark1300"/>
      <w:r>
        <w:rPr>
          <w:spacing w:val="0"/>
          <w:w w:val="100"/>
          <w:position w:val="0"/>
        </w:rPr>
        <w:t>（</w:t>
      </w:r>
      <w:bookmarkEnd w:id="1300"/>
      <w:r>
        <w:rPr>
          <w:spacing w:val="0"/>
          <w:w w:val="100"/>
          <w:position w:val="0"/>
        </w:rPr>
        <w:t>一）</w:t>
        <w:tab/>
        <w:t>品格教育测验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1301" w:name="bookmark1301"/>
      <w:r>
        <w:rPr>
          <w:spacing w:val="0"/>
          <w:w w:val="100"/>
          <w:position w:val="0"/>
        </w:rPr>
        <w:t>（</w:t>
      </w:r>
      <w:bookmarkEnd w:id="1301"/>
      <w:r>
        <w:rPr>
          <w:spacing w:val="0"/>
          <w:w w:val="100"/>
          <w:position w:val="0"/>
        </w:rPr>
        <w:t>二）</w:t>
        <w:tab/>
        <w:t>情境压力测验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02" w:name="bookmark1302"/>
      <w:r>
        <w:rPr>
          <w:spacing w:val="0"/>
          <w:w w:val="100"/>
          <w:position w:val="0"/>
        </w:rPr>
        <w:t>（</w:t>
      </w:r>
      <w:bookmarkEnd w:id="1302"/>
      <w:r>
        <w:rPr>
          <w:spacing w:val="0"/>
          <w:w w:val="100"/>
          <w:position w:val="0"/>
        </w:rPr>
        <w:t>三）</w:t>
        <w:tab/>
        <w:t>情境测验的评价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95" w:val="left"/>
        </w:tabs>
        <w:bidi w:val="0"/>
        <w:spacing w:before="0" w:line="240" w:lineRule="auto"/>
        <w:ind w:left="0" w:right="0" w:firstLine="420"/>
        <w:jc w:val="left"/>
      </w:pPr>
      <w:bookmarkStart w:id="1303" w:name="bookmark1303"/>
      <w:r>
        <w:rPr>
          <w:spacing w:val="0"/>
          <w:w w:val="100"/>
          <w:position w:val="0"/>
        </w:rPr>
        <w:t>五</w:t>
      </w:r>
      <w:bookmarkEnd w:id="1303"/>
      <w:r>
        <w:rPr>
          <w:spacing w:val="0"/>
          <w:w w:val="100"/>
          <w:position w:val="0"/>
        </w:rPr>
        <w:t>、</w:t>
        <w:tab/>
        <w:t>人格测量存在的问题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99" w:val="left"/>
        </w:tabs>
        <w:bidi w:val="0"/>
        <w:spacing w:before="0" w:line="240" w:lineRule="auto"/>
        <w:ind w:left="0" w:right="0" w:firstLine="420"/>
        <w:jc w:val="left"/>
      </w:pPr>
      <w:bookmarkStart w:id="1304" w:name="bookmark1304"/>
      <w:r>
        <w:rPr>
          <w:spacing w:val="0"/>
          <w:w w:val="100"/>
          <w:position w:val="0"/>
        </w:rPr>
        <w:t>（</w:t>
      </w:r>
      <w:bookmarkEnd w:id="1304"/>
      <w:r>
        <w:rPr>
          <w:spacing w:val="0"/>
          <w:w w:val="100"/>
          <w:position w:val="0"/>
        </w:rPr>
        <w:t>一）</w:t>
        <w:tab/>
        <w:t>人格测验的测量对象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05" w:name="bookmark1305"/>
      <w:r>
        <w:rPr>
          <w:spacing w:val="0"/>
          <w:w w:val="100"/>
          <w:position w:val="0"/>
        </w:rPr>
        <w:t>（</w:t>
      </w:r>
      <w:bookmarkEnd w:id="1305"/>
      <w:r>
        <w:rPr>
          <w:spacing w:val="0"/>
          <w:w w:val="100"/>
          <w:position w:val="0"/>
        </w:rPr>
        <w:t>二）</w:t>
        <w:tab/>
        <w:t>人格测验的信度和效度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line="240" w:lineRule="auto"/>
        <w:ind w:left="0" w:right="0" w:firstLine="420"/>
        <w:jc w:val="left"/>
      </w:pPr>
      <w:bookmarkStart w:id="1306" w:name="bookmark1306"/>
      <w:r>
        <w:rPr>
          <w:spacing w:val="0"/>
          <w:w w:val="100"/>
          <w:position w:val="0"/>
        </w:rPr>
        <w:t>（</w:t>
      </w:r>
      <w:bookmarkEnd w:id="1306"/>
      <w:r>
        <w:rPr>
          <w:spacing w:val="0"/>
          <w:w w:val="100"/>
          <w:position w:val="0"/>
        </w:rPr>
        <w:t>三）</w:t>
        <w:tab/>
        <w:t>人格测验的题目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600" w:line="240" w:lineRule="auto"/>
        <w:ind w:left="0" w:right="0" w:firstLine="420"/>
        <w:jc w:val="left"/>
      </w:pPr>
      <w:bookmarkStart w:id="1307" w:name="bookmark1307"/>
      <w:r>
        <w:rPr>
          <w:spacing w:val="0"/>
          <w:w w:val="100"/>
          <w:position w:val="0"/>
        </w:rPr>
        <w:t>（</w:t>
      </w:r>
      <w:bookmarkEnd w:id="1307"/>
      <w:r>
        <w:rPr>
          <w:spacing w:val="0"/>
          <w:w w:val="100"/>
          <w:position w:val="0"/>
        </w:rPr>
        <w:t>四）</w:t>
        <w:tab/>
        <w:t>测验分数的解释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34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454" w:right="605" w:bottom="772" w:left="552" w:header="2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widowControl w:val="0"/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auto"/>
        <w:bidi w:val="0"/>
        <w:spacing w:before="0" w:after="738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发展心理学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21" w:h="10800"/>
          <w:pgMar w:top="2434" w:right="605" w:bottom="2434" w:left="552" w:header="200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940" w:line="240" w:lineRule="auto"/>
        <w:ind w:left="0" w:right="0" w:firstLine="0"/>
        <w:jc w:val="left"/>
      </w:pPr>
      <w:bookmarkStart w:id="1308" w:name="bookmark1308"/>
      <w:bookmarkStart w:id="1309" w:name="bookmark1309"/>
      <w:bookmarkStart w:id="1310" w:name="bookmark1310"/>
      <w:r>
        <w:rPr>
          <w:spacing w:val="0"/>
          <w:w w:val="100"/>
          <w:position w:val="0"/>
        </w:rPr>
        <w:t>第一部分考试大纲</w:t>
      </w:r>
      <w:bookmarkEnd w:id="1308"/>
      <w:bookmarkEnd w:id="1309"/>
      <w:bookmarkEnd w:id="1310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311" w:name="bookmark1311"/>
      <w:bookmarkStart w:id="1312" w:name="bookmark1312"/>
      <w:bookmarkStart w:id="1313" w:name="bookmark1313"/>
      <w:r>
        <w:rPr>
          <w:spacing w:val="0"/>
          <w:w w:val="100"/>
          <w:position w:val="0"/>
        </w:rPr>
        <w:t>第一章绪 论</w:t>
      </w:r>
      <w:bookmarkEnd w:id="1311"/>
      <w:bookmarkEnd w:id="1312"/>
      <w:bookmarkEnd w:id="1313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14" w:name="bookmark1314"/>
      <w:r>
        <w:rPr>
          <w:spacing w:val="0"/>
          <w:w w:val="100"/>
          <w:position w:val="0"/>
        </w:rPr>
        <w:t>一</w:t>
      </w:r>
      <w:bookmarkEnd w:id="1314"/>
      <w:r>
        <w:rPr>
          <w:spacing w:val="0"/>
          <w:w w:val="100"/>
          <w:position w:val="0"/>
        </w:rPr>
        <w:t>、</w:t>
        <w:tab/>
        <w:t>发展心理学的研究对象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15" w:name="bookmark1315"/>
      <w:r>
        <w:rPr>
          <w:spacing w:val="0"/>
          <w:w w:val="100"/>
          <w:position w:val="0"/>
        </w:rPr>
        <w:t>（</w:t>
      </w:r>
      <w:bookmarkEnd w:id="1315"/>
      <w:r>
        <w:rPr>
          <w:spacing w:val="0"/>
          <w:w w:val="100"/>
          <w:position w:val="0"/>
        </w:rPr>
        <w:t>一）</w:t>
        <w:tab/>
        <w:t>什么是发展心理学</w:t>
      </w:r>
    </w:p>
    <w:p>
      <w:pPr>
        <w:pStyle w:val="Style21"/>
        <w:keepNext w:val="0"/>
        <w:keepLines w:val="0"/>
        <w:widowControl w:val="0"/>
        <w:numPr>
          <w:ilvl w:val="0"/>
          <w:numId w:val="629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16" w:name="bookmark1316"/>
      <w:bookmarkEnd w:id="1316"/>
      <w:r>
        <w:rPr>
          <w:spacing w:val="0"/>
          <w:w w:val="100"/>
          <w:position w:val="0"/>
        </w:rPr>
        <w:t>广义的发展心理学</w:t>
      </w:r>
    </w:p>
    <w:p>
      <w:pPr>
        <w:pStyle w:val="Style21"/>
        <w:keepNext w:val="0"/>
        <w:keepLines w:val="0"/>
        <w:widowControl w:val="0"/>
        <w:numPr>
          <w:ilvl w:val="0"/>
          <w:numId w:val="631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17" w:name="bookmark1317"/>
      <w:bookmarkEnd w:id="1317"/>
      <w:r>
        <w:rPr>
          <w:spacing w:val="0"/>
          <w:w w:val="100"/>
          <w:position w:val="0"/>
        </w:rPr>
        <w:t>狭义的发展心理学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18" w:name="bookmark1318"/>
      <w:r>
        <w:rPr>
          <w:spacing w:val="0"/>
          <w:w w:val="100"/>
          <w:position w:val="0"/>
        </w:rPr>
        <w:t>（</w:t>
      </w:r>
      <w:bookmarkEnd w:id="1318"/>
      <w:r>
        <w:rPr>
          <w:spacing w:val="0"/>
          <w:w w:val="100"/>
          <w:position w:val="0"/>
        </w:rPr>
        <w:t>二）</w:t>
        <w:tab/>
        <w:t>心理的发展</w:t>
      </w:r>
    </w:p>
    <w:p>
      <w:pPr>
        <w:pStyle w:val="Style21"/>
        <w:keepNext w:val="0"/>
        <w:keepLines w:val="0"/>
        <w:widowControl w:val="0"/>
        <w:numPr>
          <w:ilvl w:val="0"/>
          <w:numId w:val="63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19" w:name="bookmark1319"/>
      <w:bookmarkEnd w:id="1319"/>
      <w:r>
        <w:rPr>
          <w:spacing w:val="0"/>
          <w:w w:val="100"/>
          <w:position w:val="0"/>
        </w:rPr>
        <w:t>心理的种系发展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320" w:name="bookmark132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32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动物的原始性心理进化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321" w:name="bookmark132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32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人类心理的发展</w:t>
      </w:r>
    </w:p>
    <w:p>
      <w:pPr>
        <w:pStyle w:val="Style21"/>
        <w:keepNext w:val="0"/>
        <w:keepLines w:val="0"/>
        <w:widowControl w:val="0"/>
        <w:numPr>
          <w:ilvl w:val="0"/>
          <w:numId w:val="635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22" w:name="bookmark1322"/>
      <w:bookmarkEnd w:id="1322"/>
      <w:r>
        <w:rPr>
          <w:spacing w:val="0"/>
          <w:w w:val="100"/>
          <w:position w:val="0"/>
        </w:rPr>
        <w:t>个体心理的发展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23" w:name="bookmark1323"/>
      <w:r>
        <w:rPr>
          <w:spacing w:val="0"/>
          <w:w w:val="100"/>
          <w:position w:val="0"/>
        </w:rPr>
        <w:t>（</w:t>
      </w:r>
      <w:bookmarkEnd w:id="1323"/>
      <w:r>
        <w:rPr>
          <w:spacing w:val="0"/>
          <w:w w:val="100"/>
          <w:position w:val="0"/>
        </w:rPr>
        <w:t>三）</w:t>
        <w:tab/>
        <w:t>发展心理学的研究内容</w:t>
      </w:r>
    </w:p>
    <w:p>
      <w:pPr>
        <w:pStyle w:val="Style21"/>
        <w:keepNext w:val="0"/>
        <w:keepLines w:val="0"/>
        <w:widowControl w:val="0"/>
        <w:numPr>
          <w:ilvl w:val="0"/>
          <w:numId w:val="637"/>
        </w:numPr>
        <w:shd w:val="clear" w:color="auto" w:fill="auto"/>
        <w:tabs>
          <w:tab w:pos="759" w:val="left"/>
        </w:tabs>
        <w:bidi w:val="0"/>
        <w:spacing w:before="0" w:after="0" w:line="240" w:lineRule="auto"/>
        <w:ind w:left="0" w:right="0"/>
        <w:jc w:val="left"/>
      </w:pPr>
      <w:bookmarkStart w:id="1324" w:name="bookmark1324"/>
      <w:bookmarkEnd w:id="1324"/>
      <w:r>
        <w:rPr>
          <w:spacing w:val="0"/>
          <w:w w:val="100"/>
          <w:position w:val="0"/>
        </w:rPr>
        <w:t>发展心理学的基本理论问题</w:t>
      </w:r>
    </w:p>
    <w:p>
      <w:pPr>
        <w:pStyle w:val="Style21"/>
        <w:keepNext w:val="0"/>
        <w:keepLines w:val="0"/>
        <w:widowControl w:val="0"/>
        <w:numPr>
          <w:ilvl w:val="0"/>
          <w:numId w:val="639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25" w:name="bookmark1325"/>
      <w:bookmarkEnd w:id="1325"/>
      <w:r>
        <w:rPr>
          <w:spacing w:val="0"/>
          <w:w w:val="100"/>
          <w:position w:val="0"/>
        </w:rPr>
        <w:t>心理发展的年龄'征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26" w:name="bookmark1326"/>
      <w:r>
        <w:rPr>
          <w:spacing w:val="0"/>
          <w:w w:val="100"/>
          <w:position w:val="0"/>
        </w:rPr>
        <w:t>二</w:t>
      </w:r>
      <w:bookmarkEnd w:id="1326"/>
      <w:r>
        <w:rPr>
          <w:spacing w:val="0"/>
          <w:w w:val="100"/>
          <w:position w:val="0"/>
        </w:rPr>
        <w:t>、</w:t>
        <w:tab/>
        <w:t>发展心理学的发展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27" w:name="bookmark1327"/>
      <w:r>
        <w:rPr>
          <w:spacing w:val="0"/>
          <w:w w:val="100"/>
          <w:position w:val="0"/>
        </w:rPr>
        <w:t>（</w:t>
      </w:r>
      <w:bookmarkEnd w:id="1327"/>
      <w:r>
        <w:rPr>
          <w:spacing w:val="0"/>
          <w:w w:val="100"/>
          <w:position w:val="0"/>
        </w:rPr>
        <w:t>一）</w:t>
        <w:tab/>
        <w:t>科学儿童心理学的诞生和演变</w:t>
      </w:r>
    </w:p>
    <w:p>
      <w:pPr>
        <w:pStyle w:val="Style21"/>
        <w:keepNext w:val="0"/>
        <w:keepLines w:val="0"/>
        <w:widowControl w:val="0"/>
        <w:numPr>
          <w:ilvl w:val="0"/>
          <w:numId w:val="641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28" w:name="bookmark1328"/>
      <w:bookmarkEnd w:id="1328"/>
      <w:r>
        <w:rPr>
          <w:spacing w:val="0"/>
          <w:w w:val="100"/>
          <w:position w:val="0"/>
        </w:rPr>
        <w:t>科学儿童心理学的产生</w:t>
      </w:r>
    </w:p>
    <w:p>
      <w:pPr>
        <w:pStyle w:val="Style21"/>
        <w:keepNext w:val="0"/>
        <w:keepLines w:val="0"/>
        <w:widowControl w:val="0"/>
        <w:numPr>
          <w:ilvl w:val="0"/>
          <w:numId w:val="641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29" w:name="bookmark1329"/>
      <w:bookmarkEnd w:id="1329"/>
      <w:r>
        <w:rPr>
          <w:spacing w:val="0"/>
          <w:w w:val="100"/>
          <w:position w:val="0"/>
        </w:rPr>
        <w:t>儿童心理学的演变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30" w:name="bookmark1330"/>
      <w:r>
        <w:rPr>
          <w:spacing w:val="0"/>
          <w:w w:val="100"/>
          <w:position w:val="0"/>
        </w:rPr>
        <w:t>（</w:t>
      </w:r>
      <w:bookmarkEnd w:id="1330"/>
      <w:r>
        <w:rPr>
          <w:spacing w:val="0"/>
          <w:w w:val="100"/>
          <w:position w:val="0"/>
        </w:rPr>
        <w:t>二）</w:t>
        <w:tab/>
        <w:t>从儿童发展到个体毕生全程发展的研究</w:t>
      </w:r>
    </w:p>
    <w:p>
      <w:pPr>
        <w:pStyle w:val="Style21"/>
        <w:keepNext w:val="0"/>
        <w:keepLines w:val="0"/>
        <w:widowControl w:val="0"/>
        <w:numPr>
          <w:ilvl w:val="0"/>
          <w:numId w:val="64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31" w:name="bookmark1331"/>
      <w:bookmarkEnd w:id="1331"/>
      <w:r>
        <w:rPr>
          <w:spacing w:val="0"/>
          <w:w w:val="100"/>
          <w:position w:val="0"/>
        </w:rPr>
        <w:t>霍尔将儿童心理学研究的年龄范围扩大到青春期</w:t>
      </w:r>
    </w:p>
    <w:p>
      <w:pPr>
        <w:pStyle w:val="Style21"/>
        <w:keepNext w:val="0"/>
        <w:keepLines w:val="0"/>
        <w:widowControl w:val="0"/>
        <w:numPr>
          <w:ilvl w:val="0"/>
          <w:numId w:val="64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</w:pPr>
      <w:bookmarkStart w:id="1332" w:name="bookmark1332"/>
      <w:bookmarkEnd w:id="1332"/>
      <w:r>
        <w:rPr>
          <w:spacing w:val="0"/>
          <w:w w:val="100"/>
          <w:position w:val="0"/>
        </w:rPr>
        <w:t>精神分析学派对个体生命全程的发展率先进行了研究</w:t>
      </w:r>
    </w:p>
    <w:p>
      <w:pPr>
        <w:pStyle w:val="Style21"/>
        <w:keepNext w:val="0"/>
        <w:keepLines w:val="0"/>
        <w:widowControl w:val="0"/>
        <w:numPr>
          <w:ilvl w:val="0"/>
          <w:numId w:val="643"/>
        </w:numPr>
        <w:shd w:val="clear" w:color="auto" w:fill="auto"/>
        <w:tabs>
          <w:tab w:pos="759" w:val="left"/>
        </w:tabs>
        <w:bidi w:val="0"/>
        <w:spacing w:before="0" w:line="240" w:lineRule="auto"/>
        <w:ind w:left="0" w:right="0"/>
        <w:jc w:val="left"/>
        <w:sectPr>
          <w:footerReference w:type="default" r:id="rId39"/>
          <w:footnotePr>
            <w:pos w:val="pageBottom"/>
            <w:numFmt w:val="decimal"/>
            <w:numRestart w:val="continuous"/>
          </w:footnotePr>
          <w:pgSz w:w="7421" w:h="10800"/>
          <w:pgMar w:top="898" w:right="605" w:bottom="898" w:left="552" w:header="470" w:footer="3" w:gutter="0"/>
          <w:cols w:space="720"/>
          <w:noEndnote/>
          <w:rtlGutter w:val="0"/>
          <w:docGrid w:linePitch="360"/>
        </w:sectPr>
      </w:pPr>
      <w:bookmarkStart w:id="1333" w:name="bookmark1333"/>
      <w:bookmarkEnd w:id="1333"/>
      <w:r>
        <w:rPr>
          <w:spacing w:val="0"/>
          <w:w w:val="100"/>
          <w:position w:val="0"/>
        </w:rPr>
        <w:t>发展心理学的问世及其研究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34" w:name="bookmark1334"/>
      <w:r>
        <w:rPr>
          <w:spacing w:val="0"/>
          <w:w w:val="100"/>
          <w:position w:val="0"/>
        </w:rPr>
        <w:t>一</w:t>
      </w:r>
      <w:bookmarkEnd w:id="1334"/>
      <w:r>
        <w:rPr>
          <w:spacing w:val="0"/>
          <w:w w:val="100"/>
          <w:position w:val="0"/>
        </w:rPr>
        <w:t>、</w:t>
        <w:tab/>
        <w:t>发展心理学研究的基本原则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35" w:name="bookmark1335"/>
      <w:r>
        <w:rPr>
          <w:spacing w:val="0"/>
          <w:w w:val="100"/>
          <w:position w:val="0"/>
        </w:rPr>
        <w:t>（</w:t>
      </w:r>
      <w:bookmarkEnd w:id="1335"/>
      <w:r>
        <w:rPr>
          <w:spacing w:val="0"/>
          <w:w w:val="100"/>
          <w:position w:val="0"/>
        </w:rPr>
        <w:t>一）</w:t>
        <w:tab/>
        <w:t>客观性原则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36" w:name="bookmark1336"/>
      <w:r>
        <w:rPr>
          <w:spacing w:val="0"/>
          <w:w w:val="100"/>
          <w:position w:val="0"/>
        </w:rPr>
        <w:t>（</w:t>
      </w:r>
      <w:bookmarkEnd w:id="1336"/>
      <w:r>
        <w:rPr>
          <w:spacing w:val="0"/>
          <w:w w:val="100"/>
          <w:position w:val="0"/>
        </w:rPr>
        <w:t>二）</w:t>
        <w:tab/>
        <w:t>教育性原则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37" w:name="bookmark1337"/>
      <w:r>
        <w:rPr>
          <w:spacing w:val="0"/>
          <w:w w:val="100"/>
          <w:position w:val="0"/>
        </w:rPr>
        <w:t>（</w:t>
      </w:r>
      <w:bookmarkEnd w:id="1337"/>
      <w:r>
        <w:rPr>
          <w:spacing w:val="0"/>
          <w:w w:val="100"/>
          <w:position w:val="0"/>
        </w:rPr>
        <w:t>三）</w:t>
        <w:tab/>
        <w:t>矛盾性原则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38" w:name="bookmark1338"/>
      <w:r>
        <w:rPr>
          <w:spacing w:val="0"/>
          <w:w w:val="100"/>
          <w:position w:val="0"/>
        </w:rPr>
        <w:t>（</w:t>
      </w:r>
      <w:bookmarkEnd w:id="1338"/>
      <w:r>
        <w:rPr>
          <w:spacing w:val="0"/>
          <w:w w:val="100"/>
          <w:position w:val="0"/>
        </w:rPr>
        <w:t>四）</w:t>
        <w:tab/>
        <w:t>理论与实际相结合的原则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39" w:name="bookmark1339"/>
      <w:r>
        <w:rPr>
          <w:spacing w:val="0"/>
          <w:w w:val="100"/>
          <w:position w:val="0"/>
        </w:rPr>
        <w:t>二</w:t>
      </w:r>
      <w:bookmarkEnd w:id="1339"/>
      <w:r>
        <w:rPr>
          <w:spacing w:val="0"/>
          <w:w w:val="100"/>
          <w:position w:val="0"/>
        </w:rPr>
        <w:t>、</w:t>
        <w:tab/>
        <w:t>发展心理学研究的主要类型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340" w:name="bookmark1340"/>
      <w:r>
        <w:rPr>
          <w:spacing w:val="0"/>
          <w:w w:val="100"/>
          <w:position w:val="0"/>
        </w:rPr>
        <w:t>（</w:t>
      </w:r>
      <w:bookmarkEnd w:id="1340"/>
      <w:r>
        <w:rPr>
          <w:spacing w:val="0"/>
          <w:w w:val="100"/>
          <w:position w:val="0"/>
        </w:rPr>
        <w:t>一）纵向研究与横向研究</w:t>
      </w:r>
    </w:p>
    <w:p>
      <w:pPr>
        <w:pStyle w:val="Style21"/>
        <w:keepNext w:val="0"/>
        <w:keepLines w:val="0"/>
        <w:widowControl w:val="0"/>
        <w:numPr>
          <w:ilvl w:val="0"/>
          <w:numId w:val="645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41" w:name="bookmark1341"/>
      <w:bookmarkEnd w:id="1341"/>
      <w:r>
        <w:rPr>
          <w:spacing w:val="0"/>
          <w:w w:val="100"/>
          <w:position w:val="0"/>
        </w:rPr>
        <w:t>纵向研究</w:t>
      </w:r>
    </w:p>
    <w:p>
      <w:pPr>
        <w:pStyle w:val="Style21"/>
        <w:keepNext w:val="0"/>
        <w:keepLines w:val="0"/>
        <w:widowControl w:val="0"/>
        <w:numPr>
          <w:ilvl w:val="0"/>
          <w:numId w:val="645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42" w:name="bookmark1342"/>
      <w:bookmarkEnd w:id="1342"/>
      <w:r>
        <w:rPr>
          <w:spacing w:val="0"/>
          <w:w w:val="100"/>
          <w:position w:val="0"/>
        </w:rPr>
        <w:t>横向研究</w:t>
      </w:r>
    </w:p>
    <w:p>
      <w:pPr>
        <w:pStyle w:val="Style21"/>
        <w:keepNext w:val="0"/>
        <w:keepLines w:val="0"/>
        <w:widowControl w:val="0"/>
        <w:numPr>
          <w:ilvl w:val="0"/>
          <w:numId w:val="645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43" w:name="bookmark1343"/>
      <w:bookmarkEnd w:id="1343"/>
      <w:r>
        <w:rPr>
          <w:spacing w:val="0"/>
          <w:w w:val="100"/>
          <w:position w:val="0"/>
        </w:rPr>
        <w:t>聚合交叉研究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（~）整体研究与分析研究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numPr>
          <w:ilvl w:val="0"/>
          <w:numId w:val="647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44" w:name="bookmark1344"/>
      <w:bookmarkEnd w:id="1344"/>
      <w:r>
        <w:rPr>
          <w:spacing w:val="0"/>
          <w:w w:val="100"/>
          <w:position w:val="0"/>
        </w:rPr>
        <w:t>整体研究</w:t>
      </w:r>
    </w:p>
    <w:p>
      <w:pPr>
        <w:pStyle w:val="Style21"/>
        <w:keepNext w:val="0"/>
        <w:keepLines w:val="0"/>
        <w:widowControl w:val="0"/>
        <w:numPr>
          <w:ilvl w:val="0"/>
          <w:numId w:val="647"/>
        </w:numPr>
        <w:shd w:val="clear" w:color="auto" w:fill="auto"/>
        <w:tabs>
          <w:tab w:pos="788" w:val="left"/>
        </w:tabs>
        <w:bidi w:val="0"/>
        <w:spacing w:before="0" w:after="0" w:line="240" w:lineRule="auto"/>
        <w:ind w:left="0" w:right="0"/>
        <w:jc w:val="left"/>
      </w:pPr>
      <w:bookmarkStart w:id="1345" w:name="bookmark1345"/>
      <w:bookmarkEnd w:id="1345"/>
      <w:r>
        <w:rPr>
          <w:spacing w:val="0"/>
          <w:w w:val="100"/>
          <w:position w:val="0"/>
        </w:rPr>
        <w:t>分析研究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46"/>
          <w:szCs w:val="46"/>
        </w:rPr>
      </w:pPr>
      <w:bookmarkStart w:id="1346" w:name="bookmark1346"/>
      <w:r>
        <w:rPr>
          <w:spacing w:val="0"/>
          <w:w w:val="100"/>
          <w:position w:val="0"/>
          <w:sz w:val="19"/>
          <w:szCs w:val="19"/>
        </w:rPr>
        <w:t>（</w:t>
      </w:r>
      <w:bookmarkEnd w:id="1346"/>
      <w:r>
        <w:rPr>
          <w:spacing w:val="0"/>
          <w:w w:val="100"/>
          <w:position w:val="0"/>
          <w:sz w:val="19"/>
          <w:szCs w:val="19"/>
        </w:rPr>
        <w:t>三）个案研究与成</w:t>
      </w:r>
      <w:r>
        <w:rPr>
          <w:spacing w:val="0"/>
          <w:w w:val="100"/>
          <w:position w:val="0"/>
          <w:sz w:val="19"/>
          <w:szCs w:val="19"/>
          <w:lang w:val="en-US" w:eastAsia="en-US" w:bidi="en-US"/>
        </w:rPr>
        <w:t>w</w:t>
      </w:r>
      <w:r>
        <w:rPr>
          <w:spacing w:val="0"/>
          <w:w w:val="100"/>
          <w:position w:val="0"/>
          <w:sz w:val="19"/>
          <w:szCs w:val="19"/>
        </w:rPr>
        <w:t>研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6"/>
          <w:szCs w:val="46"/>
        </w:rPr>
        <w:t>9</w:t>
      </w:r>
    </w:p>
    <w:p>
      <w:pPr>
        <w:pStyle w:val="Style21"/>
        <w:keepNext w:val="0"/>
        <w:keepLines w:val="0"/>
        <w:widowControl w:val="0"/>
        <w:numPr>
          <w:ilvl w:val="0"/>
          <w:numId w:val="649"/>
        </w:numPr>
        <w:shd w:val="clear" w:color="auto" w:fill="auto"/>
        <w:tabs>
          <w:tab w:pos="788" w:val="left"/>
        </w:tabs>
        <w:bidi w:val="0"/>
        <w:spacing w:before="0" w:after="0" w:line="240" w:lineRule="auto"/>
        <w:ind w:left="0" w:right="0"/>
        <w:jc w:val="left"/>
      </w:pPr>
      <w:bookmarkStart w:id="1347" w:name="bookmark1347"/>
      <w:bookmarkEnd w:id="1347"/>
      <w:r>
        <w:rPr>
          <w:spacing w:val="0"/>
          <w:w w:val="100"/>
          <w:position w:val="0"/>
        </w:rPr>
        <w:t>个案研究</w:t>
      </w:r>
    </w:p>
    <w:p>
      <w:pPr>
        <w:pStyle w:val="Style21"/>
        <w:keepNext w:val="0"/>
        <w:keepLines w:val="0"/>
        <w:widowControl w:val="0"/>
        <w:numPr>
          <w:ilvl w:val="0"/>
          <w:numId w:val="651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48" w:name="bookmark1348"/>
      <w:bookmarkEnd w:id="1348"/>
      <w:r>
        <w:rPr>
          <w:spacing w:val="0"/>
          <w:w w:val="100"/>
          <w:position w:val="0"/>
        </w:rPr>
        <w:t>成组研究</w:t>
      </w:r>
      <w:r>
        <w:rPr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49" w:name="bookmark1349"/>
      <w:r>
        <w:rPr>
          <w:spacing w:val="0"/>
          <w:w w:val="100"/>
          <w:position w:val="0"/>
        </w:rPr>
        <w:t>三</w:t>
      </w:r>
      <w:bookmarkEnd w:id="1349"/>
      <w:r>
        <w:rPr>
          <w:spacing w:val="0"/>
          <w:w w:val="100"/>
          <w:position w:val="0"/>
        </w:rPr>
        <w:t>、</w:t>
        <w:tab/>
        <w:t>发展心理学的主要研究方法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50" w:name="bookmark1350"/>
      <w:r>
        <w:rPr>
          <w:spacing w:val="0"/>
          <w:w w:val="100"/>
          <w:position w:val="0"/>
        </w:rPr>
        <w:t>（</w:t>
      </w:r>
      <w:bookmarkEnd w:id="1350"/>
      <w:r>
        <w:rPr>
          <w:spacing w:val="0"/>
          <w:w w:val="100"/>
          <w:position w:val="0"/>
        </w:rPr>
        <w:t>一）</w:t>
        <w:tab/>
        <w:t>观察法</w:t>
      </w:r>
    </w:p>
    <w:p>
      <w:pPr>
        <w:pStyle w:val="Style21"/>
        <w:keepNext w:val="0"/>
        <w:keepLines w:val="0"/>
        <w:widowControl w:val="0"/>
        <w:numPr>
          <w:ilvl w:val="0"/>
          <w:numId w:val="653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51" w:name="bookmark1351"/>
      <w:bookmarkEnd w:id="1351"/>
      <w:r>
        <w:rPr>
          <w:spacing w:val="0"/>
          <w:w w:val="100"/>
          <w:position w:val="0"/>
        </w:rPr>
        <w:t>长期观察和定期观察</w:t>
      </w:r>
    </w:p>
    <w:p>
      <w:pPr>
        <w:pStyle w:val="Style21"/>
        <w:keepNext w:val="0"/>
        <w:keepLines w:val="0"/>
        <w:widowControl w:val="0"/>
        <w:numPr>
          <w:ilvl w:val="0"/>
          <w:numId w:val="655"/>
        </w:numPr>
        <w:shd w:val="clear" w:color="auto" w:fill="auto"/>
        <w:tabs>
          <w:tab w:pos="788" w:val="left"/>
        </w:tabs>
        <w:bidi w:val="0"/>
        <w:spacing w:before="0" w:line="240" w:lineRule="auto"/>
        <w:ind w:left="0" w:right="0"/>
        <w:jc w:val="left"/>
      </w:pPr>
      <w:bookmarkStart w:id="1352" w:name="bookmark1352"/>
      <w:bookmarkEnd w:id="1352"/>
      <w:r>
        <w:rPr>
          <w:spacing w:val="0"/>
          <w:w w:val="100"/>
          <w:position w:val="0"/>
        </w:rPr>
        <w:t>全面观察和重点观察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53" w:name="bookmark1353"/>
      <w:r>
        <w:rPr>
          <w:spacing w:val="0"/>
          <w:w w:val="100"/>
          <w:position w:val="0"/>
        </w:rPr>
        <w:t>（</w:t>
      </w:r>
      <w:bookmarkEnd w:id="1353"/>
      <w:r>
        <w:rPr>
          <w:spacing w:val="0"/>
          <w:w w:val="100"/>
          <w:position w:val="0"/>
        </w:rPr>
        <w:t>二）</w:t>
        <w:tab/>
        <w:t>访谈法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54" w:name="bookmark1354"/>
      <w:r>
        <w:rPr>
          <w:spacing w:val="0"/>
          <w:w w:val="100"/>
          <w:position w:val="0"/>
        </w:rPr>
        <w:t>（</w:t>
      </w:r>
      <w:bookmarkEnd w:id="1354"/>
      <w:r>
        <w:rPr>
          <w:spacing w:val="0"/>
          <w:w w:val="100"/>
          <w:position w:val="0"/>
        </w:rPr>
        <w:t>三）</w:t>
        <w:tab/>
        <w:t>问卷法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55" w:name="bookmark1355"/>
      <w:r>
        <w:rPr>
          <w:spacing w:val="0"/>
          <w:w w:val="100"/>
          <w:position w:val="0"/>
        </w:rPr>
        <w:t>（</w:t>
      </w:r>
      <w:bookmarkEnd w:id="1355"/>
      <w:r>
        <w:rPr>
          <w:spacing w:val="0"/>
          <w:w w:val="100"/>
          <w:position w:val="0"/>
        </w:rPr>
        <w:t>四）</w:t>
        <w:tab/>
        <w:t>测验法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56" w:name="bookmark1356"/>
      <w:r>
        <w:rPr>
          <w:spacing w:val="0"/>
          <w:w w:val="100"/>
          <w:position w:val="0"/>
        </w:rPr>
        <w:t>（</w:t>
      </w:r>
      <w:bookmarkEnd w:id="1356"/>
      <w:r>
        <w:rPr>
          <w:spacing w:val="0"/>
          <w:w w:val="100"/>
          <w:position w:val="0"/>
        </w:rPr>
        <w:t>五）</w:t>
        <w:tab/>
        <w:t>实验法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57" w:name="bookmark1357"/>
      <w:r>
        <w:rPr>
          <w:spacing w:val="0"/>
          <w:w w:val="100"/>
          <w:position w:val="0"/>
        </w:rPr>
        <w:t>一</w:t>
      </w:r>
      <w:bookmarkEnd w:id="1357"/>
      <w:r>
        <w:rPr>
          <w:spacing w:val="0"/>
          <w:w w:val="100"/>
          <w:position w:val="0"/>
        </w:rPr>
        <w:t>、</w:t>
        <w:tab/>
        <w:t>精神分析的发展观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58" w:name="bookmark1358"/>
      <w:r>
        <w:rPr>
          <w:spacing w:val="0"/>
          <w:w w:val="100"/>
          <w:position w:val="0"/>
        </w:rPr>
        <w:t>（</w:t>
      </w:r>
      <w:bookmarkEnd w:id="1358"/>
      <w:r>
        <w:rPr>
          <w:spacing w:val="0"/>
          <w:w w:val="100"/>
          <w:position w:val="0"/>
        </w:rPr>
        <w:t>一）</w:t>
        <w:tab/>
        <w:t>弗洛伊德的发展心理学理论</w:t>
      </w:r>
    </w:p>
    <w:p>
      <w:pPr>
        <w:pStyle w:val="Style21"/>
        <w:keepNext w:val="0"/>
        <w:keepLines w:val="0"/>
        <w:widowControl w:val="0"/>
        <w:numPr>
          <w:ilvl w:val="0"/>
          <w:numId w:val="657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59" w:name="bookmark1359"/>
      <w:bookmarkEnd w:id="1359"/>
      <w:r>
        <w:rPr>
          <w:spacing w:val="0"/>
          <w:w w:val="100"/>
          <w:position w:val="0"/>
        </w:rPr>
        <w:t>弗洛伊德的人格理论及发展观</w:t>
      </w:r>
    </w:p>
    <w:p>
      <w:pPr>
        <w:pStyle w:val="Style21"/>
        <w:keepNext w:val="0"/>
        <w:keepLines w:val="0"/>
        <w:widowControl w:val="0"/>
        <w:numPr>
          <w:ilvl w:val="0"/>
          <w:numId w:val="659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0" w:name="bookmark1360"/>
      <w:bookmarkEnd w:id="1360"/>
      <w:r>
        <w:rPr>
          <w:spacing w:val="0"/>
          <w:w w:val="100"/>
          <w:position w:val="0"/>
        </w:rPr>
        <w:t>弗洛伊德的心理发展阶段理论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61" w:name="bookmark1361"/>
      <w:r>
        <w:rPr>
          <w:spacing w:val="0"/>
          <w:w w:val="100"/>
          <w:position w:val="0"/>
        </w:rPr>
        <w:t>（</w:t>
      </w:r>
      <w:bookmarkEnd w:id="1361"/>
      <w:r>
        <w:rPr>
          <w:spacing w:val="0"/>
          <w:w w:val="100"/>
          <w:position w:val="0"/>
        </w:rPr>
        <w:t>二）</w:t>
        <w:tab/>
        <w:t>艾里克森的心理发展理论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62" w:name="bookmark1362"/>
      <w:r>
        <w:rPr>
          <w:spacing w:val="0"/>
          <w:w w:val="100"/>
          <w:position w:val="0"/>
        </w:rPr>
        <w:t>二</w:t>
      </w:r>
      <w:bookmarkEnd w:id="1362"/>
      <w:r>
        <w:rPr>
          <w:spacing w:val="0"/>
          <w:w w:val="100"/>
          <w:position w:val="0"/>
        </w:rPr>
        <w:t>、</w:t>
        <w:tab/>
        <w:t>行为主义的发展观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63" w:name="bookmark1363"/>
      <w:r>
        <w:rPr>
          <w:spacing w:val="0"/>
          <w:w w:val="100"/>
          <w:position w:val="0"/>
        </w:rPr>
        <w:t>（</w:t>
      </w:r>
      <w:bookmarkEnd w:id="1363"/>
      <w:r>
        <w:rPr>
          <w:spacing w:val="0"/>
          <w:w w:val="100"/>
          <w:position w:val="0"/>
        </w:rPr>
        <w:t>一）</w:t>
        <w:tab/>
        <w:t>华生的发展心理学理论</w:t>
      </w:r>
    </w:p>
    <w:p>
      <w:pPr>
        <w:pStyle w:val="Style21"/>
        <w:keepNext w:val="0"/>
        <w:keepLines w:val="0"/>
        <w:widowControl w:val="0"/>
        <w:numPr>
          <w:ilvl w:val="0"/>
          <w:numId w:val="661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4" w:name="bookmark1364"/>
      <w:bookmarkEnd w:id="1364"/>
      <w:r>
        <w:rPr>
          <w:spacing w:val="0"/>
          <w:w w:val="100"/>
          <w:position w:val="0"/>
        </w:rPr>
        <w:t>否定遗传的作用</w:t>
      </w:r>
    </w:p>
    <w:p>
      <w:pPr>
        <w:pStyle w:val="Style21"/>
        <w:keepNext w:val="0"/>
        <w:keepLines w:val="0"/>
        <w:widowControl w:val="0"/>
        <w:numPr>
          <w:ilvl w:val="0"/>
          <w:numId w:val="661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5" w:name="bookmark1365"/>
      <w:bookmarkEnd w:id="1365"/>
      <w:r>
        <w:rPr>
          <w:spacing w:val="0"/>
          <w:w w:val="100"/>
          <w:position w:val="0"/>
        </w:rPr>
        <w:t>夸大环境和教育的作用</w:t>
      </w:r>
    </w:p>
    <w:p>
      <w:pPr>
        <w:pStyle w:val="Style21"/>
        <w:keepNext w:val="0"/>
        <w:keepLines w:val="0"/>
        <w:widowControl w:val="0"/>
        <w:numPr>
          <w:ilvl w:val="0"/>
          <w:numId w:val="661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6" w:name="bookmark1366"/>
      <w:bookmarkEnd w:id="1366"/>
      <w:r>
        <w:rPr>
          <w:spacing w:val="0"/>
          <w:w w:val="100"/>
          <w:position w:val="0"/>
        </w:rPr>
        <w:t>对儿童情绪的研究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67" w:name="bookmark1367"/>
      <w:r>
        <w:rPr>
          <w:spacing w:val="0"/>
          <w:w w:val="100"/>
          <w:position w:val="0"/>
        </w:rPr>
        <w:t>（</w:t>
      </w:r>
      <w:bookmarkEnd w:id="1367"/>
      <w:r>
        <w:rPr>
          <w:spacing w:val="0"/>
          <w:w w:val="100"/>
          <w:position w:val="0"/>
        </w:rPr>
        <w:t>二）</w:t>
        <w:tab/>
        <w:t>斯金纳的发展心理学理论</w:t>
      </w:r>
    </w:p>
    <w:p>
      <w:pPr>
        <w:pStyle w:val="Style21"/>
        <w:keepNext w:val="0"/>
        <w:keepLines w:val="0"/>
        <w:widowControl w:val="0"/>
        <w:numPr>
          <w:ilvl w:val="0"/>
          <w:numId w:val="663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8" w:name="bookmark1368"/>
      <w:bookmarkEnd w:id="1368"/>
      <w:r>
        <w:rPr>
          <w:spacing w:val="0"/>
          <w:w w:val="100"/>
          <w:position w:val="0"/>
        </w:rPr>
        <w:t>强调对行为的强化</w:t>
      </w:r>
    </w:p>
    <w:p>
      <w:pPr>
        <w:pStyle w:val="Style21"/>
        <w:keepNext w:val="0"/>
        <w:keepLines w:val="0"/>
        <w:widowControl w:val="0"/>
        <w:numPr>
          <w:ilvl w:val="0"/>
          <w:numId w:val="663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69" w:name="bookmark1369"/>
      <w:bookmarkEnd w:id="1369"/>
      <w:r>
        <w:rPr>
          <w:spacing w:val="0"/>
          <w:w w:val="100"/>
          <w:position w:val="0"/>
        </w:rPr>
        <w:t>将行为主义的理论应用于实践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70" w:name="bookmark1370"/>
      <w:r>
        <w:rPr>
          <w:spacing w:val="0"/>
          <w:w w:val="100"/>
          <w:position w:val="0"/>
        </w:rPr>
        <w:t>（</w:t>
      </w:r>
      <w:bookmarkEnd w:id="1370"/>
      <w:r>
        <w:rPr>
          <w:spacing w:val="0"/>
          <w:w w:val="100"/>
          <w:position w:val="0"/>
        </w:rPr>
        <w:t>三）</w:t>
        <w:tab/>
        <w:t>班杜拉的发展心塵学理论</w:t>
      </w:r>
    </w:p>
    <w:p>
      <w:pPr>
        <w:pStyle w:val="Style21"/>
        <w:keepNext w:val="0"/>
        <w:keepLines w:val="0"/>
        <w:widowControl w:val="0"/>
        <w:numPr>
          <w:ilvl w:val="0"/>
          <w:numId w:val="665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71" w:name="bookmark1371"/>
      <w:bookmarkEnd w:id="1371"/>
      <w:r>
        <w:rPr>
          <w:spacing w:val="0"/>
          <w:w w:val="100"/>
          <w:position w:val="0"/>
        </w:rPr>
        <w:t>观察学习</w:t>
      </w:r>
    </w:p>
    <w:p>
      <w:pPr>
        <w:pStyle w:val="Style21"/>
        <w:keepNext w:val="0"/>
        <w:keepLines w:val="0"/>
        <w:widowControl w:val="0"/>
        <w:numPr>
          <w:ilvl w:val="0"/>
          <w:numId w:val="665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72" w:name="bookmark1372"/>
      <w:bookmarkEnd w:id="1372"/>
      <w:r>
        <w:rPr>
          <w:spacing w:val="0"/>
          <w:w w:val="100"/>
          <w:position w:val="0"/>
        </w:rPr>
        <w:t>社会学习在</w:t>
      </w:r>
      <w:r>
        <w:rPr>
          <w:color w:val="60532B"/>
          <w:spacing w:val="0"/>
          <w:w w:val="100"/>
          <w:position w:val="0"/>
        </w:rPr>
        <w:t>儿童社</w:t>
      </w:r>
      <w:r>
        <w:rPr>
          <w:spacing w:val="0"/>
          <w:w w:val="100"/>
          <w:position w:val="0"/>
        </w:rPr>
        <w:t>会化中的作用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73" w:name="bookmark1373"/>
      <w:r>
        <w:rPr>
          <w:spacing w:val="0"/>
          <w:w w:val="100"/>
          <w:position w:val="0"/>
        </w:rPr>
        <w:t>三</w:t>
      </w:r>
      <w:bookmarkEnd w:id="1373"/>
      <w:r>
        <w:rPr>
          <w:spacing w:val="0"/>
          <w:w w:val="100"/>
          <w:position w:val="0"/>
        </w:rPr>
        <w:t>、</w:t>
        <w:tab/>
        <w:t>维果斯基的发展观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374" w:name="bookmark1374"/>
      <w:r>
        <w:rPr>
          <w:spacing w:val="0"/>
          <w:w w:val="100"/>
          <w:position w:val="0"/>
        </w:rPr>
        <w:t>（</w:t>
      </w:r>
      <w:bookmarkEnd w:id="1374"/>
      <w:r>
        <w:rPr>
          <w:spacing w:val="0"/>
          <w:w w:val="100"/>
          <w:position w:val="0"/>
        </w:rPr>
        <w:t>一）</w:t>
        <w:tab/>
        <w:t>创立了文化历史发展理论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75" w:name="bookmark1375"/>
      <w:r>
        <w:rPr>
          <w:spacing w:val="0"/>
          <w:w w:val="100"/>
          <w:position w:val="0"/>
        </w:rPr>
        <w:t>（</w:t>
      </w:r>
      <w:bookmarkEnd w:id="1375"/>
      <w:r>
        <w:rPr>
          <w:spacing w:val="0"/>
          <w:w w:val="100"/>
          <w:position w:val="0"/>
        </w:rPr>
        <w:t>二）</w:t>
        <w:tab/>
        <w:t>阐明了人类心理发展的标志和原因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76" w:name="bookmark1376"/>
      <w:r>
        <w:rPr>
          <w:spacing w:val="0"/>
          <w:w w:val="100"/>
          <w:position w:val="0"/>
        </w:rPr>
        <w:t>（</w:t>
      </w:r>
      <w:bookmarkEnd w:id="1376"/>
      <w:r>
        <w:rPr>
          <w:spacing w:val="0"/>
          <w:w w:val="100"/>
          <w:position w:val="0"/>
        </w:rPr>
        <w:t>三）</w:t>
        <w:tab/>
        <w:t>提出了教学与智力发展的关系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77" w:name="bookmark1377"/>
      <w:r>
        <w:rPr>
          <w:spacing w:val="0"/>
          <w:w w:val="100"/>
          <w:position w:val="0"/>
        </w:rPr>
        <w:t>（</w:t>
      </w:r>
      <w:bookmarkEnd w:id="1377"/>
      <w:r>
        <w:rPr>
          <w:spacing w:val="0"/>
          <w:w w:val="100"/>
          <w:position w:val="0"/>
        </w:rPr>
        <w:t>四）</w:t>
        <w:tab/>
        <w:t>提出了儿童智力发展的内化学说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78" w:name="bookmark1378"/>
      <w:r>
        <w:rPr>
          <w:spacing w:val="0"/>
          <w:w w:val="100"/>
          <w:position w:val="0"/>
        </w:rPr>
        <w:t>四</w:t>
      </w:r>
      <w:bookmarkEnd w:id="1378"/>
      <w:r>
        <w:rPr>
          <w:spacing w:val="0"/>
          <w:w w:val="100"/>
          <w:position w:val="0"/>
        </w:rPr>
        <w:t>、</w:t>
        <w:tab/>
        <w:t>皮亚杰的发展心理学理论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（一）皮亚杰理论中的基本假设</w:t>
      </w:r>
    </w:p>
    <w:p>
      <w:pPr>
        <w:pStyle w:val="Style21"/>
        <w:keepNext w:val="0"/>
        <w:keepLines w:val="0"/>
        <w:widowControl w:val="0"/>
        <w:numPr>
          <w:ilvl w:val="0"/>
          <w:numId w:val="667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79" w:name="bookmark1379"/>
      <w:bookmarkEnd w:id="1379"/>
      <w:r>
        <w:rPr>
          <w:spacing w:val="0"/>
          <w:w w:val="100"/>
          <w:position w:val="0"/>
        </w:rPr>
        <w:t>儿童智力发展的内在主动性</w:t>
      </w:r>
    </w:p>
    <w:p>
      <w:pPr>
        <w:pStyle w:val="Style21"/>
        <w:keepNext w:val="0"/>
        <w:keepLines w:val="0"/>
        <w:widowControl w:val="0"/>
        <w:numPr>
          <w:ilvl w:val="0"/>
          <w:numId w:val="667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</w:pPr>
      <w:bookmarkStart w:id="1380" w:name="bookmark1380"/>
      <w:bookmarkEnd w:id="1380"/>
      <w:r>
        <w:rPr>
          <w:spacing w:val="0"/>
          <w:w w:val="100"/>
          <w:position w:val="0"/>
        </w:rPr>
        <w:t>儿童智力的发展是其智力结构的改进</w:t>
      </w:r>
    </w:p>
    <w:p>
      <w:pPr>
        <w:pStyle w:val="Style21"/>
        <w:keepNext w:val="0"/>
        <w:keepLines w:val="0"/>
        <w:widowControl w:val="0"/>
        <w:numPr>
          <w:ilvl w:val="0"/>
          <w:numId w:val="667"/>
        </w:numPr>
        <w:shd w:val="clear" w:color="auto" w:fill="auto"/>
        <w:tabs>
          <w:tab w:pos="773" w:val="left"/>
        </w:tabs>
        <w:bidi w:val="0"/>
        <w:spacing w:before="0" w:line="240" w:lineRule="auto"/>
        <w:ind w:left="0" w:right="0"/>
        <w:jc w:val="left"/>
        <w:sectPr>
          <w:headerReference w:type="default" r:id="rId40"/>
          <w:footerReference w:type="default" r:id="rId41"/>
          <w:headerReference w:type="first" r:id="rId42"/>
          <w:footerReference w:type="first" r:id="rId43"/>
          <w:footnotePr>
            <w:pos w:val="pageBottom"/>
            <w:numFmt w:val="decimal"/>
            <w:numRestart w:val="continuous"/>
          </w:footnotePr>
          <w:pgSz w:w="7421" w:h="10800"/>
          <w:pgMar w:top="1838" w:right="605" w:bottom="897" w:left="552" w:header="0" w:footer="3" w:gutter="0"/>
          <w:cols w:space="720"/>
          <w:noEndnote/>
          <w:titlePg/>
          <w:rtlGutter w:val="0"/>
          <w:docGrid w:linePitch="360"/>
        </w:sectPr>
      </w:pPr>
      <w:bookmarkStart w:id="1381" w:name="bookmark1381"/>
      <w:bookmarkEnd w:id="1381"/>
      <w:r>
        <w:rPr>
          <w:spacing w:val="0"/>
          <w:w w:val="100"/>
          <w:position w:val="0"/>
        </w:rPr>
        <w:t>儿童智力发展的建构性特点</w:t>
      </w:r>
    </w:p>
    <w:p>
      <w:pPr>
        <w:pStyle w:val="Style21"/>
        <w:keepNext w:val="0"/>
        <w:keepLines w:val="0"/>
        <w:widowControl w:val="0"/>
        <w:numPr>
          <w:ilvl w:val="0"/>
          <w:numId w:val="667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382" w:name="bookmark1382"/>
      <w:bookmarkEnd w:id="1382"/>
      <w:r>
        <w:rPr>
          <w:spacing w:val="0"/>
          <w:w w:val="100"/>
          <w:position w:val="0"/>
        </w:rPr>
        <w:t>儿童智力发展的阶段性特点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（~）皮亚杰关于儿童智力发展的阶段性理论</w:t>
      </w:r>
    </w:p>
    <w:p>
      <w:pPr>
        <w:pStyle w:val="Style21"/>
        <w:keepNext w:val="0"/>
        <w:keepLines w:val="0"/>
        <w:widowControl w:val="0"/>
        <w:numPr>
          <w:ilvl w:val="0"/>
          <w:numId w:val="66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383" w:name="bookmark1383"/>
      <w:bookmarkEnd w:id="1383"/>
      <w:r>
        <w:rPr>
          <w:spacing w:val="0"/>
          <w:w w:val="100"/>
          <w:position w:val="0"/>
        </w:rPr>
        <w:t>感知运动阶段</w:t>
      </w:r>
    </w:p>
    <w:p>
      <w:pPr>
        <w:pStyle w:val="Style21"/>
        <w:keepNext w:val="0"/>
        <w:keepLines w:val="0"/>
        <w:widowControl w:val="0"/>
        <w:numPr>
          <w:ilvl w:val="0"/>
          <w:numId w:val="66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384" w:name="bookmark1384"/>
      <w:bookmarkEnd w:id="1384"/>
      <w:r>
        <w:rPr>
          <w:spacing w:val="0"/>
          <w:w w:val="100"/>
          <w:position w:val="0"/>
        </w:rPr>
        <w:t>前运算阶段</w:t>
      </w:r>
    </w:p>
    <w:p>
      <w:pPr>
        <w:pStyle w:val="Style21"/>
        <w:keepNext w:val="0"/>
        <w:keepLines w:val="0"/>
        <w:widowControl w:val="0"/>
        <w:numPr>
          <w:ilvl w:val="0"/>
          <w:numId w:val="66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385" w:name="bookmark1385"/>
      <w:bookmarkEnd w:id="1385"/>
      <w:r>
        <w:rPr>
          <w:spacing w:val="0"/>
          <w:w w:val="100"/>
          <w:position w:val="0"/>
        </w:rPr>
        <w:t>具体运算阶段</w:t>
      </w:r>
    </w:p>
    <w:p>
      <w:pPr>
        <w:pStyle w:val="Style21"/>
        <w:keepNext w:val="0"/>
        <w:keepLines w:val="0"/>
        <w:widowControl w:val="0"/>
        <w:numPr>
          <w:ilvl w:val="0"/>
          <w:numId w:val="66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386" w:name="bookmark1386"/>
      <w:bookmarkEnd w:id="1386"/>
      <w:r>
        <w:rPr>
          <w:spacing w:val="0"/>
          <w:w w:val="100"/>
          <w:position w:val="0"/>
        </w:rPr>
        <w:t>形式运算阶段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87" w:name="bookmark1387"/>
      <w:r>
        <w:rPr>
          <w:spacing w:val="0"/>
          <w:w w:val="100"/>
          <w:position w:val="0"/>
        </w:rPr>
        <w:t>（</w:t>
      </w:r>
      <w:bookmarkEnd w:id="1387"/>
      <w:r>
        <w:rPr>
          <w:spacing w:val="0"/>
          <w:w w:val="100"/>
          <w:position w:val="0"/>
        </w:rPr>
        <w:t>三）</w:t>
        <w:tab/>
        <w:t>皮亚杰关于儿童智力发展机制理论</w:t>
      </w:r>
    </w:p>
    <w:p>
      <w:pPr>
        <w:pStyle w:val="Style21"/>
        <w:keepNext w:val="0"/>
        <w:keepLines w:val="0"/>
        <w:widowControl w:val="0"/>
        <w:numPr>
          <w:ilvl w:val="0"/>
          <w:numId w:val="671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left"/>
      </w:pPr>
      <w:bookmarkStart w:id="1388" w:name="bookmark1388"/>
      <w:bookmarkEnd w:id="1388"/>
      <w:r>
        <w:rPr>
          <w:spacing w:val="0"/>
          <w:w w:val="100"/>
          <w:position w:val="0"/>
        </w:rPr>
        <w:t>同化</w:t>
      </w:r>
    </w:p>
    <w:p>
      <w:pPr>
        <w:pStyle w:val="Style21"/>
        <w:keepNext w:val="0"/>
        <w:keepLines w:val="0"/>
        <w:widowControl w:val="0"/>
        <w:numPr>
          <w:ilvl w:val="0"/>
          <w:numId w:val="67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389" w:name="bookmark1389"/>
      <w:bookmarkEnd w:id="1389"/>
      <w:r>
        <w:rPr>
          <w:spacing w:val="0"/>
          <w:w w:val="100"/>
          <w:position w:val="0"/>
        </w:rPr>
        <w:t>顺应</w:t>
      </w:r>
    </w:p>
    <w:p>
      <w:pPr>
        <w:pStyle w:val="Style21"/>
        <w:keepNext w:val="0"/>
        <w:keepLines w:val="0"/>
        <w:widowControl w:val="0"/>
        <w:numPr>
          <w:ilvl w:val="0"/>
          <w:numId w:val="671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390" w:name="bookmark1390"/>
      <w:bookmarkEnd w:id="1390"/>
      <w:r>
        <w:rPr>
          <w:spacing w:val="0"/>
          <w:w w:val="100"/>
          <w:position w:val="0"/>
        </w:rPr>
        <w:t>平衡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91" w:name="bookmark1391"/>
      <w:r>
        <w:rPr>
          <w:spacing w:val="0"/>
          <w:w w:val="100"/>
          <w:position w:val="0"/>
        </w:rPr>
        <w:t>（</w:t>
      </w:r>
      <w:bookmarkEnd w:id="1391"/>
      <w:r>
        <w:rPr>
          <w:spacing w:val="0"/>
          <w:w w:val="100"/>
          <w:position w:val="0"/>
        </w:rPr>
        <w:t>四）</w:t>
        <w:tab/>
        <w:t>皮亚杰学派的新进展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9" w:val="left"/>
        </w:tabs>
        <w:bidi w:val="0"/>
        <w:spacing w:before="0" w:line="240" w:lineRule="auto"/>
        <w:ind w:left="0" w:right="0"/>
        <w:jc w:val="left"/>
      </w:pPr>
      <w:bookmarkStart w:id="1392" w:name="bookmark1392"/>
      <w:r>
        <w:rPr>
          <w:spacing w:val="0"/>
          <w:w w:val="100"/>
          <w:position w:val="0"/>
        </w:rPr>
        <w:t>五</w:t>
      </w:r>
      <w:bookmarkEnd w:id="1392"/>
      <w:r>
        <w:rPr>
          <w:spacing w:val="0"/>
          <w:w w:val="100"/>
          <w:position w:val="0"/>
        </w:rPr>
        <w:t>、</w:t>
        <w:tab/>
        <w:t>现代认知学派的发展心理学理论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（一）关于认知结构的观点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（~）关于儿童认知发展机制的观点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93" w:name="bookmark1393"/>
      <w:r>
        <w:rPr>
          <w:spacing w:val="0"/>
          <w:w w:val="100"/>
          <w:position w:val="0"/>
        </w:rPr>
        <w:t>（</w:t>
      </w:r>
      <w:bookmarkEnd w:id="1393"/>
      <w:r>
        <w:rPr>
          <w:spacing w:val="0"/>
          <w:w w:val="100"/>
          <w:position w:val="0"/>
        </w:rPr>
        <w:t>三）</w:t>
        <w:tab/>
        <w:t>关于儿童认知发展阶段的观点。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394" w:name="bookmark1394"/>
      <w:r>
        <w:rPr>
          <w:spacing w:val="0"/>
          <w:w w:val="100"/>
          <w:position w:val="0"/>
        </w:rPr>
        <w:t>（</w:t>
      </w:r>
      <w:bookmarkEnd w:id="1394"/>
      <w:r>
        <w:rPr>
          <w:spacing w:val="0"/>
          <w:w w:val="100"/>
          <w:position w:val="0"/>
        </w:rPr>
        <w:t>四）</w:t>
        <w:tab/>
        <w:t>关于儿童认知发展条件的观点’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395" w:name="bookmark1395"/>
      <w:r>
        <w:rPr>
          <w:spacing w:val="0"/>
          <w:w w:val="100"/>
          <w:position w:val="0"/>
        </w:rPr>
        <w:t>六</w:t>
      </w:r>
      <w:bookmarkEnd w:id="1395"/>
      <w:r>
        <w:rPr>
          <w:spacing w:val="0"/>
          <w:w w:val="100"/>
          <w:position w:val="0"/>
        </w:rPr>
        <w:t>、</w:t>
        <w:tab/>
        <w:t>朱智贤的发展心炒理论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（一）探讨心理发展的基本理论问题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（~）强调用系统的观点研究心理的发展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/>
        <w:jc w:val="left"/>
      </w:pPr>
      <w:r>
        <w:rPr>
          <w:spacing w:val="0"/>
          <w:w w:val="100"/>
          <w:position w:val="0"/>
        </w:rPr>
        <w:t>（三）强调发展心理</w:t>
      </w:r>
      <w:r>
        <w:rPr>
          <w:color w:val="60532B"/>
          <w:spacing w:val="0"/>
          <w:w w:val="100"/>
          <w:position w:val="0"/>
        </w:rPr>
        <w:t>蛆</w:t>
      </w:r>
      <w:r>
        <w:rPr>
          <w:spacing w:val="0"/>
          <w:w w:val="100"/>
          <w:position w:val="0"/>
        </w:rPr>
        <w:t>究的中国化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396" w:name="bookmark1396"/>
      <w:bookmarkStart w:id="1397" w:name="bookmark1397"/>
      <w:bookmarkStart w:id="1398" w:name="bookmark1398"/>
      <w:r>
        <w:rPr>
          <w:spacing w:val="0"/>
          <w:w w:val="100"/>
          <w:position w:val="0"/>
        </w:rPr>
        <w:t>第四章婴儿期心理的发生和发展</w:t>
      </w:r>
      <w:bookmarkEnd w:id="1396"/>
      <w:bookmarkEnd w:id="1397"/>
      <w:bookmarkEnd w:id="1398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一、婴儿期的年龄阶段和一般特征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399" w:name="bookmark1399"/>
      <w:r>
        <w:rPr>
          <w:spacing w:val="0"/>
          <w:w w:val="100"/>
          <w:position w:val="0"/>
        </w:rPr>
        <w:t>（</w:t>
      </w:r>
      <w:bookmarkEnd w:id="1399"/>
      <w:r>
        <w:rPr>
          <w:spacing w:val="0"/>
          <w:w w:val="100"/>
          <w:position w:val="0"/>
        </w:rPr>
        <w:t>一）</w:t>
        <w:tab/>
        <w:t>新生儿、乳儿的年龄阶段和特点</w:t>
      </w:r>
    </w:p>
    <w:p>
      <w:pPr>
        <w:pStyle w:val="Style21"/>
        <w:keepNext w:val="0"/>
        <w:keepLines w:val="0"/>
        <w:widowControl w:val="0"/>
        <w:numPr>
          <w:ilvl w:val="0"/>
          <w:numId w:val="67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400" w:name="bookmark1400"/>
      <w:bookmarkEnd w:id="1400"/>
      <w:r>
        <w:rPr>
          <w:spacing w:val="0"/>
          <w:w w:val="100"/>
          <w:position w:val="0"/>
        </w:rPr>
        <w:t>新生儿</w:t>
      </w:r>
    </w:p>
    <w:p>
      <w:pPr>
        <w:pStyle w:val="Style21"/>
        <w:keepNext w:val="0"/>
        <w:keepLines w:val="0"/>
        <w:widowControl w:val="0"/>
        <w:numPr>
          <w:ilvl w:val="0"/>
          <w:numId w:val="67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401" w:name="bookmark1401"/>
      <w:bookmarkEnd w:id="1401"/>
      <w:r>
        <w:rPr>
          <w:spacing w:val="0"/>
          <w:w w:val="100"/>
          <w:position w:val="0"/>
        </w:rPr>
        <w:t>乳儿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02" w:name="bookmark1402"/>
      <w:r>
        <w:rPr>
          <w:spacing w:val="0"/>
          <w:w w:val="100"/>
          <w:position w:val="0"/>
        </w:rPr>
        <w:t>（</w:t>
      </w:r>
      <w:bookmarkEnd w:id="1402"/>
      <w:r>
        <w:rPr>
          <w:spacing w:val="0"/>
          <w:w w:val="100"/>
          <w:position w:val="0"/>
        </w:rPr>
        <w:t>二）</w:t>
        <w:tab/>
        <w:t>婴儿的年龄阶段和特点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spacing w:val="0"/>
          <w:w w:val="100"/>
          <w:position w:val="0"/>
        </w:rPr>
        <w:t>年龄阶段</w:t>
      </w:r>
    </w:p>
    <w:p>
      <w:pPr>
        <w:pStyle w:val="Style21"/>
        <w:keepNext w:val="0"/>
        <w:keepLines w:val="0"/>
        <w:widowControl w:val="0"/>
        <w:numPr>
          <w:ilvl w:val="0"/>
          <w:numId w:val="67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03" w:name="bookmark1403"/>
      <w:bookmarkEnd w:id="1403"/>
      <w:r>
        <w:rPr>
          <w:spacing w:val="0"/>
          <w:w w:val="100"/>
          <w:position w:val="0"/>
        </w:rPr>
        <w:t>一般特点</w:t>
      </w:r>
    </w:p>
    <w:p>
      <w:pPr>
        <w:pStyle w:val="Style21"/>
        <w:keepNext w:val="0"/>
        <w:keepLines w:val="0"/>
        <w:widowControl w:val="0"/>
        <w:numPr>
          <w:ilvl w:val="0"/>
          <w:numId w:val="67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04" w:name="bookmark1404"/>
      <w:bookmarkEnd w:id="1404"/>
      <w:r>
        <w:rPr>
          <w:spacing w:val="0"/>
          <w:w w:val="100"/>
          <w:position w:val="0"/>
        </w:rPr>
        <w:t>婴儿期的生理发展</w:t>
      </w:r>
    </w:p>
    <w:p>
      <w:pPr>
        <w:pStyle w:val="Style21"/>
        <w:keepNext w:val="0"/>
        <w:keepLines w:val="0"/>
        <w:widowControl w:val="0"/>
        <w:numPr>
          <w:ilvl w:val="0"/>
          <w:numId w:val="681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05" w:name="bookmark1405"/>
      <w:bookmarkEnd w:id="1405"/>
      <w:r>
        <w:rPr>
          <w:spacing w:val="0"/>
          <w:w w:val="100"/>
          <w:position w:val="0"/>
        </w:rPr>
        <w:t>婴儿期的大脑功能的发展</w:t>
      </w:r>
    </w:p>
    <w:p>
      <w:pPr>
        <w:pStyle w:val="Style21"/>
        <w:keepNext w:val="0"/>
        <w:keepLines w:val="0"/>
        <w:widowControl w:val="0"/>
        <w:numPr>
          <w:ilvl w:val="0"/>
          <w:numId w:val="68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06" w:name="bookmark1406"/>
      <w:bookmarkEnd w:id="1406"/>
      <w:r>
        <w:rPr>
          <w:spacing w:val="0"/>
          <w:w w:val="100"/>
          <w:position w:val="0"/>
        </w:rPr>
        <w:t>婴儿大脑形态的发展</w:t>
      </w:r>
    </w:p>
    <w:p>
      <w:pPr>
        <w:pStyle w:val="Style21"/>
        <w:keepNext w:val="0"/>
        <w:keepLines w:val="0"/>
        <w:widowControl w:val="0"/>
        <w:numPr>
          <w:ilvl w:val="0"/>
          <w:numId w:val="683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07" w:name="bookmark1407"/>
      <w:bookmarkEnd w:id="1407"/>
      <w:r>
        <w:rPr>
          <w:spacing w:val="0"/>
          <w:w w:val="100"/>
          <w:position w:val="0"/>
        </w:rPr>
        <w:t>婴儿大脑机能的发展</w:t>
      </w:r>
    </w:p>
    <w:p>
      <w:pPr>
        <w:pStyle w:val="Style21"/>
        <w:keepNext w:val="0"/>
        <w:keepLines w:val="0"/>
        <w:widowControl w:val="0"/>
        <w:numPr>
          <w:ilvl w:val="0"/>
          <w:numId w:val="68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08" w:name="bookmark1408"/>
      <w:bookmarkEnd w:id="1408"/>
      <w:r>
        <w:rPr>
          <w:spacing w:val="0"/>
          <w:w w:val="100"/>
          <w:position w:val="0"/>
        </w:rPr>
        <w:t>婴儿生理发育的正常值</w:t>
      </w:r>
    </w:p>
    <w:p>
      <w:pPr>
        <w:pStyle w:val="Style26"/>
        <w:keepNext w:val="0"/>
        <w:keepLines w:val="0"/>
        <w:widowControl w:val="0"/>
        <w:numPr>
          <w:ilvl w:val="0"/>
          <w:numId w:val="687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1409" w:name="bookmark1409"/>
      <w:bookmarkEnd w:id="1409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体重</w:t>
      </w:r>
    </w:p>
    <w:p>
      <w:pPr>
        <w:pStyle w:val="Style26"/>
        <w:keepNext w:val="0"/>
        <w:keepLines w:val="0"/>
        <w:widowControl w:val="0"/>
        <w:numPr>
          <w:ilvl w:val="0"/>
          <w:numId w:val="687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rPr>
          <w:sz w:val="19"/>
          <w:szCs w:val="19"/>
        </w:rPr>
      </w:pPr>
      <w:bookmarkStart w:id="1410" w:name="bookmark1410"/>
      <w:bookmarkEnd w:id="1410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身高</w:t>
      </w:r>
    </w:p>
    <w:p>
      <w:pPr>
        <w:pStyle w:val="Style21"/>
        <w:keepNext w:val="0"/>
        <w:keepLines w:val="0"/>
        <w:widowControl w:val="0"/>
        <w:numPr>
          <w:ilvl w:val="0"/>
          <w:numId w:val="679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11" w:name="bookmark1411"/>
      <w:bookmarkEnd w:id="1411"/>
      <w:r>
        <w:rPr>
          <w:spacing w:val="0"/>
          <w:w w:val="100"/>
          <w:position w:val="0"/>
        </w:rPr>
        <w:t>婴儿动作的发展</w:t>
      </w:r>
    </w:p>
    <w:p>
      <w:pPr>
        <w:pStyle w:val="Style21"/>
        <w:keepNext w:val="0"/>
        <w:keepLines w:val="0"/>
        <w:widowControl w:val="0"/>
        <w:numPr>
          <w:ilvl w:val="0"/>
          <w:numId w:val="689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12" w:name="bookmark1412"/>
      <w:bookmarkEnd w:id="1412"/>
      <w:r>
        <w:rPr>
          <w:spacing w:val="0"/>
          <w:w w:val="100"/>
          <w:position w:val="0"/>
        </w:rPr>
        <w:t>婴儿动作发展的特点</w:t>
      </w:r>
    </w:p>
    <w:p>
      <w:pPr>
        <w:pStyle w:val="Style21"/>
        <w:keepNext w:val="0"/>
        <w:keepLines w:val="0"/>
        <w:widowControl w:val="0"/>
        <w:numPr>
          <w:ilvl w:val="0"/>
          <w:numId w:val="691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13" w:name="bookmark1413"/>
      <w:bookmarkEnd w:id="1413"/>
      <w:r>
        <w:rPr>
          <w:spacing w:val="0"/>
          <w:w w:val="100"/>
          <w:position w:val="0"/>
        </w:rPr>
        <w:t>格赛尔关于婴儿动作发展的研究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14" w:name="bookmark1414"/>
      <w:r>
        <w:rPr>
          <w:spacing w:val="0"/>
          <w:w w:val="100"/>
          <w:position w:val="0"/>
        </w:rPr>
        <w:t>二</w:t>
      </w:r>
      <w:bookmarkEnd w:id="1414"/>
      <w:r>
        <w:rPr>
          <w:spacing w:val="0"/>
          <w:w w:val="100"/>
          <w:position w:val="0"/>
        </w:rPr>
        <w:t>、</w:t>
        <w:tab/>
        <w:t>婴儿认知的发展</w:t>
      </w:r>
    </w:p>
    <w:p>
      <w:pPr>
        <w:pStyle w:val="Style21"/>
        <w:keepNext w:val="0"/>
        <w:keepLines w:val="0"/>
        <w:widowControl w:val="0"/>
        <w:numPr>
          <w:ilvl w:val="0"/>
          <w:numId w:val="69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15" w:name="bookmark1415"/>
      <w:bookmarkEnd w:id="1415"/>
      <w:r>
        <w:rPr>
          <w:spacing w:val="0"/>
          <w:w w:val="100"/>
          <w:position w:val="0"/>
        </w:rPr>
        <w:t>感知觉的发生和发展</w:t>
      </w:r>
    </w:p>
    <w:p>
      <w:pPr>
        <w:pStyle w:val="Style21"/>
        <w:keepNext w:val="0"/>
        <w:keepLines w:val="0"/>
        <w:widowControl w:val="0"/>
        <w:numPr>
          <w:ilvl w:val="0"/>
          <w:numId w:val="69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16" w:name="bookmark1416"/>
      <w:bookmarkEnd w:id="1416"/>
      <w:r>
        <w:rPr>
          <w:spacing w:val="0"/>
          <w:w w:val="100"/>
          <w:position w:val="0"/>
        </w:rPr>
        <w:t>感觉的发生</w:t>
      </w:r>
    </w:p>
    <w:p>
      <w:pPr>
        <w:pStyle w:val="Style21"/>
        <w:keepNext w:val="0"/>
        <w:keepLines w:val="0"/>
        <w:widowControl w:val="0"/>
        <w:numPr>
          <w:ilvl w:val="0"/>
          <w:numId w:val="69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17" w:name="bookmark1417"/>
      <w:bookmarkEnd w:id="1417"/>
      <w:r>
        <w:rPr>
          <w:spacing w:val="0"/>
          <w:w w:val="100"/>
          <w:position w:val="0"/>
        </w:rPr>
        <w:t>视觉的发生</w:t>
      </w:r>
    </w:p>
    <w:p>
      <w:pPr>
        <w:pStyle w:val="Style21"/>
        <w:keepNext w:val="0"/>
        <w:keepLines w:val="0"/>
        <w:widowControl w:val="0"/>
        <w:numPr>
          <w:ilvl w:val="0"/>
          <w:numId w:val="697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18" w:name="bookmark1418"/>
      <w:bookmarkEnd w:id="1418"/>
      <w:r>
        <w:rPr>
          <w:spacing w:val="0"/>
          <w:w w:val="100"/>
          <w:position w:val="0"/>
        </w:rPr>
        <w:t>听觉的发生</w:t>
      </w:r>
    </w:p>
    <w:p>
      <w:pPr>
        <w:pStyle w:val="Style21"/>
        <w:keepNext w:val="0"/>
        <w:keepLines w:val="0"/>
        <w:widowControl w:val="0"/>
        <w:numPr>
          <w:ilvl w:val="0"/>
          <w:numId w:val="699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19" w:name="bookmark1419"/>
      <w:bookmarkEnd w:id="1419"/>
      <w:r>
        <w:rPr>
          <w:spacing w:val="0"/>
          <w:w w:val="100"/>
          <w:position w:val="0"/>
        </w:rPr>
        <w:t>知觉的发展</w:t>
      </w:r>
    </w:p>
    <w:p>
      <w:pPr>
        <w:pStyle w:val="Style21"/>
        <w:keepNext w:val="0"/>
        <w:keepLines w:val="0"/>
        <w:widowControl w:val="0"/>
        <w:numPr>
          <w:ilvl w:val="0"/>
          <w:numId w:val="70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20" w:name="bookmark1420"/>
      <w:bookmarkEnd w:id="1420"/>
      <w:r>
        <w:rPr>
          <w:spacing w:val="0"/>
          <w:w w:val="100"/>
          <w:position w:val="0"/>
        </w:rPr>
        <w:t>图形知觉</w:t>
      </w:r>
    </w:p>
    <w:p>
      <w:pPr>
        <w:pStyle w:val="Style21"/>
        <w:keepNext w:val="0"/>
        <w:keepLines w:val="0"/>
        <w:widowControl w:val="0"/>
        <w:numPr>
          <w:ilvl w:val="0"/>
          <w:numId w:val="70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21" w:name="bookmark1421"/>
      <w:bookmarkEnd w:id="1421"/>
      <w:r>
        <w:rPr>
          <w:spacing w:val="0"/>
          <w:w w:val="100"/>
          <w:position w:val="0"/>
        </w:rPr>
        <w:t>空间知觉</w:t>
      </w:r>
    </w:p>
    <w:p>
      <w:pPr>
        <w:pStyle w:val="Style21"/>
        <w:keepNext w:val="0"/>
        <w:keepLines w:val="0"/>
        <w:widowControl w:val="0"/>
        <w:numPr>
          <w:ilvl w:val="0"/>
          <w:numId w:val="69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22" w:name="bookmark1422"/>
      <w:bookmarkEnd w:id="1422"/>
      <w:r>
        <w:rPr>
          <w:spacing w:val="0"/>
          <w:w w:val="100"/>
          <w:position w:val="0"/>
        </w:rPr>
        <w:t>婴儿注意、记，和思维的发展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23" w:name="bookmark1423"/>
      <w:r>
        <w:rPr>
          <w:spacing w:val="0"/>
          <w:w w:val="100"/>
          <w:position w:val="0"/>
        </w:rPr>
        <w:t>三</w:t>
      </w:r>
      <w:bookmarkEnd w:id="1423"/>
      <w:r>
        <w:rPr>
          <w:spacing w:val="0"/>
          <w:w w:val="100"/>
          <w:position w:val="0"/>
        </w:rPr>
        <w:t>、</w:t>
        <w:tab/>
        <w:t>婴儿言语的发展</w:t>
      </w:r>
    </w:p>
    <w:p>
      <w:pPr>
        <w:pStyle w:val="Style21"/>
        <w:keepNext w:val="0"/>
        <w:keepLines w:val="0"/>
        <w:widowControl w:val="0"/>
        <w:numPr>
          <w:ilvl w:val="0"/>
          <w:numId w:val="703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424" w:name="bookmark1424"/>
      <w:bookmarkEnd w:id="1424"/>
      <w:r>
        <w:rPr>
          <w:spacing w:val="0"/>
          <w:w w:val="100"/>
          <w:position w:val="0"/>
        </w:rPr>
        <w:t>言语发展的理论</w:t>
      </w:r>
    </w:p>
    <w:p>
      <w:pPr>
        <w:pStyle w:val="Style21"/>
        <w:keepNext w:val="0"/>
        <w:keepLines w:val="0"/>
        <w:widowControl w:val="0"/>
        <w:numPr>
          <w:ilvl w:val="0"/>
          <w:numId w:val="70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25" w:name="bookmark1425"/>
      <w:bookmarkEnd w:id="1425"/>
      <w:r>
        <w:rPr>
          <w:spacing w:val="0"/>
          <w:w w:val="100"/>
          <w:position w:val="0"/>
        </w:rPr>
        <w:t>强化说</w:t>
      </w:r>
    </w:p>
    <w:p>
      <w:pPr>
        <w:pStyle w:val="Style21"/>
        <w:keepNext w:val="0"/>
        <w:keepLines w:val="0"/>
        <w:widowControl w:val="0"/>
        <w:numPr>
          <w:ilvl w:val="0"/>
          <w:numId w:val="70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26" w:name="bookmark1426"/>
      <w:bookmarkEnd w:id="1426"/>
      <w:r>
        <w:rPr>
          <w:spacing w:val="0"/>
          <w:w w:val="100"/>
          <w:position w:val="0"/>
        </w:rPr>
        <w:t>转换生成说</w:t>
      </w:r>
    </w:p>
    <w:p>
      <w:pPr>
        <w:pStyle w:val="Style21"/>
        <w:keepNext w:val="0"/>
        <w:keepLines w:val="0"/>
        <w:widowControl w:val="0"/>
        <w:numPr>
          <w:ilvl w:val="0"/>
          <w:numId w:val="70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27" w:name="bookmark1427"/>
      <w:bookmarkEnd w:id="1427"/>
      <w:r>
        <w:rPr>
          <w:spacing w:val="0"/>
          <w:w w:val="100"/>
          <w:position w:val="0"/>
        </w:rPr>
        <w:t>模仿说</w:t>
      </w:r>
    </w:p>
    <w:p>
      <w:pPr>
        <w:pStyle w:val="Style21"/>
        <w:keepNext w:val="0"/>
        <w:keepLines w:val="0"/>
        <w:widowControl w:val="0"/>
        <w:numPr>
          <w:ilvl w:val="0"/>
          <w:numId w:val="70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28" w:name="bookmark1428"/>
      <w:bookmarkEnd w:id="1428"/>
      <w:r>
        <w:rPr>
          <w:spacing w:val="0"/>
          <w:w w:val="100"/>
          <w:position w:val="0"/>
        </w:rPr>
        <w:t>认知说</w:t>
      </w:r>
    </w:p>
    <w:p>
      <w:pPr>
        <w:pStyle w:val="Style21"/>
        <w:keepNext w:val="0"/>
        <w:keepLines w:val="0"/>
        <w:widowControl w:val="0"/>
        <w:numPr>
          <w:ilvl w:val="0"/>
          <w:numId w:val="70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29" w:name="bookmark1429"/>
      <w:bookmarkEnd w:id="1429"/>
      <w:r>
        <w:rPr>
          <w:spacing w:val="0"/>
          <w:w w:val="100"/>
          <w:position w:val="0"/>
        </w:rPr>
        <w:t>婴儿期言语的发生和发展</w:t>
      </w:r>
    </w:p>
    <w:p>
      <w:pPr>
        <w:pStyle w:val="Style21"/>
        <w:keepNext w:val="0"/>
        <w:keepLines w:val="0"/>
        <w:widowControl w:val="0"/>
        <w:numPr>
          <w:ilvl w:val="0"/>
          <w:numId w:val="70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30" w:name="bookmark1430"/>
      <w:bookmarkEnd w:id="1430"/>
      <w:r>
        <w:rPr>
          <w:spacing w:val="0"/>
          <w:w w:val="100"/>
          <w:position w:val="0"/>
        </w:rPr>
        <w:t>婴儿期言语发展的两个阶段</w:t>
      </w:r>
    </w:p>
    <w:p>
      <w:pPr>
        <w:pStyle w:val="Style21"/>
        <w:keepNext w:val="0"/>
        <w:keepLines w:val="0"/>
        <w:widowControl w:val="0"/>
        <w:numPr>
          <w:ilvl w:val="0"/>
          <w:numId w:val="70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431" w:name="bookmark1431"/>
      <w:bookmarkEnd w:id="1431"/>
      <w:r>
        <w:rPr>
          <w:spacing w:val="0"/>
          <w:w w:val="100"/>
          <w:position w:val="0"/>
        </w:rPr>
        <w:t>婴儿期言语的发生</w:t>
      </w:r>
    </w:p>
    <w:p>
      <w:pPr>
        <w:pStyle w:val="Style21"/>
        <w:keepNext w:val="0"/>
        <w:keepLines w:val="0"/>
        <w:widowControl w:val="0"/>
        <w:numPr>
          <w:ilvl w:val="0"/>
          <w:numId w:val="709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432" w:name="bookmark1432"/>
      <w:bookmarkEnd w:id="1432"/>
      <w:r>
        <w:rPr>
          <w:spacing w:val="0"/>
          <w:w w:val="100"/>
          <w:position w:val="0"/>
        </w:rPr>
        <w:t>婴儿词语的意义</w:t>
      </w:r>
    </w:p>
    <w:p>
      <w:pPr>
        <w:pStyle w:val="Style21"/>
        <w:keepNext w:val="0"/>
        <w:keepLines w:val="0"/>
        <w:widowControl w:val="0"/>
        <w:numPr>
          <w:ilvl w:val="0"/>
          <w:numId w:val="709"/>
        </w:numPr>
        <w:shd w:val="clear" w:color="auto" w:fill="auto"/>
        <w:bidi w:val="0"/>
        <w:spacing w:before="0" w:line="240" w:lineRule="auto"/>
        <w:ind w:left="0" w:right="0"/>
        <w:jc w:val="both"/>
      </w:pPr>
      <w:bookmarkStart w:id="1433" w:name="bookmark1433"/>
      <w:bookmarkEnd w:id="1433"/>
      <w:r>
        <w:rPr>
          <w:spacing w:val="0"/>
          <w:w w:val="100"/>
          <w:position w:val="0"/>
        </w:rPr>
        <w:t>词语的获得和运用</w:t>
      </w:r>
    </w:p>
    <w:p>
      <w:pPr>
        <w:pStyle w:val="Style21"/>
        <w:keepNext w:val="0"/>
        <w:keepLines w:val="0"/>
        <w:widowControl w:val="0"/>
        <w:numPr>
          <w:ilvl w:val="0"/>
          <w:numId w:val="707"/>
        </w:numPr>
        <w:shd w:val="clear" w:color="auto" w:fill="auto"/>
        <w:bidi w:val="0"/>
        <w:spacing w:before="0" w:line="240" w:lineRule="auto"/>
        <w:ind w:left="0" w:right="0"/>
        <w:jc w:val="both"/>
      </w:pPr>
      <w:bookmarkStart w:id="1434" w:name="bookmark1434"/>
      <w:bookmarkEnd w:id="1434"/>
      <w:r>
        <w:rPr>
          <w:spacing w:val="0"/>
          <w:w w:val="100"/>
          <w:position w:val="0"/>
        </w:rPr>
        <w:t>婴儿期言语的发展</w:t>
      </w:r>
    </w:p>
    <w:p>
      <w:pPr>
        <w:pStyle w:val="Style21"/>
        <w:keepNext w:val="0"/>
        <w:keepLines w:val="0"/>
        <w:widowControl w:val="0"/>
        <w:numPr>
          <w:ilvl w:val="0"/>
          <w:numId w:val="71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1435" w:name="bookmark1435"/>
      <w:bookmarkEnd w:id="1435"/>
      <w:r>
        <w:rPr>
          <w:spacing w:val="0"/>
          <w:w w:val="100"/>
          <w:position w:val="0"/>
        </w:rPr>
        <w:t>词语数量</w:t>
      </w:r>
    </w:p>
    <w:p>
      <w:pPr>
        <w:pStyle w:val="Style21"/>
        <w:keepNext w:val="0"/>
        <w:keepLines w:val="0"/>
        <w:widowControl w:val="0"/>
        <w:numPr>
          <w:ilvl w:val="0"/>
          <w:numId w:val="71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1436" w:name="bookmark1436"/>
      <w:bookmarkEnd w:id="1436"/>
      <w:r>
        <w:rPr>
          <w:spacing w:val="0"/>
          <w:w w:val="100"/>
          <w:position w:val="0"/>
        </w:rPr>
        <w:t>双词句的生成</w:t>
      </w:r>
    </w:p>
    <w:p>
      <w:pPr>
        <w:pStyle w:val="Style21"/>
        <w:keepNext w:val="0"/>
        <w:keepLines w:val="0"/>
        <w:widowControl w:val="0"/>
        <w:numPr>
          <w:ilvl w:val="0"/>
          <w:numId w:val="711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both"/>
      </w:pPr>
      <w:bookmarkStart w:id="1437" w:name="bookmark1437"/>
      <w:bookmarkEnd w:id="1437"/>
      <w:r>
        <w:rPr>
          <w:spacing w:val="0"/>
          <w:w w:val="100"/>
          <w:position w:val="0"/>
        </w:rPr>
        <w:t>语法的获得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438" w:name="bookmark1438"/>
      <w:r>
        <w:rPr>
          <w:spacing w:val="0"/>
          <w:w w:val="100"/>
          <w:position w:val="0"/>
        </w:rPr>
        <w:t>四</w:t>
      </w:r>
      <w:bookmarkEnd w:id="1438"/>
      <w:r>
        <w:rPr>
          <w:spacing w:val="0"/>
          <w:w w:val="100"/>
          <w:position w:val="0"/>
        </w:rPr>
        <w:t>、婴儿的气质及社会性发展</w:t>
      </w:r>
    </w:p>
    <w:p>
      <w:pPr>
        <w:pStyle w:val="Style21"/>
        <w:keepNext w:val="0"/>
        <w:keepLines w:val="0"/>
        <w:widowControl w:val="0"/>
        <w:numPr>
          <w:ilvl w:val="0"/>
          <w:numId w:val="71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439" w:name="bookmark1439"/>
      <w:bookmarkEnd w:id="1439"/>
      <w:r>
        <w:rPr>
          <w:spacing w:val="0"/>
          <w:w w:val="100"/>
          <w:position w:val="0"/>
        </w:rPr>
        <w:t>气质类型和特点</w:t>
      </w:r>
    </w:p>
    <w:p>
      <w:pPr>
        <w:pStyle w:val="Style21"/>
        <w:keepNext w:val="0"/>
        <w:keepLines w:val="0"/>
        <w:widowControl w:val="0"/>
        <w:numPr>
          <w:ilvl w:val="0"/>
          <w:numId w:val="715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both"/>
      </w:pPr>
      <w:bookmarkStart w:id="1440" w:name="bookmark1440"/>
      <w:bookmarkEnd w:id="1440"/>
      <w:r>
        <w:rPr>
          <w:spacing w:val="0"/>
          <w:w w:val="100"/>
          <w:position w:val="0"/>
        </w:rPr>
        <w:t>传统的四重类型说</w:t>
      </w:r>
    </w:p>
    <w:p>
      <w:pPr>
        <w:pStyle w:val="Style21"/>
        <w:keepNext w:val="0"/>
        <w:keepLines w:val="0"/>
        <w:widowControl w:val="0"/>
        <w:numPr>
          <w:ilvl w:val="0"/>
          <w:numId w:val="715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441" w:name="bookmark1441"/>
      <w:bookmarkEnd w:id="1441"/>
      <w:r>
        <w:rPr>
          <w:spacing w:val="0"/>
          <w:w w:val="100"/>
          <w:position w:val="0"/>
        </w:rPr>
        <w:t>巴甫洛夫高级神经活动类型说</w:t>
      </w:r>
    </w:p>
    <w:p>
      <w:pPr>
        <w:pStyle w:val="Style21"/>
        <w:keepNext w:val="0"/>
        <w:keepLines w:val="0"/>
        <w:widowControl w:val="0"/>
        <w:numPr>
          <w:ilvl w:val="0"/>
          <w:numId w:val="715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442" w:name="bookmark1442"/>
      <w:bookmarkEnd w:id="1442"/>
      <w:r>
        <w:rPr>
          <w:spacing w:val="0"/>
          <w:w w:val="100"/>
          <w:position w:val="0"/>
        </w:rPr>
        <w:t>托马斯-切斯的三类型说</w:t>
      </w:r>
    </w:p>
    <w:p>
      <w:pPr>
        <w:pStyle w:val="Style21"/>
        <w:keepNext w:val="0"/>
        <w:keepLines w:val="0"/>
        <w:widowControl w:val="0"/>
        <w:numPr>
          <w:ilvl w:val="0"/>
          <w:numId w:val="713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43" w:name="bookmark1443"/>
      <w:bookmarkEnd w:id="1443"/>
      <w:r>
        <w:rPr>
          <w:spacing w:val="0"/>
          <w:w w:val="100"/>
          <w:position w:val="0"/>
        </w:rPr>
        <w:t>婴儿的依恋</w:t>
      </w:r>
    </w:p>
    <w:p>
      <w:pPr>
        <w:pStyle w:val="Style21"/>
        <w:keepNext w:val="0"/>
        <w:keepLines w:val="0"/>
        <w:widowControl w:val="0"/>
        <w:numPr>
          <w:ilvl w:val="0"/>
          <w:numId w:val="717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444" w:name="bookmark1444"/>
      <w:bookmarkEnd w:id="1444"/>
      <w:r>
        <w:rPr>
          <w:spacing w:val="0"/>
          <w:w w:val="100"/>
          <w:position w:val="0"/>
        </w:rPr>
        <w:t>婴儿依恋的表现</w:t>
      </w:r>
    </w:p>
    <w:p>
      <w:pPr>
        <w:pStyle w:val="Style21"/>
        <w:keepNext w:val="0"/>
        <w:keepLines w:val="0"/>
        <w:widowControl w:val="0"/>
        <w:numPr>
          <w:ilvl w:val="0"/>
          <w:numId w:val="717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445" w:name="bookmark1445"/>
      <w:bookmarkEnd w:id="1445"/>
      <w:r>
        <w:rPr>
          <w:spacing w:val="0"/>
          <w:w w:val="100"/>
          <w:position w:val="0"/>
        </w:rPr>
        <w:t>婴儿依恋的发展阶段</w:t>
      </w:r>
    </w:p>
    <w:p>
      <w:pPr>
        <w:pStyle w:val="Style21"/>
        <w:keepNext w:val="0"/>
        <w:keepLines w:val="0"/>
        <w:widowControl w:val="0"/>
        <w:numPr>
          <w:ilvl w:val="0"/>
          <w:numId w:val="717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446" w:name="bookmark1446"/>
      <w:bookmarkEnd w:id="1446"/>
      <w:r>
        <w:rPr>
          <w:spacing w:val="0"/>
          <w:w w:val="100"/>
          <w:position w:val="0"/>
        </w:rPr>
        <w:t>婴儿依恋的类型</w:t>
      </w:r>
    </w:p>
    <w:p>
      <w:pPr>
        <w:pStyle w:val="Style21"/>
        <w:keepNext w:val="0"/>
        <w:keepLines w:val="0"/>
        <w:widowControl w:val="0"/>
        <w:numPr>
          <w:ilvl w:val="0"/>
          <w:numId w:val="71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47" w:name="bookmark1447"/>
      <w:bookmarkEnd w:id="1447"/>
      <w:r>
        <w:rPr>
          <w:spacing w:val="0"/>
          <w:w w:val="100"/>
          <w:position w:val="0"/>
        </w:rPr>
        <w:t>安全型依恋</w:t>
      </w:r>
    </w:p>
    <w:p>
      <w:pPr>
        <w:pStyle w:val="Style21"/>
        <w:keepNext w:val="0"/>
        <w:keepLines w:val="0"/>
        <w:widowControl w:val="0"/>
        <w:numPr>
          <w:ilvl w:val="0"/>
          <w:numId w:val="71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48" w:name="bookmark1448"/>
      <w:bookmarkEnd w:id="1448"/>
      <w:r>
        <w:rPr>
          <w:spacing w:val="0"/>
          <w:w w:val="100"/>
          <w:position w:val="0"/>
        </w:rPr>
        <w:t>回避型依恋</w:t>
      </w:r>
    </w:p>
    <w:p>
      <w:pPr>
        <w:pStyle w:val="Style21"/>
        <w:keepNext w:val="0"/>
        <w:keepLines w:val="0"/>
        <w:widowControl w:val="0"/>
        <w:numPr>
          <w:ilvl w:val="0"/>
          <w:numId w:val="719"/>
        </w:numPr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</w:pPr>
      <w:bookmarkStart w:id="1449" w:name="bookmark1449"/>
      <w:bookmarkEnd w:id="1449"/>
      <w:r>
        <w:rPr>
          <w:spacing w:val="0"/>
          <w:w w:val="100"/>
          <w:position w:val="0"/>
        </w:rPr>
        <w:t>反抗型依恋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450" w:name="bookmark1450"/>
      <w:bookmarkStart w:id="1451" w:name="bookmark1451"/>
      <w:bookmarkStart w:id="1452" w:name="bookmark1452"/>
      <w:r>
        <w:rPr>
          <w:spacing w:val="0"/>
          <w:w w:val="100"/>
          <w:position w:val="0"/>
        </w:rPr>
        <w:t>第五章幼儿期心理的发展</w:t>
      </w:r>
      <w:bookmarkEnd w:id="1450"/>
      <w:bookmarkEnd w:id="1451"/>
      <w:bookmarkEnd w:id="1452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1453" w:name="bookmark1453"/>
      <w:r>
        <w:rPr>
          <w:spacing w:val="0"/>
          <w:w w:val="100"/>
          <w:position w:val="0"/>
        </w:rPr>
        <w:t>一</w:t>
      </w:r>
      <w:bookmarkEnd w:id="1453"/>
      <w:r>
        <w:rPr>
          <w:spacing w:val="0"/>
          <w:w w:val="100"/>
          <w:position w:val="0"/>
        </w:rPr>
        <w:t>、</w:t>
        <w:tab/>
        <w:t>幼儿期的年龄阶段和一般特征</w:t>
      </w:r>
    </w:p>
    <w:p>
      <w:pPr>
        <w:pStyle w:val="Style21"/>
        <w:keepNext w:val="0"/>
        <w:keepLines w:val="0"/>
        <w:widowControl w:val="0"/>
        <w:numPr>
          <w:ilvl w:val="0"/>
          <w:numId w:val="721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454" w:name="bookmark1454"/>
      <w:bookmarkEnd w:id="1454"/>
      <w:r>
        <w:rPr>
          <w:spacing w:val="0"/>
          <w:w w:val="100"/>
          <w:position w:val="0"/>
        </w:rPr>
        <w:t>年龄阶段</w:t>
      </w:r>
    </w:p>
    <w:p>
      <w:pPr>
        <w:pStyle w:val="Style21"/>
        <w:keepNext w:val="0"/>
        <w:keepLines w:val="0"/>
        <w:widowControl w:val="0"/>
        <w:numPr>
          <w:ilvl w:val="0"/>
          <w:numId w:val="72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455" w:name="bookmark1455"/>
      <w:bookmarkEnd w:id="1455"/>
      <w:r>
        <w:rPr>
          <w:spacing w:val="0"/>
          <w:w w:val="100"/>
          <w:position w:val="0"/>
        </w:rPr>
        <w:t>一般特征</w:t>
      </w:r>
    </w:p>
    <w:p>
      <w:pPr>
        <w:pStyle w:val="Style21"/>
        <w:keepNext w:val="0"/>
        <w:keepLines w:val="0"/>
        <w:widowControl w:val="0"/>
        <w:numPr>
          <w:ilvl w:val="0"/>
          <w:numId w:val="723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both"/>
      </w:pPr>
      <w:bookmarkStart w:id="1456" w:name="bookmark1456"/>
      <w:bookmarkEnd w:id="1456"/>
      <w:r>
        <w:rPr>
          <w:spacing w:val="0"/>
          <w:w w:val="100"/>
          <w:position w:val="0"/>
        </w:rPr>
        <w:t>游戏是这个时期儿童的主要活动形式</w:t>
      </w:r>
    </w:p>
    <w:p>
      <w:pPr>
        <w:pStyle w:val="Style21"/>
        <w:keepNext w:val="0"/>
        <w:keepLines w:val="0"/>
        <w:widowControl w:val="0"/>
        <w:numPr>
          <w:ilvl w:val="0"/>
          <w:numId w:val="723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both"/>
      </w:pPr>
      <w:bookmarkStart w:id="1457" w:name="bookmark1457"/>
      <w:bookmarkEnd w:id="1457"/>
      <w:r>
        <w:rPr>
          <w:spacing w:val="0"/>
          <w:w w:val="100"/>
          <w:position w:val="0"/>
        </w:rPr>
        <w:t>幼儿的心理过程带有明显的形象性和不随意性</w:t>
      </w:r>
    </w:p>
    <w:p>
      <w:pPr>
        <w:pStyle w:val="Style21"/>
        <w:keepNext w:val="0"/>
        <w:keepLines w:val="0"/>
        <w:widowControl w:val="0"/>
        <w:numPr>
          <w:ilvl w:val="0"/>
          <w:numId w:val="723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both"/>
      </w:pPr>
      <w:bookmarkStart w:id="1458" w:name="bookmark1458"/>
      <w:bookmarkEnd w:id="1458"/>
      <w:r>
        <w:rPr>
          <w:spacing w:val="0"/>
          <w:w w:val="100"/>
          <w:position w:val="0"/>
        </w:rPr>
        <w:t>幼儿开始形成最初的个性倾向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1459" w:name="bookmark1459"/>
      <w:r>
        <w:rPr>
          <w:spacing w:val="0"/>
          <w:w w:val="100"/>
          <w:position w:val="0"/>
        </w:rPr>
        <w:t>二</w:t>
      </w:r>
      <w:bookmarkEnd w:id="1459"/>
      <w:r>
        <w:rPr>
          <w:spacing w:val="0"/>
          <w:w w:val="100"/>
          <w:position w:val="0"/>
        </w:rPr>
        <w:t>、</w:t>
        <w:tab/>
        <w:t>幼儿大脑的发展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(一)大脑的结构状态</w:t>
      </w:r>
    </w:p>
    <w:p>
      <w:pPr>
        <w:pStyle w:val="Style21"/>
        <w:keepNext w:val="0"/>
        <w:keepLines w:val="0"/>
        <w:widowControl w:val="0"/>
        <w:numPr>
          <w:ilvl w:val="0"/>
          <w:numId w:val="725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460" w:name="bookmark1460"/>
      <w:bookmarkEnd w:id="1460"/>
      <w:r>
        <w:rPr>
          <w:spacing w:val="0"/>
          <w:w w:val="100"/>
          <w:position w:val="0"/>
        </w:rPr>
        <w:t>脑重</w:t>
      </w:r>
    </w:p>
    <w:p>
      <w:pPr>
        <w:pStyle w:val="Style21"/>
        <w:keepNext w:val="0"/>
        <w:keepLines w:val="0"/>
        <w:widowControl w:val="0"/>
        <w:numPr>
          <w:ilvl w:val="0"/>
          <w:numId w:val="725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61" w:name="bookmark1461"/>
      <w:bookmarkEnd w:id="1461"/>
      <w:r>
        <w:rPr>
          <w:spacing w:val="0"/>
          <w:w w:val="100"/>
          <w:position w:val="0"/>
        </w:rPr>
        <w:t>大脑皮层结构</w:t>
      </w:r>
    </w:p>
    <w:p>
      <w:pPr>
        <w:pStyle w:val="Style21"/>
        <w:keepNext w:val="0"/>
        <w:keepLines w:val="0"/>
        <w:widowControl w:val="0"/>
        <w:numPr>
          <w:ilvl w:val="0"/>
          <w:numId w:val="725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62" w:name="bookmark1462"/>
      <w:bookmarkEnd w:id="1462"/>
      <w:r>
        <w:rPr>
          <w:spacing w:val="0"/>
          <w:w w:val="100"/>
          <w:position w:val="0"/>
        </w:rPr>
        <w:t>脑电波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(二)大脑的机能状态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463" w:name="bookmark1463"/>
      <w:r>
        <w:rPr>
          <w:spacing w:val="0"/>
          <w:w w:val="100"/>
          <w:position w:val="0"/>
        </w:rPr>
        <w:t>三</w:t>
      </w:r>
      <w:bookmarkEnd w:id="1463"/>
      <w:r>
        <w:rPr>
          <w:spacing w:val="0"/>
          <w:w w:val="100"/>
          <w:position w:val="0"/>
        </w:rPr>
        <w:t>、</w:t>
        <w:tab/>
        <w:t>幼儿的游戏</w:t>
      </w:r>
    </w:p>
    <w:p>
      <w:pPr>
        <w:pStyle w:val="Style21"/>
        <w:keepNext w:val="0"/>
        <w:keepLines w:val="0"/>
        <w:widowControl w:val="0"/>
        <w:numPr>
          <w:ilvl w:val="0"/>
          <w:numId w:val="727"/>
        </w:numPr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464" w:name="bookmark1464"/>
      <w:bookmarkEnd w:id="1464"/>
      <w:r>
        <w:rPr>
          <w:spacing w:val="0"/>
          <w:w w:val="100"/>
          <w:position w:val="0"/>
        </w:rPr>
        <w:t>游戏理论</w:t>
      </w:r>
    </w:p>
    <w:p>
      <w:pPr>
        <w:pStyle w:val="Style21"/>
        <w:keepNext w:val="0"/>
        <w:keepLines w:val="0"/>
        <w:widowControl w:val="0"/>
        <w:numPr>
          <w:ilvl w:val="0"/>
          <w:numId w:val="729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65" w:name="bookmark1465"/>
      <w:bookmarkEnd w:id="1465"/>
      <w:r>
        <w:rPr>
          <w:spacing w:val="0"/>
          <w:w w:val="100"/>
          <w:position w:val="0"/>
        </w:rPr>
        <w:t>传统的游戏理论</w:t>
      </w:r>
    </w:p>
    <w:p>
      <w:pPr>
        <w:pStyle w:val="Style21"/>
        <w:keepNext w:val="0"/>
        <w:keepLines w:val="0"/>
        <w:widowControl w:val="0"/>
        <w:numPr>
          <w:ilvl w:val="0"/>
          <w:numId w:val="731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466" w:name="bookmark1466"/>
      <w:bookmarkEnd w:id="1466"/>
      <w:r>
        <w:rPr>
          <w:spacing w:val="0"/>
          <w:w w:val="100"/>
          <w:position w:val="0"/>
        </w:rPr>
        <w:t>复演说</w:t>
      </w:r>
    </w:p>
    <w:p>
      <w:pPr>
        <w:pStyle w:val="Style21"/>
        <w:keepNext w:val="0"/>
        <w:keepLines w:val="0"/>
        <w:widowControl w:val="0"/>
        <w:numPr>
          <w:ilvl w:val="0"/>
          <w:numId w:val="731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467" w:name="bookmark1467"/>
      <w:bookmarkEnd w:id="1467"/>
      <w:r>
        <w:rPr>
          <w:spacing w:val="0"/>
          <w:w w:val="100"/>
          <w:position w:val="0"/>
        </w:rPr>
        <w:t>精力过剩说</w:t>
      </w:r>
    </w:p>
    <w:p>
      <w:pPr>
        <w:pStyle w:val="Style21"/>
        <w:keepNext w:val="0"/>
        <w:keepLines w:val="0"/>
        <w:widowControl w:val="0"/>
        <w:numPr>
          <w:ilvl w:val="0"/>
          <w:numId w:val="731"/>
        </w:numPr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468" w:name="bookmark1468"/>
      <w:bookmarkEnd w:id="1468"/>
      <w:r>
        <w:rPr>
          <w:spacing w:val="0"/>
          <w:w w:val="100"/>
          <w:position w:val="0"/>
        </w:rPr>
        <w:t>机能快乐说</w:t>
      </w:r>
    </w:p>
    <w:p>
      <w:pPr>
        <w:pStyle w:val="Style21"/>
        <w:keepNext w:val="0"/>
        <w:keepLines w:val="0"/>
        <w:widowControl w:val="0"/>
        <w:numPr>
          <w:ilvl w:val="0"/>
          <w:numId w:val="73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69" w:name="bookmark1469"/>
      <w:bookmarkEnd w:id="1469"/>
      <w:r>
        <w:rPr>
          <w:spacing w:val="0"/>
          <w:w w:val="100"/>
          <w:position w:val="0"/>
        </w:rPr>
        <w:t>生活准备说</w:t>
      </w:r>
    </w:p>
    <w:p>
      <w:pPr>
        <w:pStyle w:val="Style21"/>
        <w:keepNext w:val="0"/>
        <w:keepLines w:val="0"/>
        <w:widowControl w:val="0"/>
        <w:numPr>
          <w:ilvl w:val="0"/>
          <w:numId w:val="73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70" w:name="bookmark1470"/>
      <w:bookmarkEnd w:id="1470"/>
      <w:r>
        <w:rPr>
          <w:spacing w:val="0"/>
          <w:w w:val="100"/>
          <w:position w:val="0"/>
        </w:rPr>
        <w:t>成熟说</w:t>
      </w:r>
    </w:p>
    <w:p>
      <w:pPr>
        <w:pStyle w:val="Style21"/>
        <w:keepNext w:val="0"/>
        <w:keepLines w:val="0"/>
        <w:widowControl w:val="0"/>
        <w:numPr>
          <w:ilvl w:val="0"/>
          <w:numId w:val="73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71" w:name="bookmark1471"/>
      <w:bookmarkEnd w:id="1471"/>
      <w:r>
        <w:rPr>
          <w:spacing w:val="0"/>
          <w:w w:val="100"/>
          <w:position w:val="0"/>
        </w:rPr>
        <w:t>当代游戏理论</w:t>
      </w:r>
    </w:p>
    <w:p>
      <w:pPr>
        <w:pStyle w:val="Style21"/>
        <w:keepNext w:val="0"/>
        <w:keepLines w:val="0"/>
        <w:widowControl w:val="0"/>
        <w:numPr>
          <w:ilvl w:val="0"/>
          <w:numId w:val="73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72" w:name="bookmark1472"/>
      <w:bookmarkEnd w:id="1472"/>
      <w:r>
        <w:rPr>
          <w:spacing w:val="0"/>
          <w:w w:val="100"/>
          <w:position w:val="0"/>
        </w:rPr>
        <w:t>精神分析理论</w:t>
      </w:r>
    </w:p>
    <w:p>
      <w:pPr>
        <w:pStyle w:val="Style21"/>
        <w:keepNext w:val="0"/>
        <w:keepLines w:val="0"/>
        <w:widowControl w:val="0"/>
        <w:numPr>
          <w:ilvl w:val="0"/>
          <w:numId w:val="73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73" w:name="bookmark1473"/>
      <w:bookmarkEnd w:id="1473"/>
      <w:r>
        <w:rPr>
          <w:spacing w:val="0"/>
          <w:w w:val="100"/>
          <w:position w:val="0"/>
        </w:rPr>
        <w:t>认知动力理论</w:t>
      </w:r>
    </w:p>
    <w:p>
      <w:pPr>
        <w:pStyle w:val="Style21"/>
        <w:keepNext w:val="0"/>
        <w:keepLines w:val="0"/>
        <w:widowControl w:val="0"/>
        <w:numPr>
          <w:ilvl w:val="0"/>
          <w:numId w:val="735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74" w:name="bookmark1474"/>
      <w:bookmarkEnd w:id="1474"/>
      <w:r>
        <w:rPr>
          <w:spacing w:val="0"/>
          <w:w w:val="100"/>
          <w:position w:val="0"/>
        </w:rPr>
        <w:t>学习理论</w:t>
      </w:r>
    </w:p>
    <w:p>
      <w:pPr>
        <w:pStyle w:val="Style21"/>
        <w:keepNext w:val="0"/>
        <w:keepLines w:val="0"/>
        <w:widowControl w:val="0"/>
        <w:numPr>
          <w:ilvl w:val="0"/>
          <w:numId w:val="727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75" w:name="bookmark1475"/>
      <w:bookmarkEnd w:id="1475"/>
      <w:r>
        <w:rPr>
          <w:spacing w:val="0"/>
          <w:w w:val="100"/>
          <w:position w:val="0"/>
        </w:rPr>
        <w:t>游戏的特点与种类</w:t>
      </w:r>
    </w:p>
    <w:p>
      <w:pPr>
        <w:pStyle w:val="Style21"/>
        <w:keepNext w:val="0"/>
        <w:keepLines w:val="0"/>
        <w:widowControl w:val="0"/>
        <w:numPr>
          <w:ilvl w:val="0"/>
          <w:numId w:val="73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76" w:name="bookmark1476"/>
      <w:bookmarkEnd w:id="1476"/>
      <w:r>
        <w:rPr>
          <w:spacing w:val="0"/>
          <w:w w:val="100"/>
          <w:position w:val="0"/>
        </w:rPr>
        <w:t>游戏的特点</w:t>
      </w:r>
    </w:p>
    <w:p>
      <w:pPr>
        <w:pStyle w:val="Style21"/>
        <w:keepNext w:val="0"/>
        <w:keepLines w:val="0"/>
        <w:widowControl w:val="0"/>
        <w:numPr>
          <w:ilvl w:val="0"/>
          <w:numId w:val="73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77" w:name="bookmark1477"/>
      <w:bookmarkEnd w:id="1477"/>
      <w:r>
        <w:rPr>
          <w:spacing w:val="0"/>
          <w:w w:val="100"/>
          <w:position w:val="0"/>
        </w:rPr>
        <w:t>游戏的种类</w:t>
      </w:r>
    </w:p>
    <w:p>
      <w:pPr>
        <w:pStyle w:val="Style21"/>
        <w:keepNext w:val="0"/>
        <w:keepLines w:val="0"/>
        <w:widowControl w:val="0"/>
        <w:numPr>
          <w:ilvl w:val="0"/>
          <w:numId w:val="739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478" w:name="bookmark1478"/>
      <w:bookmarkEnd w:id="1478"/>
      <w:r>
        <w:rPr>
          <w:spacing w:val="0"/>
          <w:w w:val="100"/>
          <w:position w:val="0"/>
        </w:rPr>
        <w:t>从认知发展的角度划分</w:t>
      </w:r>
    </w:p>
    <w:p>
      <w:pPr>
        <w:pStyle w:val="Style21"/>
        <w:keepNext w:val="0"/>
        <w:keepLines w:val="0"/>
        <w:widowControl w:val="0"/>
        <w:numPr>
          <w:ilvl w:val="0"/>
          <w:numId w:val="739"/>
        </w:numPr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479" w:name="bookmark1479"/>
      <w:bookmarkEnd w:id="1479"/>
      <w:r>
        <w:rPr>
          <w:spacing w:val="0"/>
          <w:w w:val="100"/>
          <w:position w:val="0"/>
        </w:rPr>
        <w:t>从社会化程度爲度划分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480" w:name="bookmark1480"/>
      <w:r>
        <w:rPr>
          <w:spacing w:val="0"/>
          <w:w w:val="100"/>
          <w:position w:val="0"/>
        </w:rPr>
        <w:t>四</w:t>
      </w:r>
      <w:bookmarkEnd w:id="1480"/>
      <w:r>
        <w:rPr>
          <w:spacing w:val="0"/>
          <w:w w:val="100"/>
          <w:position w:val="0"/>
        </w:rPr>
        <w:t>、</w:t>
        <w:tab/>
        <w:t>幼儿言语的发展</w:t>
      </w:r>
    </w:p>
    <w:p>
      <w:pPr>
        <w:pStyle w:val="Style21"/>
        <w:keepNext w:val="0"/>
        <w:keepLines w:val="0"/>
        <w:widowControl w:val="0"/>
        <w:numPr>
          <w:ilvl w:val="0"/>
          <w:numId w:val="74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81" w:name="bookmark1481"/>
      <w:bookmarkEnd w:id="1481"/>
      <w:r>
        <w:rPr>
          <w:spacing w:val="0"/>
          <w:w w:val="100"/>
          <w:position w:val="0"/>
        </w:rPr>
        <w:t>词汇的发展</w:t>
      </w:r>
    </w:p>
    <w:p>
      <w:pPr>
        <w:pStyle w:val="Style21"/>
        <w:keepNext w:val="0"/>
        <w:keepLines w:val="0"/>
        <w:widowControl w:val="0"/>
        <w:numPr>
          <w:ilvl w:val="0"/>
          <w:numId w:val="743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82" w:name="bookmark1482"/>
      <w:bookmarkEnd w:id="1482"/>
      <w:r>
        <w:rPr>
          <w:spacing w:val="0"/>
          <w:w w:val="100"/>
          <w:position w:val="0"/>
        </w:rPr>
        <w:t>词汇数量</w:t>
      </w:r>
    </w:p>
    <w:p>
      <w:pPr>
        <w:pStyle w:val="Style21"/>
        <w:keepNext w:val="0"/>
        <w:keepLines w:val="0"/>
        <w:widowControl w:val="0"/>
        <w:numPr>
          <w:ilvl w:val="0"/>
          <w:numId w:val="745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83" w:name="bookmark1483"/>
      <w:bookmarkEnd w:id="1483"/>
      <w:r>
        <w:rPr>
          <w:spacing w:val="0"/>
          <w:w w:val="100"/>
          <w:position w:val="0"/>
        </w:rPr>
        <w:t>词汇类别</w:t>
      </w:r>
    </w:p>
    <w:p>
      <w:pPr>
        <w:pStyle w:val="Style21"/>
        <w:keepNext w:val="0"/>
        <w:keepLines w:val="0"/>
        <w:widowControl w:val="0"/>
        <w:numPr>
          <w:ilvl w:val="0"/>
          <w:numId w:val="74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484" w:name="bookmark1484"/>
      <w:bookmarkEnd w:id="1484"/>
      <w:r>
        <w:rPr>
          <w:spacing w:val="0"/>
          <w:w w:val="100"/>
          <w:position w:val="0"/>
        </w:rPr>
        <w:t>语法及口头表达能力</w:t>
      </w:r>
    </w:p>
    <w:p>
      <w:pPr>
        <w:pStyle w:val="Style21"/>
        <w:keepNext w:val="0"/>
        <w:keepLines w:val="0"/>
        <w:widowControl w:val="0"/>
        <w:numPr>
          <w:ilvl w:val="0"/>
          <w:numId w:val="747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85" w:name="bookmark1485"/>
      <w:bookmarkEnd w:id="1485"/>
      <w:r>
        <w:rPr>
          <w:spacing w:val="0"/>
          <w:w w:val="100"/>
          <w:position w:val="0"/>
        </w:rPr>
        <w:t>句子的基本类型</w:t>
      </w:r>
    </w:p>
    <w:p>
      <w:pPr>
        <w:pStyle w:val="Style21"/>
        <w:keepNext w:val="0"/>
        <w:keepLines w:val="0"/>
        <w:widowControl w:val="0"/>
        <w:numPr>
          <w:ilvl w:val="0"/>
          <w:numId w:val="749"/>
        </w:numPr>
        <w:shd w:val="clear" w:color="auto" w:fill="auto"/>
        <w:tabs>
          <w:tab w:pos="768" w:val="left"/>
        </w:tabs>
        <w:bidi w:val="0"/>
        <w:spacing w:before="0" w:line="240" w:lineRule="auto"/>
        <w:ind w:left="0" w:right="0"/>
        <w:jc w:val="left"/>
      </w:pPr>
      <w:bookmarkStart w:id="1486" w:name="bookmark1486"/>
      <w:bookmarkEnd w:id="1486"/>
      <w:r>
        <w:rPr>
          <w:spacing w:val="0"/>
          <w:w w:val="100"/>
          <w:position w:val="0"/>
        </w:rPr>
        <w:t>表达能力发展的顺序性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487" w:name="bookmark1487"/>
      <w:r>
        <w:rPr>
          <w:spacing w:val="0"/>
          <w:w w:val="100"/>
          <w:position w:val="0"/>
        </w:rPr>
        <w:t>五</w:t>
      </w:r>
      <w:bookmarkEnd w:id="1487"/>
      <w:r>
        <w:rPr>
          <w:spacing w:val="0"/>
          <w:w w:val="100"/>
          <w:position w:val="0"/>
        </w:rPr>
        <w:t>、</w:t>
        <w:tab/>
        <w:t>幼儿认知的发展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(一)记忆的发展</w:t>
      </w:r>
    </w:p>
    <w:p>
      <w:pPr>
        <w:pStyle w:val="Style21"/>
        <w:keepNext w:val="0"/>
        <w:keepLines w:val="0"/>
        <w:widowControl w:val="0"/>
        <w:numPr>
          <w:ilvl w:val="0"/>
          <w:numId w:val="751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488" w:name="bookmark1488"/>
      <w:bookmarkEnd w:id="1488"/>
      <w:r>
        <w:rPr>
          <w:spacing w:val="0"/>
          <w:w w:val="100"/>
          <w:position w:val="0"/>
        </w:rPr>
        <w:t>记忆容量</w:t>
      </w:r>
    </w:p>
    <w:p>
      <w:pPr>
        <w:pStyle w:val="Style21"/>
        <w:keepNext w:val="0"/>
        <w:keepLines w:val="0"/>
        <w:widowControl w:val="0"/>
        <w:numPr>
          <w:ilvl w:val="0"/>
          <w:numId w:val="75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89" w:name="bookmark1489"/>
      <w:bookmarkEnd w:id="1489"/>
      <w:r>
        <w:rPr>
          <w:spacing w:val="0"/>
          <w:w w:val="100"/>
          <w:position w:val="0"/>
        </w:rPr>
        <w:t>记忆类型</w:t>
      </w:r>
    </w:p>
    <w:p>
      <w:pPr>
        <w:pStyle w:val="Style21"/>
        <w:keepNext w:val="0"/>
        <w:keepLines w:val="0"/>
        <w:widowControl w:val="0"/>
        <w:numPr>
          <w:ilvl w:val="0"/>
          <w:numId w:val="737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90" w:name="bookmark1490"/>
      <w:bookmarkEnd w:id="1490"/>
      <w:r>
        <w:rPr>
          <w:spacing w:val="0"/>
          <w:w w:val="100"/>
          <w:position w:val="0"/>
        </w:rPr>
        <w:t>记忆策略与元记忆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(~)思维的发展</w:t>
      </w:r>
    </w:p>
    <w:p>
      <w:pPr>
        <w:pStyle w:val="Style21"/>
        <w:keepNext w:val="0"/>
        <w:keepLines w:val="0"/>
        <w:widowControl w:val="0"/>
        <w:numPr>
          <w:ilvl w:val="0"/>
          <w:numId w:val="755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91" w:name="bookmark1491"/>
      <w:bookmarkEnd w:id="1491"/>
      <w:r>
        <w:rPr>
          <w:spacing w:val="0"/>
          <w:w w:val="100"/>
          <w:position w:val="0"/>
        </w:rPr>
        <w:t>幼儿思维的基本特点</w:t>
      </w:r>
    </w:p>
    <w:p>
      <w:pPr>
        <w:pStyle w:val="Style21"/>
        <w:keepNext w:val="0"/>
        <w:keepLines w:val="0"/>
        <w:widowControl w:val="0"/>
        <w:numPr>
          <w:ilvl w:val="0"/>
          <w:numId w:val="757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92" w:name="bookmark1492"/>
      <w:bookmarkEnd w:id="1492"/>
      <w:r>
        <w:rPr>
          <w:spacing w:val="0"/>
          <w:w w:val="100"/>
          <w:position w:val="0"/>
        </w:rPr>
        <w:t>皮亚杰关于幼儿思维发展的实验</w:t>
      </w:r>
    </w:p>
    <w:p>
      <w:pPr>
        <w:pStyle w:val="Style21"/>
        <w:keepNext w:val="0"/>
        <w:keepLines w:val="0"/>
        <w:widowControl w:val="0"/>
        <w:numPr>
          <w:ilvl w:val="0"/>
          <w:numId w:val="75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493" w:name="bookmark1493"/>
      <w:bookmarkEnd w:id="1493"/>
      <w:r>
        <w:rPr>
          <w:spacing w:val="0"/>
          <w:w w:val="100"/>
          <w:position w:val="0"/>
          <w:lang w:val="zh-CN" w:eastAsia="zh-CN" w:bidi="zh-CN"/>
        </w:rPr>
        <w:t>“三</w:t>
      </w:r>
      <w:r>
        <w:rPr>
          <w:spacing w:val="0"/>
          <w:w w:val="100"/>
          <w:position w:val="0"/>
        </w:rPr>
        <w:t>座山</w:t>
      </w:r>
      <w:r>
        <w:rPr>
          <w:spacing w:val="0"/>
          <w:w w:val="100"/>
          <w:position w:val="0"/>
          <w:lang w:val="zh-CN" w:eastAsia="zh-CN" w:bidi="zh-CN"/>
        </w:rPr>
        <w:t>”实验</w:t>
      </w:r>
    </w:p>
    <w:p>
      <w:pPr>
        <w:pStyle w:val="Style21"/>
        <w:keepNext w:val="0"/>
        <w:keepLines w:val="0"/>
        <w:widowControl w:val="0"/>
        <w:numPr>
          <w:ilvl w:val="0"/>
          <w:numId w:val="75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494" w:name="bookmark1494"/>
      <w:bookmarkEnd w:id="1494"/>
      <w:r>
        <w:rPr>
          <w:spacing w:val="0"/>
          <w:w w:val="100"/>
          <w:position w:val="0"/>
        </w:rPr>
        <w:t>守恒实验</w:t>
      </w:r>
    </w:p>
    <w:p>
      <w:pPr>
        <w:pStyle w:val="Style21"/>
        <w:keepNext w:val="0"/>
        <w:keepLines w:val="0"/>
        <w:widowControl w:val="0"/>
        <w:numPr>
          <w:ilvl w:val="0"/>
          <w:numId w:val="75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495" w:name="bookmark1495"/>
      <w:bookmarkEnd w:id="1495"/>
      <w:r>
        <w:rPr>
          <w:spacing w:val="0"/>
          <w:w w:val="100"/>
          <w:position w:val="0"/>
        </w:rPr>
        <w:t>类包含的研究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1496" w:name="bookmark1496"/>
      <w:r>
        <w:rPr>
          <w:spacing w:val="0"/>
          <w:w w:val="100"/>
          <w:position w:val="0"/>
        </w:rPr>
        <w:t>六</w:t>
      </w:r>
      <w:bookmarkEnd w:id="1496"/>
      <w:r>
        <w:rPr>
          <w:spacing w:val="0"/>
          <w:w w:val="100"/>
          <w:position w:val="0"/>
        </w:rPr>
        <w:t>、幼儿个性和社会性的发展</w:t>
      </w:r>
    </w:p>
    <w:p>
      <w:pPr>
        <w:pStyle w:val="Style21"/>
        <w:keepNext w:val="0"/>
        <w:keepLines w:val="0"/>
        <w:widowControl w:val="0"/>
        <w:numPr>
          <w:ilvl w:val="0"/>
          <w:numId w:val="761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497" w:name="bookmark1497"/>
      <w:bookmarkEnd w:id="1497"/>
      <w:r>
        <w:rPr>
          <w:spacing w:val="0"/>
          <w:w w:val="100"/>
          <w:position w:val="0"/>
        </w:rPr>
        <w:t>自我意识的发展</w:t>
      </w:r>
    </w:p>
    <w:p>
      <w:pPr>
        <w:pStyle w:val="Style21"/>
        <w:keepNext w:val="0"/>
        <w:keepLines w:val="0"/>
        <w:widowControl w:val="0"/>
        <w:numPr>
          <w:ilvl w:val="0"/>
          <w:numId w:val="76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98" w:name="bookmark1498"/>
      <w:bookmarkEnd w:id="1498"/>
      <w:r>
        <w:rPr>
          <w:spacing w:val="0"/>
          <w:w w:val="100"/>
          <w:position w:val="0"/>
        </w:rPr>
        <w:t>自我概念</w:t>
      </w:r>
    </w:p>
    <w:p>
      <w:pPr>
        <w:pStyle w:val="Style21"/>
        <w:keepNext w:val="0"/>
        <w:keepLines w:val="0"/>
        <w:widowControl w:val="0"/>
        <w:numPr>
          <w:ilvl w:val="0"/>
          <w:numId w:val="76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499" w:name="bookmark1499"/>
      <w:bookmarkEnd w:id="1499"/>
      <w:r>
        <w:rPr>
          <w:spacing w:val="0"/>
          <w:w w:val="100"/>
          <w:position w:val="0"/>
        </w:rPr>
        <w:t>自我评价</w:t>
      </w:r>
    </w:p>
    <w:p>
      <w:pPr>
        <w:pStyle w:val="Style21"/>
        <w:keepNext w:val="0"/>
        <w:keepLines w:val="0"/>
        <w:widowControl w:val="0"/>
        <w:numPr>
          <w:ilvl w:val="0"/>
          <w:numId w:val="76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00" w:name="bookmark1500"/>
      <w:bookmarkEnd w:id="1500"/>
      <w:r>
        <w:rPr>
          <w:spacing w:val="0"/>
          <w:w w:val="100"/>
          <w:position w:val="0"/>
        </w:rPr>
        <w:t>自我情绪体验</w:t>
      </w:r>
    </w:p>
    <w:p>
      <w:pPr>
        <w:pStyle w:val="Style21"/>
        <w:keepNext w:val="0"/>
        <w:keepLines w:val="0"/>
        <w:widowControl w:val="0"/>
        <w:numPr>
          <w:ilvl w:val="0"/>
          <w:numId w:val="76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01" w:name="bookmark1501"/>
      <w:bookmarkEnd w:id="1501"/>
      <w:r>
        <w:rPr>
          <w:spacing w:val="0"/>
          <w:w w:val="100"/>
          <w:position w:val="0"/>
        </w:rPr>
        <w:t>自我控制能力</w:t>
      </w:r>
    </w:p>
    <w:p>
      <w:pPr>
        <w:pStyle w:val="Style21"/>
        <w:keepNext w:val="0"/>
        <w:keepLines w:val="0"/>
        <w:widowControl w:val="0"/>
        <w:numPr>
          <w:ilvl w:val="0"/>
          <w:numId w:val="761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502" w:name="bookmark1502"/>
      <w:bookmarkEnd w:id="1502"/>
      <w:r>
        <w:rPr>
          <w:spacing w:val="0"/>
          <w:w w:val="100"/>
          <w:position w:val="0"/>
        </w:rPr>
        <w:t>社会认知的发展</w:t>
      </w:r>
    </w:p>
    <w:p>
      <w:pPr>
        <w:pStyle w:val="Style21"/>
        <w:keepNext w:val="0"/>
        <w:keepLines w:val="0"/>
        <w:widowControl w:val="0"/>
        <w:numPr>
          <w:ilvl w:val="0"/>
          <w:numId w:val="765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03" w:name="bookmark1503"/>
      <w:bookmarkEnd w:id="1503"/>
      <w:r>
        <w:rPr>
          <w:spacing w:val="0"/>
          <w:w w:val="100"/>
          <w:position w:val="0"/>
        </w:rPr>
        <w:t>性别认知的发展</w:t>
      </w:r>
    </w:p>
    <w:p>
      <w:pPr>
        <w:pStyle w:val="Style21"/>
        <w:keepNext w:val="0"/>
        <w:keepLines w:val="0"/>
        <w:widowControl w:val="0"/>
        <w:numPr>
          <w:ilvl w:val="0"/>
          <w:numId w:val="76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04" w:name="bookmark1504"/>
      <w:bookmarkEnd w:id="1504"/>
      <w:r>
        <w:rPr>
          <w:spacing w:val="0"/>
          <w:w w:val="100"/>
          <w:position w:val="0"/>
        </w:rPr>
        <w:t>性别的认同</w:t>
      </w:r>
    </w:p>
    <w:p>
      <w:pPr>
        <w:pStyle w:val="Style21"/>
        <w:keepNext w:val="0"/>
        <w:keepLines w:val="0"/>
        <w:widowControl w:val="0"/>
        <w:numPr>
          <w:ilvl w:val="0"/>
          <w:numId w:val="76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05" w:name="bookmark1505"/>
      <w:bookmarkEnd w:id="1505"/>
      <w:r>
        <w:rPr>
          <w:spacing w:val="0"/>
          <w:w w:val="100"/>
          <w:position w:val="0"/>
        </w:rPr>
        <w:t>性别角色的认同</w:t>
      </w:r>
    </w:p>
    <w:p>
      <w:pPr>
        <w:pStyle w:val="Style21"/>
        <w:keepNext w:val="0"/>
        <w:keepLines w:val="0"/>
        <w:widowControl w:val="0"/>
        <w:numPr>
          <w:ilvl w:val="0"/>
          <w:numId w:val="76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06" w:name="bookmark1506"/>
      <w:bookmarkEnd w:id="1506"/>
      <w:r>
        <w:rPr>
          <w:spacing w:val="0"/>
          <w:w w:val="100"/>
          <w:position w:val="0"/>
        </w:rPr>
        <w:t>性别角色发展理论'</w:t>
      </w:r>
    </w:p>
    <w:p>
      <w:pPr>
        <w:pStyle w:val="Style21"/>
        <w:keepNext w:val="0"/>
        <w:keepLines w:val="0"/>
        <w:widowControl w:val="0"/>
        <w:numPr>
          <w:ilvl w:val="0"/>
          <w:numId w:val="769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07" w:name="bookmark1507"/>
      <w:bookmarkEnd w:id="1507"/>
      <w:r>
        <w:rPr>
          <w:spacing w:val="0"/>
          <w:w w:val="100"/>
          <w:position w:val="0"/>
        </w:rPr>
        <w:t>道德认知的发展</w:t>
      </w:r>
    </w:p>
    <w:p>
      <w:pPr>
        <w:pStyle w:val="Style21"/>
        <w:keepNext w:val="0"/>
        <w:keepLines w:val="0"/>
        <w:widowControl w:val="0"/>
        <w:numPr>
          <w:ilvl w:val="0"/>
          <w:numId w:val="77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08" w:name="bookmark1508"/>
      <w:bookmarkEnd w:id="1508"/>
      <w:r>
        <w:rPr>
          <w:spacing w:val="0"/>
          <w:w w:val="100"/>
          <w:position w:val="0"/>
        </w:rPr>
        <w:t>皮亚杰的“他律和自律论”</w:t>
      </w:r>
    </w:p>
    <w:p>
      <w:pPr>
        <w:pStyle w:val="Style21"/>
        <w:keepNext w:val="0"/>
        <w:keepLines w:val="0"/>
        <w:widowControl w:val="0"/>
        <w:numPr>
          <w:ilvl w:val="0"/>
          <w:numId w:val="77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09" w:name="bookmark1509"/>
      <w:bookmarkEnd w:id="1509"/>
      <w:r>
        <w:rPr>
          <w:spacing w:val="0"/>
          <w:w w:val="100"/>
          <w:position w:val="0"/>
        </w:rPr>
        <w:t>柯尔伯格的“道德发展三水平论”</w:t>
      </w:r>
    </w:p>
    <w:p>
      <w:pPr>
        <w:pStyle w:val="Style21"/>
        <w:keepNext w:val="0"/>
        <w:keepLines w:val="0"/>
        <w:widowControl w:val="0"/>
        <w:numPr>
          <w:ilvl w:val="0"/>
          <w:numId w:val="761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510" w:name="bookmark1510"/>
      <w:bookmarkEnd w:id="1510"/>
      <w:r>
        <w:rPr>
          <w:spacing w:val="0"/>
          <w:w w:val="100"/>
          <w:position w:val="0"/>
        </w:rPr>
        <w:t>社会行为的发展</w:t>
      </w:r>
    </w:p>
    <w:p>
      <w:pPr>
        <w:pStyle w:val="Style21"/>
        <w:keepNext w:val="0"/>
        <w:keepLines w:val="0"/>
        <w:widowControl w:val="0"/>
        <w:numPr>
          <w:ilvl w:val="0"/>
          <w:numId w:val="77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11" w:name="bookmark1511"/>
      <w:bookmarkEnd w:id="1511"/>
      <w:r>
        <w:rPr>
          <w:spacing w:val="0"/>
          <w:w w:val="100"/>
          <w:position w:val="0"/>
        </w:rPr>
        <w:t>亲社会行为</w:t>
      </w:r>
    </w:p>
    <w:p>
      <w:pPr>
        <w:pStyle w:val="Style21"/>
        <w:keepNext w:val="0"/>
        <w:keepLines w:val="0"/>
        <w:widowControl w:val="0"/>
        <w:numPr>
          <w:ilvl w:val="0"/>
          <w:numId w:val="77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512" w:name="bookmark1512"/>
      <w:bookmarkEnd w:id="1512"/>
      <w:r>
        <w:rPr>
          <w:spacing w:val="0"/>
          <w:w w:val="100"/>
          <w:position w:val="0"/>
        </w:rPr>
        <w:t>什么是亲社会行为</w:t>
      </w:r>
    </w:p>
    <w:p>
      <w:pPr>
        <w:pStyle w:val="Style21"/>
        <w:keepNext w:val="0"/>
        <w:keepLines w:val="0"/>
        <w:widowControl w:val="0"/>
        <w:numPr>
          <w:ilvl w:val="0"/>
          <w:numId w:val="77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513" w:name="bookmark1513"/>
      <w:bookmarkEnd w:id="1513"/>
      <w:r>
        <w:rPr>
          <w:spacing w:val="0"/>
          <w:w w:val="100"/>
          <w:position w:val="0"/>
        </w:rPr>
        <w:t>亲社会行为的理论</w:t>
      </w:r>
    </w:p>
    <w:p>
      <w:pPr>
        <w:pStyle w:val="Style21"/>
        <w:keepNext w:val="0"/>
        <w:keepLines w:val="0"/>
        <w:widowControl w:val="0"/>
        <w:numPr>
          <w:ilvl w:val="0"/>
          <w:numId w:val="77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514" w:name="bookmark1514"/>
      <w:bookmarkEnd w:id="1514"/>
      <w:r>
        <w:rPr>
          <w:spacing w:val="0"/>
          <w:w w:val="100"/>
          <w:position w:val="0"/>
        </w:rPr>
        <w:t>幼儿亲社会行为的发展特点</w:t>
      </w:r>
    </w:p>
    <w:p>
      <w:pPr>
        <w:pStyle w:val="Style21"/>
        <w:keepNext w:val="0"/>
        <w:keepLines w:val="0"/>
        <w:widowControl w:val="0"/>
        <w:numPr>
          <w:ilvl w:val="0"/>
          <w:numId w:val="773"/>
        </w:numPr>
        <w:shd w:val="clear" w:color="auto" w:fill="auto"/>
        <w:tabs>
          <w:tab w:pos="761" w:val="left"/>
        </w:tabs>
        <w:bidi w:val="0"/>
        <w:spacing w:before="0" w:after="60" w:line="240" w:lineRule="auto"/>
        <w:ind w:left="0" w:right="0"/>
        <w:jc w:val="left"/>
      </w:pPr>
      <w:bookmarkStart w:id="1515" w:name="bookmark1515"/>
      <w:bookmarkEnd w:id="1515"/>
      <w:r>
        <w:rPr>
          <w:spacing w:val="0"/>
          <w:w w:val="100"/>
          <w:position w:val="0"/>
        </w:rPr>
        <w:t>攻击性行为</w:t>
      </w:r>
    </w:p>
    <w:p>
      <w:pPr>
        <w:pStyle w:val="Style21"/>
        <w:keepNext w:val="0"/>
        <w:keepLines w:val="0"/>
        <w:widowControl w:val="0"/>
        <w:numPr>
          <w:ilvl w:val="0"/>
          <w:numId w:val="77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516" w:name="bookmark1516"/>
      <w:bookmarkEnd w:id="1516"/>
      <w:r>
        <w:rPr>
          <w:spacing w:val="0"/>
          <w:w w:val="100"/>
          <w:position w:val="0"/>
        </w:rPr>
        <w:t>什么是攻击性行为</w:t>
      </w:r>
    </w:p>
    <w:p>
      <w:pPr>
        <w:pStyle w:val="Style21"/>
        <w:keepNext w:val="0"/>
        <w:keepLines w:val="0"/>
        <w:widowControl w:val="0"/>
        <w:numPr>
          <w:ilvl w:val="0"/>
          <w:numId w:val="77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  <w:sectPr>
          <w:headerReference w:type="default" r:id="rId44"/>
          <w:footerReference w:type="default" r:id="rId45"/>
          <w:headerReference w:type="first" r:id="rId46"/>
          <w:footerReference w:type="first" r:id="rId47"/>
          <w:footnotePr>
            <w:pos w:val="pageBottom"/>
            <w:numFmt w:val="decimal"/>
            <w:numRestart w:val="continuous"/>
          </w:footnotePr>
          <w:pgSz w:w="7421" w:h="10800"/>
          <w:pgMar w:top="514" w:right="605" w:bottom="765" w:left="552" w:header="0" w:footer="3" w:gutter="0"/>
          <w:cols w:space="720"/>
          <w:noEndnote/>
          <w:titlePg/>
          <w:rtlGutter w:val="0"/>
          <w:docGrid w:linePitch="360"/>
        </w:sectPr>
      </w:pPr>
      <w:bookmarkStart w:id="1517" w:name="bookmark1517"/>
      <w:bookmarkEnd w:id="1517"/>
      <w:r>
        <w:rPr>
          <w:spacing w:val="0"/>
          <w:w w:val="100"/>
          <w:position w:val="0"/>
        </w:rPr>
        <w:t>攻击性行为的理论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518" w:name="bookmark151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（</w:t>
      </w:r>
      <w:bookmarkEnd w:id="151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3）</w:t>
        <w:tab/>
      </w:r>
      <w:r>
        <w:rPr>
          <w:spacing w:val="0"/>
          <w:w w:val="100"/>
          <w:position w:val="0"/>
        </w:rPr>
        <w:t>攻击性行为的发展特点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</w:pPr>
      <w:bookmarkStart w:id="1519" w:name="bookmark151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51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4）</w:t>
        <w:tab/>
      </w:r>
      <w:r>
        <w:rPr>
          <w:spacing w:val="0"/>
          <w:w w:val="100"/>
          <w:position w:val="0"/>
        </w:rPr>
        <w:t>攻击性行为的控制方法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20" w:name="bookmark1520"/>
      <w:bookmarkStart w:id="1521" w:name="bookmark1521"/>
      <w:bookmarkStart w:id="1522" w:name="bookmark1522"/>
      <w:r>
        <w:rPr>
          <w:spacing w:val="0"/>
          <w:w w:val="100"/>
          <w:position w:val="0"/>
        </w:rPr>
        <w:t>第六章童年期心理的发展</w:t>
      </w:r>
      <w:bookmarkEnd w:id="1520"/>
      <w:bookmarkEnd w:id="1521"/>
      <w:bookmarkEnd w:id="1522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23" w:name="bookmark1523"/>
      <w:r>
        <w:rPr>
          <w:spacing w:val="0"/>
          <w:w w:val="100"/>
          <w:position w:val="0"/>
        </w:rPr>
        <w:t>一</w:t>
      </w:r>
      <w:bookmarkEnd w:id="1523"/>
      <w:r>
        <w:rPr>
          <w:spacing w:val="0"/>
          <w:w w:val="100"/>
          <w:position w:val="0"/>
        </w:rPr>
        <w:t>、</w:t>
        <w:tab/>
        <w:t>童年期的年龄阶段和一般特征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524" w:name="bookmark1524"/>
      <w:r>
        <w:rPr>
          <w:spacing w:val="0"/>
          <w:w w:val="100"/>
          <w:position w:val="0"/>
        </w:rPr>
        <w:t>（</w:t>
      </w:r>
      <w:bookmarkEnd w:id="1524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25" w:name="bookmark1525"/>
      <w:r>
        <w:rPr>
          <w:spacing w:val="0"/>
          <w:w w:val="100"/>
          <w:position w:val="0"/>
        </w:rPr>
        <w:t>（</w:t>
      </w:r>
      <w:bookmarkEnd w:id="1525"/>
      <w:r>
        <w:rPr>
          <w:spacing w:val="0"/>
          <w:w w:val="100"/>
          <w:position w:val="0"/>
        </w:rPr>
        <w:t>二）</w:t>
        <w:tab/>
        <w:t>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1526" w:name="bookmark1526"/>
      <w:r>
        <w:rPr>
          <w:spacing w:val="0"/>
          <w:w w:val="100"/>
          <w:position w:val="0"/>
        </w:rPr>
        <w:t>二</w:t>
      </w:r>
      <w:bookmarkEnd w:id="1526"/>
      <w:r>
        <w:rPr>
          <w:spacing w:val="0"/>
          <w:w w:val="100"/>
          <w:position w:val="0"/>
        </w:rPr>
        <w:t>、</w:t>
        <w:tab/>
        <w:t>童年期的学习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27" w:name="bookmark1527"/>
      <w:r>
        <w:rPr>
          <w:spacing w:val="0"/>
          <w:w w:val="100"/>
          <w:position w:val="0"/>
        </w:rPr>
        <w:t>（</w:t>
      </w:r>
      <w:bookmarkEnd w:id="1527"/>
      <w:r>
        <w:rPr>
          <w:spacing w:val="0"/>
          <w:w w:val="100"/>
          <w:position w:val="0"/>
        </w:rPr>
        <w:t>一）</w:t>
        <w:tab/>
        <w:t>童年期儿童的学习特点</w:t>
      </w:r>
    </w:p>
    <w:p>
      <w:pPr>
        <w:pStyle w:val="Style21"/>
        <w:keepNext w:val="0"/>
        <w:keepLines w:val="0"/>
        <w:widowControl w:val="0"/>
        <w:numPr>
          <w:ilvl w:val="0"/>
          <w:numId w:val="779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28" w:name="bookmark1528"/>
      <w:bookmarkEnd w:id="1528"/>
      <w:r>
        <w:rPr>
          <w:spacing w:val="0"/>
          <w:w w:val="100"/>
          <w:position w:val="0"/>
        </w:rPr>
        <w:t>学习动机</w:t>
      </w:r>
    </w:p>
    <w:p>
      <w:pPr>
        <w:pStyle w:val="Style21"/>
        <w:keepNext w:val="0"/>
        <w:keepLines w:val="0"/>
        <w:widowControl w:val="0"/>
        <w:numPr>
          <w:ilvl w:val="0"/>
          <w:numId w:val="779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29" w:name="bookmark1529"/>
      <w:bookmarkEnd w:id="1529"/>
      <w:r>
        <w:rPr>
          <w:spacing w:val="0"/>
          <w:w w:val="100"/>
          <w:position w:val="0"/>
        </w:rPr>
        <w:t>学习兴趣</w:t>
      </w:r>
    </w:p>
    <w:p>
      <w:pPr>
        <w:pStyle w:val="Style21"/>
        <w:keepNext w:val="0"/>
        <w:keepLines w:val="0"/>
        <w:widowControl w:val="0"/>
        <w:numPr>
          <w:ilvl w:val="0"/>
          <w:numId w:val="779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30" w:name="bookmark1530"/>
      <w:bookmarkEnd w:id="1530"/>
      <w:r>
        <w:rPr>
          <w:spacing w:val="0"/>
          <w:w w:val="100"/>
          <w:position w:val="0"/>
        </w:rPr>
        <w:t>学习态度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31" w:name="bookmark1531"/>
      <w:r>
        <w:rPr>
          <w:spacing w:val="0"/>
          <w:w w:val="100"/>
          <w:position w:val="0"/>
        </w:rPr>
        <w:t>（</w:t>
      </w:r>
      <w:bookmarkEnd w:id="1531"/>
      <w:r>
        <w:rPr>
          <w:spacing w:val="0"/>
          <w:w w:val="100"/>
          <w:position w:val="0"/>
        </w:rPr>
        <w:t>二）</w:t>
        <w:tab/>
        <w:t>童年期儿童的学习障碍</w:t>
      </w:r>
    </w:p>
    <w:p>
      <w:pPr>
        <w:pStyle w:val="Style21"/>
        <w:keepNext w:val="0"/>
        <w:keepLines w:val="0"/>
        <w:widowControl w:val="0"/>
        <w:numPr>
          <w:ilvl w:val="0"/>
          <w:numId w:val="781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32" w:name="bookmark1532"/>
      <w:bookmarkEnd w:id="1532"/>
      <w:r>
        <w:rPr>
          <w:spacing w:val="0"/>
          <w:w w:val="100"/>
          <w:position w:val="0"/>
        </w:rPr>
        <w:t>学习障碍的特点</w:t>
      </w:r>
    </w:p>
    <w:p>
      <w:pPr>
        <w:pStyle w:val="Style21"/>
        <w:keepNext w:val="0"/>
        <w:keepLines w:val="0"/>
        <w:widowControl w:val="0"/>
        <w:numPr>
          <w:ilvl w:val="0"/>
          <w:numId w:val="781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33" w:name="bookmark1533"/>
      <w:bookmarkEnd w:id="1533"/>
      <w:r>
        <w:rPr>
          <w:spacing w:val="0"/>
          <w:w w:val="100"/>
          <w:position w:val="0"/>
        </w:rPr>
        <w:t>学习障碍的表现</w:t>
      </w:r>
    </w:p>
    <w:p>
      <w:pPr>
        <w:pStyle w:val="Style21"/>
        <w:keepNext w:val="0"/>
        <w:keepLines w:val="0"/>
        <w:widowControl w:val="0"/>
        <w:numPr>
          <w:ilvl w:val="0"/>
          <w:numId w:val="781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left"/>
      </w:pPr>
      <w:bookmarkStart w:id="1534" w:name="bookmark1534"/>
      <w:bookmarkEnd w:id="1534"/>
      <w:r>
        <w:rPr>
          <w:spacing w:val="0"/>
          <w:w w:val="100"/>
          <w:position w:val="0"/>
        </w:rPr>
        <w:t>学习障碍产生的原因</w:t>
      </w:r>
    </w:p>
    <w:p>
      <w:pPr>
        <w:pStyle w:val="Style21"/>
        <w:keepNext w:val="0"/>
        <w:keepLines w:val="0"/>
        <w:widowControl w:val="0"/>
        <w:numPr>
          <w:ilvl w:val="0"/>
          <w:numId w:val="781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left"/>
      </w:pPr>
      <w:bookmarkStart w:id="1535" w:name="bookmark1535"/>
      <w:bookmarkEnd w:id="1535"/>
      <w:r>
        <w:rPr>
          <w:spacing w:val="0"/>
          <w:w w:val="100"/>
          <w:position w:val="0"/>
        </w:rPr>
        <w:t>学习障碍的预防和矫治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36" w:name="bookmark1536"/>
      <w:r>
        <w:rPr>
          <w:spacing w:val="0"/>
          <w:w w:val="100"/>
          <w:position w:val="0"/>
        </w:rPr>
        <w:t>三</w:t>
      </w:r>
      <w:bookmarkEnd w:id="1536"/>
      <w:r>
        <w:rPr>
          <w:spacing w:val="0"/>
          <w:w w:val="100"/>
          <w:position w:val="0"/>
        </w:rPr>
        <w:t>、</w:t>
        <w:tab/>
        <w:t>童年期认知的发展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537" w:name="bookmark1537"/>
      <w:r>
        <w:rPr>
          <w:spacing w:val="0"/>
          <w:w w:val="100"/>
          <w:position w:val="0"/>
        </w:rPr>
        <w:t>（</w:t>
      </w:r>
      <w:bookmarkEnd w:id="1537"/>
      <w:r>
        <w:rPr>
          <w:spacing w:val="0"/>
          <w:w w:val="100"/>
          <w:position w:val="0"/>
        </w:rPr>
        <w:t>一）童年期儿童思维发展的基本特点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（~）童年期儿童思维基本过程的发展</w:t>
      </w:r>
    </w:p>
    <w:p>
      <w:pPr>
        <w:pStyle w:val="Style21"/>
        <w:keepNext w:val="0"/>
        <w:keepLines w:val="0"/>
        <w:widowControl w:val="0"/>
        <w:numPr>
          <w:ilvl w:val="0"/>
          <w:numId w:val="783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38" w:name="bookmark1538"/>
      <w:bookmarkEnd w:id="1538"/>
      <w:r>
        <w:rPr>
          <w:spacing w:val="0"/>
          <w:w w:val="100"/>
          <w:position w:val="0"/>
        </w:rPr>
        <w:t>概括能力的发展</w:t>
      </w:r>
    </w:p>
    <w:p>
      <w:pPr>
        <w:pStyle w:val="Style21"/>
        <w:keepNext w:val="0"/>
        <w:keepLines w:val="0"/>
        <w:widowControl w:val="0"/>
        <w:numPr>
          <w:ilvl w:val="0"/>
          <w:numId w:val="783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39" w:name="bookmark1539"/>
      <w:bookmarkEnd w:id="1539"/>
      <w:r>
        <w:rPr>
          <w:spacing w:val="0"/>
          <w:w w:val="100"/>
          <w:position w:val="0"/>
        </w:rPr>
        <w:t>比较能力的发展</w:t>
      </w:r>
    </w:p>
    <w:p>
      <w:pPr>
        <w:pStyle w:val="Style21"/>
        <w:keepNext w:val="0"/>
        <w:keepLines w:val="0"/>
        <w:widowControl w:val="0"/>
        <w:numPr>
          <w:ilvl w:val="0"/>
          <w:numId w:val="783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40" w:name="bookmark1540"/>
      <w:bookmarkEnd w:id="1540"/>
      <w:r>
        <w:rPr>
          <w:spacing w:val="0"/>
          <w:w w:val="100"/>
          <w:position w:val="0"/>
        </w:rPr>
        <w:t>分类能力的发展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541" w:name="bookmark1541"/>
      <w:r>
        <w:rPr>
          <w:spacing w:val="0"/>
          <w:w w:val="100"/>
          <w:position w:val="0"/>
        </w:rPr>
        <w:t>（</w:t>
      </w:r>
      <w:bookmarkEnd w:id="1541"/>
      <w:r>
        <w:rPr>
          <w:spacing w:val="0"/>
          <w:w w:val="100"/>
          <w:position w:val="0"/>
        </w:rPr>
        <w:t>三）</w:t>
        <w:tab/>
        <w:t>概念的发展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542" w:name="bookmark1542"/>
      <w:r>
        <w:rPr>
          <w:spacing w:val="0"/>
          <w:w w:val="100"/>
          <w:position w:val="0"/>
        </w:rPr>
        <w:t>（</w:t>
      </w:r>
      <w:bookmarkEnd w:id="1542"/>
      <w:r>
        <w:rPr>
          <w:spacing w:val="0"/>
          <w:w w:val="100"/>
          <w:position w:val="0"/>
        </w:rPr>
        <w:t>四）</w:t>
        <w:tab/>
        <w:t>推理的发展</w:t>
      </w:r>
    </w:p>
    <w:p>
      <w:pPr>
        <w:pStyle w:val="Style21"/>
        <w:keepNext w:val="0"/>
        <w:keepLines w:val="0"/>
        <w:widowControl w:val="0"/>
        <w:numPr>
          <w:ilvl w:val="0"/>
          <w:numId w:val="785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43" w:name="bookmark1543"/>
      <w:bookmarkEnd w:id="1543"/>
      <w:r>
        <w:rPr>
          <w:spacing w:val="0"/>
          <w:w w:val="100"/>
          <w:position w:val="0"/>
        </w:rPr>
        <w:t>直接推理</w:t>
      </w:r>
    </w:p>
    <w:p>
      <w:pPr>
        <w:pStyle w:val="Style21"/>
        <w:keepNext w:val="0"/>
        <w:keepLines w:val="0"/>
        <w:widowControl w:val="0"/>
        <w:numPr>
          <w:ilvl w:val="0"/>
          <w:numId w:val="785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44" w:name="bookmark1544"/>
      <w:bookmarkEnd w:id="1544"/>
      <w:r>
        <w:rPr>
          <w:spacing w:val="0"/>
          <w:w w:val="100"/>
          <w:position w:val="0"/>
        </w:rPr>
        <w:t>演绎推理</w:t>
      </w:r>
    </w:p>
    <w:p>
      <w:pPr>
        <w:pStyle w:val="Style21"/>
        <w:keepNext w:val="0"/>
        <w:keepLines w:val="0"/>
        <w:widowControl w:val="0"/>
        <w:numPr>
          <w:ilvl w:val="0"/>
          <w:numId w:val="785"/>
        </w:numPr>
        <w:shd w:val="clear" w:color="auto" w:fill="auto"/>
        <w:tabs>
          <w:tab w:pos="756" w:val="left"/>
        </w:tabs>
        <w:bidi w:val="0"/>
        <w:spacing w:before="0" w:line="240" w:lineRule="auto"/>
        <w:ind w:left="0" w:right="0"/>
        <w:jc w:val="both"/>
      </w:pPr>
      <w:bookmarkStart w:id="1545" w:name="bookmark1545"/>
      <w:bookmarkEnd w:id="1545"/>
      <w:r>
        <w:rPr>
          <w:spacing w:val="0"/>
          <w:w w:val="100"/>
          <w:position w:val="0"/>
        </w:rPr>
        <w:t>归纳推理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546" w:name="bookmark1546"/>
      <w:r>
        <w:rPr>
          <w:spacing w:val="0"/>
          <w:w w:val="100"/>
          <w:position w:val="0"/>
        </w:rPr>
        <w:t>（</w:t>
      </w:r>
      <w:bookmarkEnd w:id="1546"/>
      <w:r>
        <w:rPr>
          <w:spacing w:val="0"/>
          <w:w w:val="100"/>
          <w:position w:val="0"/>
        </w:rPr>
        <w:t>五）思维品质的发展</w:t>
      </w:r>
    </w:p>
    <w:p>
      <w:pPr>
        <w:pStyle w:val="Style21"/>
        <w:keepNext w:val="0"/>
        <w:keepLines w:val="0"/>
        <w:widowControl w:val="0"/>
        <w:numPr>
          <w:ilvl w:val="0"/>
          <w:numId w:val="78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547" w:name="bookmark1547"/>
      <w:bookmarkEnd w:id="1547"/>
      <w:r>
        <w:rPr>
          <w:spacing w:val="0"/>
          <w:w w:val="100"/>
          <w:position w:val="0"/>
        </w:rPr>
        <w:t>思维敏捷性的发展</w:t>
      </w:r>
    </w:p>
    <w:p>
      <w:pPr>
        <w:pStyle w:val="Style21"/>
        <w:keepNext w:val="0"/>
        <w:keepLines w:val="0"/>
        <w:widowControl w:val="0"/>
        <w:numPr>
          <w:ilvl w:val="0"/>
          <w:numId w:val="78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548" w:name="bookmark1548"/>
      <w:bookmarkEnd w:id="1548"/>
      <w:r>
        <w:rPr>
          <w:spacing w:val="0"/>
          <w:w w:val="100"/>
          <w:position w:val="0"/>
        </w:rPr>
        <w:t>思维灵活性的发展</w:t>
      </w:r>
    </w:p>
    <w:p>
      <w:pPr>
        <w:pStyle w:val="Style21"/>
        <w:keepNext w:val="0"/>
        <w:keepLines w:val="0"/>
        <w:widowControl w:val="0"/>
        <w:numPr>
          <w:ilvl w:val="0"/>
          <w:numId w:val="791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549" w:name="bookmark1549"/>
      <w:bookmarkEnd w:id="1549"/>
      <w:r>
        <w:rPr>
          <w:spacing w:val="0"/>
          <w:w w:val="100"/>
          <w:position w:val="0"/>
        </w:rPr>
        <w:t>思维深刻性的发展</w:t>
      </w:r>
    </w:p>
    <w:p>
      <w:pPr>
        <w:pStyle w:val="Style21"/>
        <w:keepNext w:val="0"/>
        <w:keepLines w:val="0"/>
        <w:widowControl w:val="0"/>
        <w:numPr>
          <w:ilvl w:val="0"/>
          <w:numId w:val="79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1550" w:name="bookmark1550"/>
      <w:bookmarkEnd w:id="1550"/>
      <w:r>
        <w:rPr>
          <w:spacing w:val="0"/>
          <w:w w:val="100"/>
          <w:position w:val="0"/>
        </w:rPr>
        <w:t>思维独创性的发展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551" w:name="bookmark1551"/>
      <w:r>
        <w:rPr>
          <w:spacing w:val="0"/>
          <w:w w:val="100"/>
          <w:position w:val="0"/>
        </w:rPr>
        <w:t>四</w:t>
      </w:r>
      <w:bookmarkEnd w:id="1551"/>
      <w:r>
        <w:rPr>
          <w:spacing w:val="0"/>
          <w:w w:val="100"/>
          <w:position w:val="0"/>
        </w:rPr>
        <w:t>、童年期个性和社会性的发展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52" w:name="bookmark1552"/>
      <w:r>
        <w:rPr>
          <w:spacing w:val="0"/>
          <w:w w:val="100"/>
          <w:position w:val="0"/>
        </w:rPr>
        <w:t>（</w:t>
      </w:r>
      <w:bookmarkEnd w:id="1552"/>
      <w:r>
        <w:rPr>
          <w:spacing w:val="0"/>
          <w:w w:val="100"/>
          <w:position w:val="0"/>
        </w:rPr>
        <w:t>一）</w:t>
        <w:tab/>
        <w:t>自我意识的发展</w:t>
      </w:r>
    </w:p>
    <w:p>
      <w:pPr>
        <w:pStyle w:val="Style21"/>
        <w:keepNext w:val="0"/>
        <w:keepLines w:val="0"/>
        <w:widowControl w:val="0"/>
        <w:numPr>
          <w:ilvl w:val="0"/>
          <w:numId w:val="79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53" w:name="bookmark1553"/>
      <w:bookmarkEnd w:id="1553"/>
      <w:r>
        <w:rPr>
          <w:spacing w:val="0"/>
          <w:w w:val="100"/>
          <w:position w:val="0"/>
        </w:rPr>
        <w:t>自我概念</w:t>
      </w:r>
    </w:p>
    <w:p>
      <w:pPr>
        <w:pStyle w:val="Style21"/>
        <w:keepNext w:val="0"/>
        <w:keepLines w:val="0"/>
        <w:widowControl w:val="0"/>
        <w:numPr>
          <w:ilvl w:val="0"/>
          <w:numId w:val="79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54" w:name="bookmark1554"/>
      <w:bookmarkEnd w:id="1554"/>
      <w:r>
        <w:rPr>
          <w:spacing w:val="0"/>
          <w:w w:val="100"/>
          <w:position w:val="0"/>
        </w:rPr>
        <w:t>自我评价</w:t>
      </w:r>
    </w:p>
    <w:p>
      <w:pPr>
        <w:pStyle w:val="Style21"/>
        <w:keepNext w:val="0"/>
        <w:keepLines w:val="0"/>
        <w:widowControl w:val="0"/>
        <w:numPr>
          <w:ilvl w:val="0"/>
          <w:numId w:val="795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55" w:name="bookmark1555"/>
      <w:bookmarkEnd w:id="1555"/>
      <w:r>
        <w:rPr>
          <w:spacing w:val="0"/>
          <w:w w:val="100"/>
          <w:position w:val="0"/>
        </w:rPr>
        <w:t>自我体验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556" w:name="bookmark1556"/>
      <w:r>
        <w:rPr>
          <w:spacing w:val="0"/>
          <w:w w:val="100"/>
          <w:position w:val="0"/>
        </w:rPr>
        <w:t>（</w:t>
      </w:r>
      <w:bookmarkEnd w:id="1556"/>
      <w:r>
        <w:rPr>
          <w:spacing w:val="0"/>
          <w:w w:val="100"/>
          <w:position w:val="0"/>
        </w:rPr>
        <w:t>二）</w:t>
        <w:tab/>
        <w:t>社会认知</w:t>
      </w:r>
    </w:p>
    <w:p>
      <w:pPr>
        <w:pStyle w:val="Style21"/>
        <w:keepNext w:val="0"/>
        <w:keepLines w:val="0"/>
        <w:widowControl w:val="0"/>
        <w:numPr>
          <w:ilvl w:val="0"/>
          <w:numId w:val="7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57" w:name="bookmark1557"/>
      <w:bookmarkEnd w:id="1557"/>
      <w:r>
        <w:rPr>
          <w:spacing w:val="0"/>
          <w:w w:val="100"/>
          <w:position w:val="0"/>
        </w:rPr>
        <w:t>儿童社会认知的发展趋势</w:t>
      </w:r>
    </w:p>
    <w:p>
      <w:pPr>
        <w:pStyle w:val="Style21"/>
        <w:keepNext w:val="0"/>
        <w:keepLines w:val="0"/>
        <w:widowControl w:val="0"/>
        <w:numPr>
          <w:ilvl w:val="0"/>
          <w:numId w:val="7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58" w:name="bookmark1558"/>
      <w:bookmarkEnd w:id="1558"/>
      <w:r>
        <w:rPr>
          <w:spacing w:val="0"/>
          <w:w w:val="100"/>
          <w:position w:val="0"/>
        </w:rPr>
        <w:t>观点采择能力的发展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59" w:name="bookmark155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55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弗拉维尔关于儿童观点采择能力发展的模式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60" w:name="bookmark156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56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塞尔曼关于儿童观点采择能力的发展阶段模式</w:t>
      </w:r>
    </w:p>
    <w:p>
      <w:pPr>
        <w:pStyle w:val="Style21"/>
        <w:keepNext w:val="0"/>
        <w:keepLines w:val="0"/>
        <w:widowControl w:val="0"/>
        <w:numPr>
          <w:ilvl w:val="0"/>
          <w:numId w:val="79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61" w:name="bookmark1561"/>
      <w:bookmarkEnd w:id="1561"/>
      <w:r>
        <w:rPr>
          <w:spacing w:val="0"/>
          <w:w w:val="100"/>
          <w:position w:val="0"/>
        </w:rPr>
        <w:t>对社会关系的认知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62" w:name="bookmark156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56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对权威的认知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563" w:name="bookmark156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56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对友谊的认知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64" w:name="bookmark1564"/>
      <w:r>
        <w:rPr>
          <w:spacing w:val="0"/>
          <w:w w:val="100"/>
          <w:position w:val="0"/>
        </w:rPr>
        <w:t>（</w:t>
      </w:r>
      <w:bookmarkEnd w:id="1564"/>
      <w:r>
        <w:rPr>
          <w:spacing w:val="0"/>
          <w:w w:val="100"/>
          <w:position w:val="0"/>
        </w:rPr>
        <w:t>三）</w:t>
        <w:tab/>
        <w:t>社会交往的发展特点</w:t>
      </w:r>
    </w:p>
    <w:p>
      <w:pPr>
        <w:pStyle w:val="Style21"/>
        <w:keepNext w:val="0"/>
        <w:keepLines w:val="0"/>
        <w:widowControl w:val="0"/>
        <w:numPr>
          <w:ilvl w:val="0"/>
          <w:numId w:val="799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565" w:name="bookmark1565"/>
      <w:bookmarkEnd w:id="1565"/>
      <w:r>
        <w:rPr>
          <w:spacing w:val="0"/>
          <w:w w:val="100"/>
          <w:position w:val="0"/>
        </w:rPr>
        <w:t>与父母的关系</w:t>
      </w:r>
    </w:p>
    <w:p>
      <w:pPr>
        <w:pStyle w:val="Style21"/>
        <w:keepNext w:val="0"/>
        <w:keepLines w:val="0"/>
        <w:widowControl w:val="0"/>
        <w:numPr>
          <w:ilvl w:val="0"/>
          <w:numId w:val="799"/>
        </w:numPr>
        <w:shd w:val="clear" w:color="auto" w:fill="auto"/>
        <w:tabs>
          <w:tab w:pos="749" w:val="left"/>
        </w:tabs>
        <w:bidi w:val="0"/>
        <w:spacing w:before="0" w:after="480" w:line="240" w:lineRule="auto"/>
        <w:ind w:left="0" w:right="0"/>
        <w:jc w:val="left"/>
      </w:pPr>
      <w:bookmarkStart w:id="1566" w:name="bookmark1566"/>
      <w:bookmarkEnd w:id="1566"/>
      <w:r>
        <w:rPr>
          <w:spacing w:val="0"/>
          <w:w w:val="100"/>
          <w:position w:val="0"/>
        </w:rPr>
        <w:t>与同伴的关系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567" w:name="bookmark1567"/>
      <w:bookmarkStart w:id="1568" w:name="bookmark1568"/>
      <w:bookmarkStart w:id="1569" w:name="bookmark1569"/>
      <w:r>
        <w:rPr>
          <w:spacing w:val="0"/>
          <w:w w:val="100"/>
          <w:position w:val="0"/>
        </w:rPr>
        <w:t>第七章少年期心理的发展</w:t>
      </w:r>
      <w:bookmarkEnd w:id="1567"/>
      <w:bookmarkEnd w:id="1568"/>
      <w:bookmarkEnd w:id="1569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70" w:name="bookmark1570"/>
      <w:r>
        <w:rPr>
          <w:spacing w:val="0"/>
          <w:w w:val="100"/>
          <w:position w:val="0"/>
        </w:rPr>
        <w:t>一</w:t>
      </w:r>
      <w:bookmarkEnd w:id="1570"/>
      <w:r>
        <w:rPr>
          <w:spacing w:val="0"/>
          <w:w w:val="100"/>
          <w:position w:val="0"/>
        </w:rPr>
        <w:t>、</w:t>
        <w:tab/>
        <w:t>少年期的年龄阶段和一般特征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571" w:name="bookmark1571"/>
      <w:r>
        <w:rPr>
          <w:spacing w:val="0"/>
          <w:w w:val="100"/>
          <w:position w:val="0"/>
        </w:rPr>
        <w:t>（</w:t>
      </w:r>
      <w:bookmarkEnd w:id="1571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72" w:name="bookmark1572"/>
      <w:r>
        <w:rPr>
          <w:spacing w:val="0"/>
          <w:w w:val="100"/>
          <w:position w:val="0"/>
        </w:rPr>
        <w:t>（</w:t>
      </w:r>
      <w:bookmarkEnd w:id="1572"/>
      <w:r>
        <w:rPr>
          <w:spacing w:val="0"/>
          <w:w w:val="100"/>
          <w:position w:val="0"/>
        </w:rPr>
        <w:t>二）</w:t>
        <w:tab/>
        <w:t>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73" w:name="bookmark1573"/>
      <w:r>
        <w:rPr>
          <w:spacing w:val="0"/>
          <w:w w:val="100"/>
          <w:position w:val="0"/>
        </w:rPr>
        <w:t>二</w:t>
      </w:r>
      <w:bookmarkEnd w:id="1573"/>
      <w:r>
        <w:rPr>
          <w:spacing w:val="0"/>
          <w:w w:val="100"/>
          <w:position w:val="0"/>
        </w:rPr>
        <w:t>、</w:t>
        <w:tab/>
        <w:t>少年期的生理发育高峰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574" w:name="bookmark1574"/>
      <w:r>
        <w:rPr>
          <w:spacing w:val="0"/>
          <w:w w:val="100"/>
          <w:position w:val="0"/>
        </w:rPr>
        <w:t>（</w:t>
      </w:r>
      <w:bookmarkEnd w:id="1574"/>
      <w:r>
        <w:rPr>
          <w:spacing w:val="0"/>
          <w:w w:val="100"/>
          <w:position w:val="0"/>
        </w:rPr>
        <w:t>一）身高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75" w:name="bookmark1575"/>
      <w:r>
        <w:rPr>
          <w:spacing w:val="0"/>
          <w:w w:val="100"/>
          <w:position w:val="0"/>
        </w:rPr>
        <w:t>（</w:t>
      </w:r>
      <w:bookmarkEnd w:id="1575"/>
      <w:r>
        <w:rPr>
          <w:spacing w:val="0"/>
          <w:w w:val="100"/>
          <w:position w:val="0"/>
        </w:rPr>
        <w:t>二）</w:t>
        <w:tab/>
        <w:t>体重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76" w:name="bookmark1576"/>
      <w:r>
        <w:rPr>
          <w:spacing w:val="0"/>
          <w:w w:val="100"/>
          <w:position w:val="0"/>
        </w:rPr>
        <w:t>（</w:t>
      </w:r>
      <w:bookmarkEnd w:id="1576"/>
      <w:r>
        <w:rPr>
          <w:spacing w:val="0"/>
          <w:w w:val="100"/>
          <w:position w:val="0"/>
        </w:rPr>
        <w:t>三）</w:t>
        <w:tab/>
        <w:t>第二性征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77" w:name="bookmark1577"/>
      <w:r>
        <w:rPr>
          <w:spacing w:val="0"/>
          <w:w w:val="100"/>
          <w:position w:val="0"/>
        </w:rPr>
        <w:t>（</w:t>
      </w:r>
      <w:bookmarkEnd w:id="1577"/>
      <w:r>
        <w:rPr>
          <w:spacing w:val="0"/>
          <w:w w:val="100"/>
          <w:position w:val="0"/>
        </w:rPr>
        <w:t>四）</w:t>
        <w:tab/>
        <w:t>头面部特点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78" w:name="bookmark1578"/>
      <w:r>
        <w:rPr>
          <w:spacing w:val="0"/>
          <w:w w:val="100"/>
          <w:position w:val="0"/>
        </w:rPr>
        <w:t>三</w:t>
      </w:r>
      <w:bookmarkEnd w:id="1578"/>
      <w:r>
        <w:rPr>
          <w:spacing w:val="0"/>
          <w:w w:val="100"/>
          <w:position w:val="0"/>
        </w:rPr>
        <w:t>、</w:t>
        <w:tab/>
        <w:t>少年期心理发展的矛盾性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79" w:name="bookmark1579"/>
      <w:r>
        <w:rPr>
          <w:spacing w:val="0"/>
          <w:w w:val="100"/>
          <w:position w:val="0"/>
        </w:rPr>
        <w:t>（</w:t>
      </w:r>
      <w:bookmarkEnd w:id="1579"/>
      <w:r>
        <w:rPr>
          <w:spacing w:val="0"/>
          <w:w w:val="100"/>
          <w:position w:val="0"/>
        </w:rPr>
        <w:t>一）</w:t>
        <w:tab/>
        <w:t>反抗性与依赖性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0" w:name="bookmark1580"/>
      <w:r>
        <w:rPr>
          <w:spacing w:val="0"/>
          <w:w w:val="100"/>
          <w:position w:val="0"/>
        </w:rPr>
        <w:t>（</w:t>
      </w:r>
      <w:bookmarkEnd w:id="1580"/>
      <w:r>
        <w:rPr>
          <w:spacing w:val="0"/>
          <w:w w:val="100"/>
          <w:position w:val="0"/>
        </w:rPr>
        <w:t>二）</w:t>
        <w:tab/>
        <w:t>闭锁性与开放性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1" w:name="bookmark1581"/>
      <w:r>
        <w:rPr>
          <w:spacing w:val="0"/>
          <w:w w:val="100"/>
          <w:position w:val="0"/>
        </w:rPr>
        <w:t>（</w:t>
      </w:r>
      <w:bookmarkEnd w:id="1581"/>
      <w:r>
        <w:rPr>
          <w:spacing w:val="0"/>
          <w:w w:val="100"/>
          <w:position w:val="0"/>
        </w:rPr>
        <w:t>三）</w:t>
        <w:tab/>
        <w:t>勇敢与怯懦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2" w:name="bookmark1582"/>
      <w:r>
        <w:rPr>
          <w:spacing w:val="0"/>
          <w:w w:val="100"/>
          <w:position w:val="0"/>
        </w:rPr>
        <w:t>（</w:t>
      </w:r>
      <w:bookmarkEnd w:id="1582"/>
      <w:r>
        <w:rPr>
          <w:spacing w:val="0"/>
          <w:w w:val="100"/>
          <w:position w:val="0"/>
        </w:rPr>
        <w:t>四）</w:t>
        <w:tab/>
        <w:t>高傲与自卑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3" w:name="bookmark1583"/>
      <w:r>
        <w:rPr>
          <w:spacing w:val="0"/>
          <w:w w:val="100"/>
          <w:position w:val="0"/>
        </w:rPr>
        <w:t>（</w:t>
      </w:r>
      <w:bookmarkEnd w:id="1583"/>
      <w:r>
        <w:rPr>
          <w:spacing w:val="0"/>
          <w:w w:val="100"/>
          <w:position w:val="0"/>
        </w:rPr>
        <w:t>五）</w:t>
        <w:tab/>
        <w:t>否定童年又眷恋童年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84" w:name="bookmark1584"/>
      <w:r>
        <w:rPr>
          <w:spacing w:val="0"/>
          <w:w w:val="100"/>
          <w:position w:val="0"/>
        </w:rPr>
        <w:t>四</w:t>
      </w:r>
      <w:bookmarkEnd w:id="1584"/>
      <w:r>
        <w:rPr>
          <w:spacing w:val="0"/>
          <w:w w:val="100"/>
          <w:position w:val="0"/>
        </w:rPr>
        <w:t>、</w:t>
        <w:tab/>
        <w:t>少年期易出现的心理及行为偏差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5" w:name="bookmark1585"/>
      <w:r>
        <w:rPr>
          <w:spacing w:val="0"/>
          <w:w w:val="100"/>
          <w:position w:val="0"/>
        </w:rPr>
        <w:t>（</w:t>
      </w:r>
      <w:bookmarkEnd w:id="1585"/>
      <w:r>
        <w:rPr>
          <w:spacing w:val="0"/>
          <w:w w:val="100"/>
          <w:position w:val="0"/>
        </w:rPr>
        <w:t>一）</w:t>
        <w:tab/>
        <w:t>心理生物性紊乱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6" w:name="bookmark1586"/>
      <w:r>
        <w:rPr>
          <w:spacing w:val="0"/>
          <w:w w:val="100"/>
          <w:position w:val="0"/>
        </w:rPr>
        <w:t>（</w:t>
      </w:r>
      <w:bookmarkEnd w:id="1586"/>
      <w:r>
        <w:rPr>
          <w:spacing w:val="0"/>
          <w:w w:val="100"/>
          <w:position w:val="0"/>
        </w:rPr>
        <w:t>二）</w:t>
        <w:tab/>
        <w:t>自杀的倾向和行为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587" w:name="bookmark1587"/>
      <w:r>
        <w:rPr>
          <w:spacing w:val="0"/>
          <w:w w:val="100"/>
          <w:position w:val="0"/>
        </w:rPr>
        <w:t>（</w:t>
      </w:r>
      <w:bookmarkEnd w:id="1587"/>
      <w:r>
        <w:rPr>
          <w:spacing w:val="0"/>
          <w:w w:val="100"/>
          <w:position w:val="0"/>
        </w:rPr>
        <w:t>三）</w:t>
        <w:tab/>
        <w:t>青春期精神分裂症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588" w:name="bookmark1588"/>
      <w:r>
        <w:rPr>
          <w:spacing w:val="0"/>
          <w:w w:val="100"/>
          <w:position w:val="0"/>
        </w:rPr>
        <w:t>五</w:t>
      </w:r>
      <w:bookmarkEnd w:id="1588"/>
      <w:r>
        <w:rPr>
          <w:spacing w:val="0"/>
          <w:w w:val="100"/>
          <w:position w:val="0"/>
        </w:rPr>
        <w:t>、</w:t>
        <w:tab/>
        <w:t>少年期认知的发展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589" w:name="bookmark1589"/>
      <w:r>
        <w:rPr>
          <w:spacing w:val="0"/>
          <w:w w:val="100"/>
          <w:position w:val="0"/>
        </w:rPr>
        <w:t>（</w:t>
      </w:r>
      <w:bookmarkEnd w:id="1589"/>
      <w:r>
        <w:rPr>
          <w:spacing w:val="0"/>
          <w:w w:val="100"/>
          <w:position w:val="0"/>
        </w:rPr>
        <w:t>一）</w:t>
        <w:tab/>
        <w:t>思维发展的一般特点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numPr>
          <w:ilvl w:val="0"/>
          <w:numId w:val="801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590" w:name="bookmark1590"/>
      <w:bookmarkEnd w:id="1590"/>
      <w:r>
        <w:rPr>
          <w:spacing w:val="0"/>
          <w:w w:val="100"/>
          <w:position w:val="0"/>
        </w:rPr>
        <w:t>运用假设</w:t>
      </w:r>
    </w:p>
    <w:p>
      <w:pPr>
        <w:pStyle w:val="Style21"/>
        <w:keepNext w:val="0"/>
        <w:keepLines w:val="0"/>
        <w:widowControl w:val="0"/>
        <w:numPr>
          <w:ilvl w:val="0"/>
          <w:numId w:val="80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591" w:name="bookmark1591"/>
      <w:bookmarkEnd w:id="1591"/>
      <w:r>
        <w:rPr>
          <w:spacing w:val="0"/>
          <w:w w:val="100"/>
          <w:position w:val="0"/>
        </w:rPr>
        <w:t>逻辑推理</w:t>
      </w:r>
    </w:p>
    <w:p>
      <w:pPr>
        <w:pStyle w:val="Style21"/>
        <w:keepNext w:val="0"/>
        <w:keepLines w:val="0"/>
        <w:widowControl w:val="0"/>
        <w:numPr>
          <w:ilvl w:val="0"/>
          <w:numId w:val="80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592" w:name="bookmark1592"/>
      <w:bookmarkEnd w:id="1592"/>
      <w:r>
        <w:rPr>
          <w:spacing w:val="0"/>
          <w:w w:val="100"/>
          <w:position w:val="0"/>
        </w:rPr>
        <w:t>运用逻辑法则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593" w:name="bookmark1593"/>
      <w:r>
        <w:rPr>
          <w:spacing w:val="0"/>
          <w:w w:val="100"/>
          <w:position w:val="0"/>
        </w:rPr>
        <w:t>（</w:t>
      </w:r>
      <w:bookmarkEnd w:id="1593"/>
      <w:r>
        <w:rPr>
          <w:spacing w:val="0"/>
          <w:w w:val="100"/>
          <w:position w:val="0"/>
        </w:rPr>
        <w:t>二）</w:t>
        <w:tab/>
        <w:t>思维品质的矛盾性</w:t>
      </w:r>
    </w:p>
    <w:p>
      <w:pPr>
        <w:pStyle w:val="Style21"/>
        <w:keepNext w:val="0"/>
        <w:keepLines w:val="0"/>
        <w:widowControl w:val="0"/>
        <w:numPr>
          <w:ilvl w:val="0"/>
          <w:numId w:val="80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594" w:name="bookmark1594"/>
      <w:bookmarkEnd w:id="1594"/>
      <w:r>
        <w:rPr>
          <w:spacing w:val="0"/>
          <w:w w:val="100"/>
          <w:position w:val="0"/>
        </w:rPr>
        <w:t>思维的创造性和应判性</w:t>
      </w:r>
    </w:p>
    <w:p>
      <w:pPr>
        <w:pStyle w:val="Style21"/>
        <w:keepNext w:val="0"/>
        <w:keepLines w:val="0"/>
        <w:widowControl w:val="0"/>
        <w:numPr>
          <w:ilvl w:val="0"/>
          <w:numId w:val="80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595" w:name="bookmark1595"/>
      <w:bookmarkEnd w:id="1595"/>
      <w:r>
        <w:rPr>
          <w:spacing w:val="0"/>
          <w:w w:val="100"/>
          <w:position w:val="0"/>
        </w:rPr>
        <w:t>思维的片面性和表面性</w:t>
      </w:r>
    </w:p>
    <w:p>
      <w:pPr>
        <w:pStyle w:val="Style21"/>
        <w:keepNext w:val="0"/>
        <w:keepLines w:val="0"/>
        <w:widowControl w:val="0"/>
        <w:numPr>
          <w:ilvl w:val="0"/>
          <w:numId w:val="80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596" w:name="bookmark1596"/>
      <w:bookmarkEnd w:id="1596"/>
      <w:r>
        <w:rPr>
          <w:spacing w:val="0"/>
          <w:w w:val="100"/>
          <w:position w:val="0"/>
        </w:rPr>
        <w:t>思维中自我中心的再度出现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597" w:name="bookmark1597"/>
      <w:r>
        <w:rPr>
          <w:spacing w:val="0"/>
          <w:w w:val="100"/>
          <w:position w:val="0"/>
        </w:rPr>
        <w:t>六</w:t>
      </w:r>
      <w:bookmarkEnd w:id="1597"/>
      <w:r>
        <w:rPr>
          <w:spacing w:val="0"/>
          <w:w w:val="100"/>
          <w:position w:val="0"/>
        </w:rPr>
        <w:t>、</w:t>
        <w:tab/>
        <w:t>少年期个性及人际关系特点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（一）个性特点</w:t>
      </w:r>
    </w:p>
    <w:p>
      <w:pPr>
        <w:pStyle w:val="Style21"/>
        <w:keepNext w:val="0"/>
        <w:keepLines w:val="0"/>
        <w:widowControl w:val="0"/>
        <w:numPr>
          <w:ilvl w:val="0"/>
          <w:numId w:val="80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598" w:name="bookmark1598"/>
      <w:bookmarkEnd w:id="1598"/>
      <w:r>
        <w:rPr>
          <w:spacing w:val="0"/>
          <w:w w:val="100"/>
          <w:position w:val="0"/>
        </w:rPr>
        <w:t>自我意识高涨</w:t>
      </w:r>
    </w:p>
    <w:p>
      <w:pPr>
        <w:pStyle w:val="Style21"/>
        <w:keepNext w:val="0"/>
        <w:keepLines w:val="0"/>
        <w:widowControl w:val="0"/>
        <w:numPr>
          <w:ilvl w:val="0"/>
          <w:numId w:val="80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599" w:name="bookmark1599"/>
      <w:bookmarkEnd w:id="1599"/>
      <w:r>
        <w:rPr>
          <w:spacing w:val="0"/>
          <w:w w:val="100"/>
          <w:position w:val="0"/>
        </w:rPr>
        <w:t>反抗心理</w:t>
      </w:r>
    </w:p>
    <w:p>
      <w:pPr>
        <w:pStyle w:val="Style21"/>
        <w:keepNext w:val="0"/>
        <w:keepLines w:val="0"/>
        <w:widowControl w:val="0"/>
        <w:numPr>
          <w:ilvl w:val="0"/>
          <w:numId w:val="805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00" w:name="bookmark1600"/>
      <w:bookmarkEnd w:id="1600"/>
      <w:r>
        <w:rPr>
          <w:spacing w:val="0"/>
          <w:w w:val="100"/>
          <w:position w:val="0"/>
        </w:rPr>
        <w:t>情绪表现的矛盾性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01" w:name="bookmark160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0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狂暴性和温和性共存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02" w:name="bookmark160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0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可变性和固执性共存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  <w:sectPr>
          <w:headerReference w:type="default" r:id="rId48"/>
          <w:footerReference w:type="default" r:id="rId49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14" w:right="605" w:bottom="765" w:left="552" w:header="86" w:footer="3" w:gutter="0"/>
          <w:cols w:space="720"/>
          <w:noEndnote/>
          <w:rtlGutter w:val="0"/>
          <w:docGrid w:linePitch="360"/>
        </w:sectPr>
      </w:pPr>
      <w:bookmarkStart w:id="1603" w:name="bookmark160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0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内向性和表现性共存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（二）人际交往上的新特点</w:t>
      </w:r>
    </w:p>
    <w:p>
      <w:pPr>
        <w:pStyle w:val="Style21"/>
        <w:keepNext w:val="0"/>
        <w:keepLines w:val="0"/>
        <w:widowControl w:val="0"/>
        <w:numPr>
          <w:ilvl w:val="0"/>
          <w:numId w:val="80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604" w:name="bookmark1604"/>
      <w:bookmarkEnd w:id="1604"/>
      <w:r>
        <w:rPr>
          <w:spacing w:val="0"/>
          <w:w w:val="100"/>
          <w:position w:val="0"/>
        </w:rPr>
        <w:t>改变了集体性的交友方式</w:t>
      </w:r>
    </w:p>
    <w:p>
      <w:pPr>
        <w:pStyle w:val="Style21"/>
        <w:keepNext w:val="0"/>
        <w:keepLines w:val="0"/>
        <w:widowControl w:val="0"/>
        <w:numPr>
          <w:ilvl w:val="0"/>
          <w:numId w:val="80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605" w:name="bookmark1605"/>
      <w:bookmarkEnd w:id="1605"/>
      <w:r>
        <w:rPr>
          <w:spacing w:val="0"/>
          <w:w w:val="100"/>
          <w:position w:val="0"/>
        </w:rPr>
        <w:t>同龄朋友关系占主导地位</w:t>
      </w:r>
    </w:p>
    <w:p>
      <w:pPr>
        <w:pStyle w:val="Style21"/>
        <w:keepNext w:val="0"/>
        <w:keepLines w:val="0"/>
        <w:widowControl w:val="0"/>
        <w:numPr>
          <w:ilvl w:val="0"/>
          <w:numId w:val="80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606" w:name="bookmark1606"/>
      <w:bookmarkEnd w:id="1606"/>
      <w:r>
        <w:rPr>
          <w:spacing w:val="0"/>
          <w:w w:val="100"/>
          <w:position w:val="0"/>
        </w:rPr>
        <w:t>与异性朋友关系的变化</w:t>
      </w:r>
    </w:p>
    <w:p>
      <w:pPr>
        <w:pStyle w:val="Style21"/>
        <w:keepNext w:val="0"/>
        <w:keepLines w:val="0"/>
        <w:widowControl w:val="0"/>
        <w:numPr>
          <w:ilvl w:val="0"/>
          <w:numId w:val="80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607" w:name="bookmark1607"/>
      <w:bookmarkEnd w:id="1607"/>
      <w:r>
        <w:rPr>
          <w:spacing w:val="0"/>
          <w:w w:val="100"/>
          <w:position w:val="0"/>
        </w:rPr>
        <w:t>与父母关系的变化</w:t>
      </w:r>
    </w:p>
    <w:p>
      <w:pPr>
        <w:pStyle w:val="Style21"/>
        <w:keepNext w:val="0"/>
        <w:keepLines w:val="0"/>
        <w:widowControl w:val="0"/>
        <w:numPr>
          <w:ilvl w:val="0"/>
          <w:numId w:val="807"/>
        </w:numPr>
        <w:shd w:val="clear" w:color="auto" w:fill="auto"/>
        <w:tabs>
          <w:tab w:pos="749" w:val="left"/>
        </w:tabs>
        <w:bidi w:val="0"/>
        <w:spacing w:before="0" w:after="500" w:line="240" w:lineRule="auto"/>
        <w:ind w:left="0" w:right="0"/>
        <w:jc w:val="left"/>
      </w:pPr>
      <w:bookmarkStart w:id="1608" w:name="bookmark1608"/>
      <w:bookmarkEnd w:id="1608"/>
      <w:r>
        <w:rPr>
          <w:spacing w:val="0"/>
          <w:w w:val="100"/>
          <w:position w:val="0"/>
        </w:rPr>
        <w:t>与教师关系的变化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609" w:name="bookmark1609"/>
      <w:bookmarkStart w:id="1610" w:name="bookmark1610"/>
      <w:bookmarkStart w:id="1611" w:name="bookmark1611"/>
      <w:r>
        <w:rPr>
          <w:spacing w:val="0"/>
          <w:w w:val="100"/>
          <w:position w:val="0"/>
        </w:rPr>
        <w:t>第八章青年初期心理的发展</w:t>
      </w:r>
      <w:bookmarkEnd w:id="1609"/>
      <w:bookmarkEnd w:id="1610"/>
      <w:bookmarkEnd w:id="1611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12" w:name="bookmark1612"/>
      <w:r>
        <w:rPr>
          <w:spacing w:val="0"/>
          <w:w w:val="100"/>
          <w:position w:val="0"/>
        </w:rPr>
        <w:t>一</w:t>
      </w:r>
      <w:bookmarkEnd w:id="1612"/>
      <w:r>
        <w:rPr>
          <w:spacing w:val="0"/>
          <w:w w:val="100"/>
          <w:position w:val="0"/>
        </w:rPr>
        <w:t>、</w:t>
        <w:tab/>
        <w:t>青年初期的年龄阶段和一般特征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13" w:name="bookmark1613"/>
      <w:r>
        <w:rPr>
          <w:spacing w:val="0"/>
          <w:w w:val="100"/>
          <w:position w:val="0"/>
        </w:rPr>
        <w:t>（</w:t>
      </w:r>
      <w:bookmarkEnd w:id="1613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14" w:name="bookmark1614"/>
      <w:r>
        <w:rPr>
          <w:spacing w:val="0"/>
          <w:w w:val="100"/>
          <w:position w:val="0"/>
        </w:rPr>
        <w:t>（</w:t>
      </w:r>
      <w:bookmarkEnd w:id="1614"/>
      <w:r>
        <w:rPr>
          <w:spacing w:val="0"/>
          <w:w w:val="100"/>
          <w:position w:val="0"/>
        </w:rPr>
        <w:t>二）</w:t>
        <w:tab/>
        <w:t>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15" w:name="bookmark1615"/>
      <w:r>
        <w:rPr>
          <w:spacing w:val="0"/>
          <w:w w:val="100"/>
          <w:position w:val="0"/>
        </w:rPr>
        <w:t>二</w:t>
      </w:r>
      <w:bookmarkEnd w:id="1615"/>
      <w:r>
        <w:rPr>
          <w:spacing w:val="0"/>
          <w:w w:val="100"/>
          <w:position w:val="0"/>
        </w:rPr>
        <w:t>、</w:t>
        <w:tab/>
        <w:t>青年初期的认知发展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（一）抽象逻辑思维的发展特点</w:t>
      </w:r>
    </w:p>
    <w:p>
      <w:pPr>
        <w:pStyle w:val="Style21"/>
        <w:keepNext w:val="0"/>
        <w:keepLines w:val="0"/>
        <w:widowControl w:val="0"/>
        <w:numPr>
          <w:ilvl w:val="0"/>
          <w:numId w:val="80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616" w:name="bookmark1616"/>
      <w:bookmarkEnd w:id="1616"/>
      <w:r>
        <w:rPr>
          <w:spacing w:val="0"/>
          <w:w w:val="100"/>
          <w:position w:val="0"/>
        </w:rPr>
        <w:t>青年初期的抽象逻辑思维具有充分的假设性、预计性及内省性</w:t>
      </w:r>
    </w:p>
    <w:p>
      <w:pPr>
        <w:pStyle w:val="Style21"/>
        <w:keepNext w:val="0"/>
        <w:keepLines w:val="0"/>
        <w:widowControl w:val="0"/>
        <w:numPr>
          <w:ilvl w:val="0"/>
          <w:numId w:val="80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17" w:name="bookmark1617"/>
      <w:bookmarkEnd w:id="1617"/>
      <w:r>
        <w:rPr>
          <w:spacing w:val="0"/>
          <w:w w:val="100"/>
          <w:position w:val="0"/>
        </w:rPr>
        <w:t>形式逻辑思维处于优势，辩证思维迅速发展</w:t>
      </w:r>
    </w:p>
    <w:p>
      <w:pPr>
        <w:pStyle w:val="Style21"/>
        <w:keepNext w:val="0"/>
        <w:keepLines w:val="0"/>
        <w:widowControl w:val="0"/>
        <w:numPr>
          <w:ilvl w:val="0"/>
          <w:numId w:val="809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18" w:name="bookmark1618"/>
      <w:bookmarkEnd w:id="1618"/>
      <w:r>
        <w:rPr>
          <w:spacing w:val="0"/>
          <w:w w:val="100"/>
          <w:position w:val="0"/>
        </w:rPr>
        <w:t>抽象逻辑思维的发展在高中阶段进入成熟期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（~）形式逻辑思维的发展特点</w:t>
      </w:r>
    </w:p>
    <w:p>
      <w:pPr>
        <w:pStyle w:val="Style21"/>
        <w:keepNext w:val="0"/>
        <w:keepLines w:val="0"/>
        <w:widowControl w:val="0"/>
        <w:numPr>
          <w:ilvl w:val="0"/>
          <w:numId w:val="81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619" w:name="bookmark1619"/>
      <w:bookmarkEnd w:id="1619"/>
      <w:r>
        <w:rPr>
          <w:spacing w:val="0"/>
          <w:w w:val="100"/>
          <w:position w:val="0"/>
        </w:rPr>
        <w:t>概念的发展</w:t>
      </w:r>
    </w:p>
    <w:p>
      <w:pPr>
        <w:pStyle w:val="Style21"/>
        <w:keepNext w:val="0"/>
        <w:keepLines w:val="0"/>
        <w:widowControl w:val="0"/>
        <w:numPr>
          <w:ilvl w:val="0"/>
          <w:numId w:val="81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20" w:name="bookmark1620"/>
      <w:bookmarkEnd w:id="1620"/>
      <w:r>
        <w:rPr>
          <w:spacing w:val="0"/>
          <w:w w:val="100"/>
          <w:position w:val="0"/>
        </w:rPr>
        <w:t>推理能力的发展</w:t>
      </w:r>
    </w:p>
    <w:p>
      <w:pPr>
        <w:pStyle w:val="Style21"/>
        <w:keepNext w:val="0"/>
        <w:keepLines w:val="0"/>
        <w:widowControl w:val="0"/>
        <w:numPr>
          <w:ilvl w:val="0"/>
          <w:numId w:val="81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21" w:name="bookmark1621"/>
      <w:bookmarkEnd w:id="1621"/>
      <w:r>
        <w:rPr>
          <w:spacing w:val="0"/>
          <w:w w:val="100"/>
          <w:position w:val="0"/>
        </w:rPr>
        <w:t>运用逻辑法则能力的发展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22" w:name="bookmark1622"/>
      <w:r>
        <w:rPr>
          <w:spacing w:val="0"/>
          <w:w w:val="100"/>
          <w:position w:val="0"/>
        </w:rPr>
        <w:t>（</w:t>
      </w:r>
      <w:bookmarkEnd w:id="1622"/>
      <w:r>
        <w:rPr>
          <w:spacing w:val="0"/>
          <w:w w:val="100"/>
          <w:position w:val="0"/>
        </w:rPr>
        <w:t>三）</w:t>
        <w:tab/>
        <w:t>辩证逻辑思维的发展特点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23" w:name="bookmark1623"/>
      <w:r>
        <w:rPr>
          <w:spacing w:val="0"/>
          <w:w w:val="100"/>
          <w:position w:val="0"/>
        </w:rPr>
        <w:t>三</w:t>
      </w:r>
      <w:bookmarkEnd w:id="1623"/>
      <w:r>
        <w:rPr>
          <w:spacing w:val="0"/>
          <w:w w:val="100"/>
          <w:position w:val="0"/>
        </w:rPr>
        <w:t>、</w:t>
        <w:tab/>
        <w:t>青年初期个性的发展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24" w:name="bookmark1624"/>
      <w:r>
        <w:rPr>
          <w:spacing w:val="0"/>
          <w:w w:val="100"/>
          <w:position w:val="0"/>
        </w:rPr>
        <w:t>（</w:t>
      </w:r>
      <w:bookmarkEnd w:id="1624"/>
      <w:r>
        <w:rPr>
          <w:spacing w:val="0"/>
          <w:w w:val="100"/>
          <w:position w:val="0"/>
        </w:rPr>
        <w:t>一）</w:t>
        <w:tab/>
        <w:t>自我意识高度发展</w:t>
      </w:r>
    </w:p>
    <w:p>
      <w:pPr>
        <w:pStyle w:val="Style21"/>
        <w:keepNext w:val="0"/>
        <w:keepLines w:val="0"/>
        <w:widowControl w:val="0"/>
        <w:numPr>
          <w:ilvl w:val="0"/>
          <w:numId w:val="81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625" w:name="bookmark1625"/>
      <w:bookmarkEnd w:id="1625"/>
      <w:r>
        <w:rPr>
          <w:spacing w:val="0"/>
          <w:w w:val="100"/>
          <w:position w:val="0"/>
        </w:rPr>
        <w:t>自我意识的一般特点</w:t>
      </w:r>
    </w:p>
    <w:p>
      <w:pPr>
        <w:pStyle w:val="Style21"/>
        <w:keepNext w:val="0"/>
        <w:keepLines w:val="0"/>
        <w:widowControl w:val="0"/>
        <w:numPr>
          <w:ilvl w:val="0"/>
          <w:numId w:val="81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626" w:name="bookmark1626"/>
      <w:bookmarkEnd w:id="1626"/>
      <w:r>
        <w:rPr>
          <w:spacing w:val="0"/>
          <w:w w:val="100"/>
          <w:position w:val="0"/>
        </w:rPr>
        <w:t>自我概念</w:t>
      </w:r>
    </w:p>
    <w:p>
      <w:pPr>
        <w:pStyle w:val="Style21"/>
        <w:keepNext w:val="0"/>
        <w:keepLines w:val="0"/>
        <w:widowControl w:val="0"/>
        <w:numPr>
          <w:ilvl w:val="0"/>
          <w:numId w:val="81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627" w:name="bookmark1627"/>
      <w:bookmarkEnd w:id="1627"/>
      <w:r>
        <w:rPr>
          <w:spacing w:val="0"/>
          <w:w w:val="100"/>
          <w:position w:val="0"/>
        </w:rPr>
        <w:t>自我评价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28" w:name="bookmark1628"/>
      <w:r>
        <w:rPr>
          <w:spacing w:val="0"/>
          <w:w w:val="100"/>
          <w:position w:val="0"/>
        </w:rPr>
        <w:t>（</w:t>
      </w:r>
      <w:bookmarkEnd w:id="1628"/>
      <w:r>
        <w:rPr>
          <w:spacing w:val="0"/>
          <w:w w:val="100"/>
          <w:position w:val="0"/>
        </w:rPr>
        <w:t>二）</w:t>
        <w:tab/>
        <w:t>价值观的确立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spacing w:val="0"/>
          <w:w w:val="100"/>
          <w:position w:val="0"/>
        </w:rPr>
        <w:t>确立价值观的主客观需求</w:t>
      </w:r>
    </w:p>
    <w:p>
      <w:pPr>
        <w:pStyle w:val="Style21"/>
        <w:keepNext w:val="0"/>
        <w:keepLines w:val="0"/>
        <w:widowControl w:val="0"/>
        <w:numPr>
          <w:ilvl w:val="0"/>
          <w:numId w:val="815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629" w:name="bookmark1629"/>
      <w:bookmarkEnd w:id="1629"/>
      <w:r>
        <w:rPr>
          <w:spacing w:val="0"/>
          <w:w w:val="100"/>
          <w:position w:val="0"/>
        </w:rPr>
        <w:t>价值观的特点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（三）自治需求</w:t>
      </w:r>
    </w:p>
    <w:p>
      <w:pPr>
        <w:pStyle w:val="Style21"/>
        <w:keepNext w:val="0"/>
        <w:keepLines w:val="0"/>
        <w:widowControl w:val="0"/>
        <w:numPr>
          <w:ilvl w:val="0"/>
          <w:numId w:val="817"/>
        </w:numPr>
        <w:shd w:val="clear" w:color="auto" w:fill="auto"/>
        <w:tabs>
          <w:tab w:pos="813" w:val="left"/>
        </w:tabs>
        <w:bidi w:val="0"/>
        <w:spacing w:before="0" w:line="240" w:lineRule="auto"/>
        <w:ind w:left="0" w:right="0"/>
        <w:jc w:val="left"/>
      </w:pPr>
      <w:bookmarkStart w:id="1630" w:name="bookmark1630"/>
      <w:bookmarkEnd w:id="1630"/>
      <w:r>
        <w:rPr>
          <w:spacing w:val="0"/>
          <w:w w:val="100"/>
          <w:position w:val="0"/>
        </w:rPr>
        <w:t>自治需求的表现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1" w:name="bookmark163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与父母的关系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2" w:name="bookmark163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选择职业和学业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3" w:name="bookmark163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对现实社会的态度</w:t>
      </w:r>
    </w:p>
    <w:p>
      <w:pPr>
        <w:pStyle w:val="Style21"/>
        <w:keepNext w:val="0"/>
        <w:keepLines w:val="0"/>
        <w:widowControl w:val="0"/>
        <w:numPr>
          <w:ilvl w:val="0"/>
          <w:numId w:val="817"/>
        </w:numPr>
        <w:shd w:val="clear" w:color="auto" w:fill="auto"/>
        <w:tabs>
          <w:tab w:pos="813" w:val="left"/>
        </w:tabs>
        <w:bidi w:val="0"/>
        <w:spacing w:before="0" w:line="240" w:lineRule="auto"/>
        <w:ind w:left="0" w:right="0"/>
        <w:jc w:val="left"/>
      </w:pPr>
      <w:bookmarkStart w:id="1634" w:name="bookmark1634"/>
      <w:bookmarkEnd w:id="1634"/>
      <w:r>
        <w:rPr>
          <w:spacing w:val="0"/>
          <w:w w:val="100"/>
          <w:position w:val="0"/>
        </w:rPr>
        <w:t>影响青年初期个体产生自治需求的因素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5" w:name="bookmark163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5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认知水平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6" w:name="bookmark163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6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性格特点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637" w:name="bookmark163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家庭教育方式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500" w:line="240" w:lineRule="auto"/>
        <w:ind w:left="0" w:right="0"/>
        <w:jc w:val="left"/>
      </w:pPr>
      <w:bookmarkStart w:id="1638" w:name="bookmark163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63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4）</w:t>
        <w:tab/>
      </w:r>
      <w:r>
        <w:rPr>
          <w:spacing w:val="0"/>
          <w:w w:val="100"/>
          <w:position w:val="0"/>
        </w:rPr>
        <w:t>心理成熟水平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639" w:name="bookmark1639"/>
      <w:bookmarkStart w:id="1640" w:name="bookmark1640"/>
      <w:bookmarkStart w:id="1641" w:name="bookmark1641"/>
      <w:r>
        <w:rPr>
          <w:spacing w:val="0"/>
          <w:w w:val="100"/>
          <w:position w:val="0"/>
        </w:rPr>
        <w:t>第九章成年初期心理的发展</w:t>
      </w:r>
      <w:bookmarkEnd w:id="1639"/>
      <w:bookmarkEnd w:id="1640"/>
      <w:bookmarkEnd w:id="1641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42" w:name="bookmark1642"/>
      <w:r>
        <w:rPr>
          <w:spacing w:val="0"/>
          <w:w w:val="100"/>
          <w:position w:val="0"/>
        </w:rPr>
        <w:t>一</w:t>
      </w:r>
      <w:bookmarkEnd w:id="1642"/>
      <w:r>
        <w:rPr>
          <w:spacing w:val="0"/>
          <w:w w:val="100"/>
          <w:position w:val="0"/>
        </w:rPr>
        <w:t>、</w:t>
        <w:tab/>
        <w:t>成年初期的年龄阶段和一般特点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43" w:name="bookmark1643"/>
      <w:r>
        <w:rPr>
          <w:spacing w:val="0"/>
          <w:w w:val="100"/>
          <w:position w:val="0"/>
        </w:rPr>
        <w:t>（</w:t>
      </w:r>
      <w:bookmarkEnd w:id="1643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44" w:name="bookmark1644"/>
      <w:r>
        <w:rPr>
          <w:spacing w:val="0"/>
          <w:w w:val="100"/>
          <w:position w:val="0"/>
        </w:rPr>
        <w:t>（</w:t>
      </w:r>
      <w:bookmarkEnd w:id="1644"/>
      <w:r>
        <w:rPr>
          <w:spacing w:val="0"/>
          <w:w w:val="100"/>
          <w:position w:val="0"/>
        </w:rPr>
        <w:t>二）</w:t>
        <w:tab/>
        <w:t>一般特点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45" w:name="bookmark1645"/>
      <w:r>
        <w:rPr>
          <w:spacing w:val="0"/>
          <w:w w:val="100"/>
          <w:position w:val="0"/>
        </w:rPr>
        <w:t>二</w:t>
      </w:r>
      <w:bookmarkEnd w:id="1645"/>
      <w:r>
        <w:rPr>
          <w:spacing w:val="0"/>
          <w:w w:val="100"/>
          <w:position w:val="0"/>
        </w:rPr>
        <w:t>、</w:t>
        <w:tab/>
        <w:t>成年初期的认知特点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46" w:name="bookmark1646"/>
      <w:r>
        <w:rPr>
          <w:spacing w:val="0"/>
          <w:w w:val="100"/>
          <w:position w:val="0"/>
        </w:rPr>
        <w:t>（</w:t>
      </w:r>
      <w:bookmarkEnd w:id="1646"/>
      <w:r>
        <w:rPr>
          <w:spacing w:val="0"/>
          <w:w w:val="100"/>
          <w:position w:val="0"/>
        </w:rPr>
        <w:t>一）</w:t>
        <w:tab/>
        <w:t>思维发展的外在条件和任务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47" w:name="bookmark1647"/>
      <w:r>
        <w:rPr>
          <w:spacing w:val="0"/>
          <w:w w:val="100"/>
          <w:position w:val="0"/>
        </w:rPr>
        <w:t>（</w:t>
      </w:r>
      <w:bookmarkEnd w:id="1647"/>
      <w:r>
        <w:rPr>
          <w:spacing w:val="0"/>
          <w:w w:val="100"/>
          <w:position w:val="0"/>
        </w:rPr>
        <w:t>二）</w:t>
        <w:tab/>
        <w:t>智力表现的一般特点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48" w:name="bookmark1648"/>
      <w:r>
        <w:rPr>
          <w:spacing w:val="0"/>
          <w:w w:val="100"/>
          <w:position w:val="0"/>
        </w:rPr>
        <w:t>（</w:t>
      </w:r>
      <w:bookmarkEnd w:id="1648"/>
      <w:r>
        <w:rPr>
          <w:spacing w:val="0"/>
          <w:w w:val="100"/>
          <w:position w:val="0"/>
        </w:rPr>
        <w:t>三）</w:t>
        <w:tab/>
        <w:t>思维发展的一般特点</w:t>
      </w:r>
    </w:p>
    <w:p>
      <w:pPr>
        <w:pStyle w:val="Style21"/>
        <w:keepNext w:val="0"/>
        <w:keepLines w:val="0"/>
        <w:widowControl w:val="0"/>
        <w:numPr>
          <w:ilvl w:val="0"/>
          <w:numId w:val="819"/>
        </w:numPr>
        <w:shd w:val="clear" w:color="auto" w:fill="auto"/>
        <w:tabs>
          <w:tab w:pos="813" w:val="left"/>
        </w:tabs>
        <w:bidi w:val="0"/>
        <w:spacing w:before="0" w:line="240" w:lineRule="auto"/>
        <w:ind w:left="0" w:right="0"/>
        <w:jc w:val="left"/>
      </w:pPr>
      <w:bookmarkStart w:id="1649" w:name="bookmark1649"/>
      <w:bookmarkEnd w:id="1649"/>
      <w:r>
        <w:rPr>
          <w:spacing w:val="0"/>
          <w:w w:val="100"/>
          <w:position w:val="0"/>
        </w:rPr>
        <w:t>成年初期的早期阶段人的思维方式以辩证逻辑思维为主</w:t>
      </w:r>
    </w:p>
    <w:p>
      <w:pPr>
        <w:pStyle w:val="Style21"/>
        <w:keepNext w:val="0"/>
        <w:keepLines w:val="0"/>
        <w:widowControl w:val="0"/>
        <w:numPr>
          <w:ilvl w:val="0"/>
          <w:numId w:val="819"/>
        </w:numPr>
        <w:shd w:val="clear" w:color="auto" w:fill="auto"/>
        <w:tabs>
          <w:tab w:pos="813" w:val="left"/>
        </w:tabs>
        <w:bidi w:val="0"/>
        <w:spacing w:before="0" w:line="240" w:lineRule="auto"/>
        <w:ind w:left="0" w:right="0"/>
        <w:jc w:val="left"/>
      </w:pPr>
      <w:bookmarkStart w:id="1650" w:name="bookmark1650"/>
      <w:bookmarkEnd w:id="1650"/>
      <w:r>
        <w:rPr>
          <w:spacing w:val="0"/>
          <w:w w:val="100"/>
          <w:position w:val="0"/>
        </w:rPr>
        <w:t>成年初期的后期阶段是表现创造性思维的重要时期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51" w:name="bookmark1651"/>
      <w:r>
        <w:rPr>
          <w:spacing w:val="0"/>
          <w:w w:val="100"/>
          <w:position w:val="0"/>
        </w:rPr>
        <w:t>三</w:t>
      </w:r>
      <w:bookmarkEnd w:id="1651"/>
      <w:r>
        <w:rPr>
          <w:spacing w:val="0"/>
          <w:w w:val="100"/>
          <w:position w:val="0"/>
        </w:rPr>
        <w:t>、</w:t>
        <w:tab/>
        <w:t>成年初期自我的形成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52" w:name="bookmark1652"/>
      <w:r>
        <w:rPr>
          <w:spacing w:val="0"/>
          <w:w w:val="100"/>
          <w:position w:val="0"/>
        </w:rPr>
        <w:t>（</w:t>
      </w:r>
      <w:bookmarkEnd w:id="1652"/>
      <w:r>
        <w:rPr>
          <w:spacing w:val="0"/>
          <w:w w:val="100"/>
          <w:position w:val="0"/>
        </w:rPr>
        <w:t>一）</w:t>
        <w:tab/>
        <w:t>自我意识的发展特点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53" w:name="bookmark1653"/>
      <w:r>
        <w:rPr>
          <w:spacing w:val="0"/>
          <w:w w:val="100"/>
          <w:position w:val="0"/>
        </w:rPr>
        <w:t>（</w:t>
      </w:r>
      <w:bookmarkEnd w:id="1653"/>
      <w:r>
        <w:rPr>
          <w:spacing w:val="0"/>
          <w:w w:val="100"/>
          <w:position w:val="0"/>
        </w:rPr>
        <w:t>二）</w:t>
        <w:tab/>
        <w:t>自我同一性的确立与心理的延缓偿付期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54" w:name="bookmark1654"/>
      <w:r>
        <w:rPr>
          <w:spacing w:val="0"/>
          <w:w w:val="100"/>
          <w:position w:val="0"/>
        </w:rPr>
        <w:t>四</w:t>
      </w:r>
      <w:bookmarkEnd w:id="1654"/>
      <w:r>
        <w:rPr>
          <w:spacing w:val="0"/>
          <w:w w:val="100"/>
          <w:position w:val="0"/>
        </w:rPr>
        <w:t>、</w:t>
        <w:tab/>
        <w:t>成年初期人生观的形成、稳固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55" w:name="bookmark1655"/>
      <w:r>
        <w:rPr>
          <w:spacing w:val="0"/>
          <w:w w:val="100"/>
          <w:position w:val="0"/>
        </w:rPr>
        <w:t>（</w:t>
      </w:r>
      <w:bookmarkEnd w:id="1655"/>
      <w:r>
        <w:rPr>
          <w:spacing w:val="0"/>
          <w:w w:val="100"/>
          <w:position w:val="0"/>
        </w:rPr>
        <w:t>一）人生观、价值观的一般理论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（~）价值观的发展特点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56" w:name="bookmark1656"/>
      <w:r>
        <w:rPr>
          <w:spacing w:val="0"/>
          <w:w w:val="100"/>
          <w:position w:val="0"/>
        </w:rPr>
        <w:t>五</w:t>
      </w:r>
      <w:bookmarkEnd w:id="1656"/>
      <w:r>
        <w:rPr>
          <w:spacing w:val="0"/>
          <w:w w:val="100"/>
          <w:position w:val="0"/>
        </w:rPr>
        <w:t>、成年初期的恋爱、婚姻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657" w:name="bookmark1657"/>
      <w:r>
        <w:rPr>
          <w:spacing w:val="0"/>
          <w:w w:val="100"/>
          <w:position w:val="0"/>
        </w:rPr>
        <w:t>（</w:t>
      </w:r>
      <w:bookmarkEnd w:id="1657"/>
      <w:r>
        <w:rPr>
          <w:spacing w:val="0"/>
          <w:w w:val="100"/>
          <w:position w:val="0"/>
        </w:rPr>
        <w:t>一）异性观的发展过程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lang w:val="en-US" w:eastAsia="en-US" w:bidi="en-US"/>
        </w:rPr>
        <w:t>（-）</w:t>
      </w:r>
      <w:r>
        <w:rPr>
          <w:spacing w:val="0"/>
          <w:w w:val="100"/>
          <w:position w:val="0"/>
        </w:rPr>
        <w:t>婚恋的发展过程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bookmarkStart w:id="1658" w:name="bookmark1658"/>
      <w:r>
        <w:rPr>
          <w:spacing w:val="0"/>
          <w:w w:val="100"/>
          <w:position w:val="0"/>
        </w:rPr>
        <w:t>（</w:t>
      </w:r>
      <w:bookmarkEnd w:id="1658"/>
      <w:r>
        <w:rPr>
          <w:spacing w:val="0"/>
          <w:w w:val="100"/>
          <w:position w:val="0"/>
        </w:rPr>
        <w:t>三）婚后适应问题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659" w:name="bookmark1659"/>
      <w:bookmarkStart w:id="1660" w:name="bookmark1660"/>
      <w:bookmarkStart w:id="1661" w:name="bookmark1661"/>
      <w:r>
        <w:rPr>
          <w:spacing w:val="0"/>
          <w:w w:val="100"/>
          <w:position w:val="0"/>
        </w:rPr>
        <w:t>第十章成年中期心理的发展</w:t>
      </w:r>
      <w:bookmarkEnd w:id="1659"/>
      <w:bookmarkEnd w:id="1660"/>
      <w:bookmarkEnd w:id="1661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62" w:name="bookmark1662"/>
      <w:r>
        <w:rPr>
          <w:spacing w:val="0"/>
          <w:w w:val="100"/>
          <w:position w:val="0"/>
        </w:rPr>
        <w:t>一</w:t>
      </w:r>
      <w:bookmarkEnd w:id="1662"/>
      <w:r>
        <w:rPr>
          <w:spacing w:val="0"/>
          <w:w w:val="100"/>
          <w:position w:val="0"/>
        </w:rPr>
        <w:t>、</w:t>
        <w:tab/>
        <w:t>成年中期的年龄阶段和一般特征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63" w:name="bookmark1663"/>
      <w:r>
        <w:rPr>
          <w:spacing w:val="0"/>
          <w:w w:val="100"/>
          <w:position w:val="0"/>
        </w:rPr>
        <w:t>（</w:t>
      </w:r>
      <w:bookmarkEnd w:id="1663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64" w:name="bookmark1664"/>
      <w:r>
        <w:rPr>
          <w:spacing w:val="0"/>
          <w:w w:val="100"/>
          <w:position w:val="0"/>
        </w:rPr>
        <w:t>（</w:t>
      </w:r>
      <w:bookmarkEnd w:id="1664"/>
      <w:r>
        <w:rPr>
          <w:spacing w:val="0"/>
          <w:w w:val="100"/>
          <w:position w:val="0"/>
        </w:rPr>
        <w:t>二）</w:t>
        <w:tab/>
        <w:t>一般特征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65" w:name="bookmark1665"/>
      <w:r>
        <w:rPr>
          <w:spacing w:val="0"/>
          <w:w w:val="100"/>
          <w:position w:val="0"/>
        </w:rPr>
        <w:t>二</w:t>
      </w:r>
      <w:bookmarkEnd w:id="1665"/>
      <w:r>
        <w:rPr>
          <w:spacing w:val="0"/>
          <w:w w:val="100"/>
          <w:position w:val="0"/>
        </w:rPr>
        <w:t>、</w:t>
        <w:tab/>
        <w:t>成年中期的生理变化特点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66" w:name="bookmark1666"/>
      <w:r>
        <w:rPr>
          <w:spacing w:val="0"/>
          <w:w w:val="100"/>
          <w:position w:val="0"/>
        </w:rPr>
        <w:t>（</w:t>
      </w:r>
      <w:bookmarkEnd w:id="1666"/>
      <w:r>
        <w:rPr>
          <w:spacing w:val="0"/>
          <w:w w:val="100"/>
          <w:position w:val="0"/>
        </w:rPr>
        <w:t>一）</w:t>
        <w:tab/>
        <w:t>更年期的出现</w:t>
      </w:r>
    </w:p>
    <w:p>
      <w:pPr>
        <w:pStyle w:val="Style21"/>
        <w:keepNext w:val="0"/>
        <w:keepLines w:val="0"/>
        <w:widowControl w:val="0"/>
        <w:numPr>
          <w:ilvl w:val="0"/>
          <w:numId w:val="821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67" w:name="bookmark1667"/>
      <w:bookmarkEnd w:id="1667"/>
      <w:r>
        <w:rPr>
          <w:spacing w:val="0"/>
          <w:w w:val="100"/>
          <w:position w:val="0"/>
        </w:rPr>
        <w:t>女性更年期的特点</w:t>
      </w:r>
    </w:p>
    <w:p>
      <w:pPr>
        <w:pStyle w:val="Style21"/>
        <w:keepNext w:val="0"/>
        <w:keepLines w:val="0"/>
        <w:widowControl w:val="0"/>
        <w:numPr>
          <w:ilvl w:val="0"/>
          <w:numId w:val="821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68" w:name="bookmark1668"/>
      <w:bookmarkEnd w:id="1668"/>
      <w:r>
        <w:rPr>
          <w:spacing w:val="0"/>
          <w:w w:val="100"/>
          <w:position w:val="0"/>
        </w:rPr>
        <w:t>男性更年期的特点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69" w:name="bookmark1669"/>
      <w:r>
        <w:rPr>
          <w:spacing w:val="0"/>
          <w:w w:val="100"/>
          <w:position w:val="0"/>
        </w:rPr>
        <w:t>（</w:t>
      </w:r>
      <w:bookmarkEnd w:id="1669"/>
      <w:r>
        <w:rPr>
          <w:spacing w:val="0"/>
          <w:w w:val="100"/>
          <w:position w:val="0"/>
        </w:rPr>
        <w:t>二）</w:t>
        <w:tab/>
        <w:t>影响成年中期健康的主要因素’</w:t>
      </w:r>
    </w:p>
    <w:p>
      <w:pPr>
        <w:pStyle w:val="Style21"/>
        <w:keepNext w:val="0"/>
        <w:keepLines w:val="0"/>
        <w:widowControl w:val="0"/>
        <w:numPr>
          <w:ilvl w:val="0"/>
          <w:numId w:val="823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0" w:name="bookmark1670"/>
      <w:bookmarkEnd w:id="1670"/>
      <w:r>
        <w:rPr>
          <w:spacing w:val="0"/>
          <w:w w:val="100"/>
          <w:position w:val="0"/>
        </w:rPr>
        <w:t>生物因素</w:t>
      </w:r>
    </w:p>
    <w:p>
      <w:pPr>
        <w:pStyle w:val="Style21"/>
        <w:keepNext w:val="0"/>
        <w:keepLines w:val="0"/>
        <w:widowControl w:val="0"/>
        <w:numPr>
          <w:ilvl w:val="0"/>
          <w:numId w:val="823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1" w:name="bookmark1671"/>
      <w:bookmarkEnd w:id="1671"/>
      <w:r>
        <w:rPr>
          <w:spacing w:val="0"/>
          <w:w w:val="100"/>
          <w:position w:val="0"/>
        </w:rPr>
        <w:t>社会、心理因素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672" w:name="bookmark1672"/>
      <w:r>
        <w:rPr>
          <w:spacing w:val="0"/>
          <w:w w:val="100"/>
          <w:position w:val="0"/>
        </w:rPr>
        <w:t>三</w:t>
      </w:r>
      <w:bookmarkEnd w:id="1672"/>
      <w:r>
        <w:rPr>
          <w:spacing w:val="0"/>
          <w:w w:val="100"/>
          <w:position w:val="0"/>
        </w:rPr>
        <w:t>、</w:t>
        <w:tab/>
        <w:t>成年中期的智力发展特点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73" w:name="bookmark1673"/>
      <w:r>
        <w:rPr>
          <w:spacing w:val="0"/>
          <w:w w:val="100"/>
          <w:position w:val="0"/>
        </w:rPr>
        <w:t>（</w:t>
      </w:r>
      <w:bookmarkEnd w:id="1673"/>
      <w:r>
        <w:rPr>
          <w:spacing w:val="0"/>
          <w:w w:val="100"/>
          <w:position w:val="0"/>
        </w:rPr>
        <w:t>一）</w:t>
        <w:tab/>
        <w:t>成年中期的智力发展模式</w:t>
      </w:r>
    </w:p>
    <w:p>
      <w:pPr>
        <w:pStyle w:val="Style21"/>
        <w:keepNext w:val="0"/>
        <w:keepLines w:val="0"/>
        <w:widowControl w:val="0"/>
        <w:numPr>
          <w:ilvl w:val="0"/>
          <w:numId w:val="82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4" w:name="bookmark1674"/>
      <w:bookmarkEnd w:id="1674"/>
      <w:r>
        <w:rPr>
          <w:spacing w:val="0"/>
          <w:w w:val="100"/>
          <w:position w:val="0"/>
        </w:rPr>
        <w:t>晶体智力与流体智力</w:t>
      </w:r>
    </w:p>
    <w:p>
      <w:pPr>
        <w:pStyle w:val="Style21"/>
        <w:keepNext w:val="0"/>
        <w:keepLines w:val="0"/>
        <w:widowControl w:val="0"/>
        <w:numPr>
          <w:ilvl w:val="0"/>
          <w:numId w:val="825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5" w:name="bookmark1675"/>
      <w:bookmarkEnd w:id="1675"/>
      <w:r>
        <w:rPr>
          <w:spacing w:val="0"/>
          <w:w w:val="100"/>
          <w:position w:val="0"/>
        </w:rPr>
        <w:t>智力技能与实用智力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76" w:name="bookmark1676"/>
      <w:r>
        <w:rPr>
          <w:spacing w:val="0"/>
          <w:w w:val="100"/>
          <w:position w:val="0"/>
        </w:rPr>
        <w:t>（</w:t>
      </w:r>
      <w:bookmarkEnd w:id="1676"/>
      <w:r>
        <w:rPr>
          <w:spacing w:val="0"/>
          <w:w w:val="100"/>
          <w:position w:val="0"/>
        </w:rPr>
        <w:t>二）</w:t>
        <w:tab/>
        <w:t>成年中期的智力活动的性质</w:t>
      </w:r>
    </w:p>
    <w:p>
      <w:pPr>
        <w:pStyle w:val="Style21"/>
        <w:keepNext w:val="0"/>
        <w:keepLines w:val="0"/>
        <w:widowControl w:val="0"/>
        <w:numPr>
          <w:ilvl w:val="0"/>
          <w:numId w:val="82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7" w:name="bookmark1677"/>
      <w:bookmarkEnd w:id="1677"/>
      <w:r>
        <w:rPr>
          <w:spacing w:val="0"/>
          <w:w w:val="100"/>
          <w:position w:val="0"/>
        </w:rPr>
        <w:t>智力是一种心理机能，在中年期仍具有适应意义</w:t>
      </w:r>
    </w:p>
    <w:p>
      <w:pPr>
        <w:pStyle w:val="Style21"/>
        <w:keepNext w:val="0"/>
        <w:keepLines w:val="0"/>
        <w:widowControl w:val="0"/>
        <w:numPr>
          <w:ilvl w:val="0"/>
          <w:numId w:val="82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8" w:name="bookmark1678"/>
      <w:bookmarkEnd w:id="1678"/>
      <w:r>
        <w:rPr>
          <w:spacing w:val="0"/>
          <w:w w:val="100"/>
          <w:position w:val="0"/>
        </w:rPr>
        <w:t>智力的主要成分发生了变化</w:t>
      </w:r>
    </w:p>
    <w:p>
      <w:pPr>
        <w:pStyle w:val="Style21"/>
        <w:keepNext w:val="0"/>
        <w:keepLines w:val="0"/>
        <w:widowControl w:val="0"/>
        <w:numPr>
          <w:ilvl w:val="0"/>
          <w:numId w:val="827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79" w:name="bookmark1679"/>
      <w:bookmarkEnd w:id="1679"/>
      <w:r>
        <w:rPr>
          <w:spacing w:val="0"/>
          <w:w w:val="100"/>
          <w:position w:val="0"/>
        </w:rPr>
        <w:t>智力操作方式从抽象转为具体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80" w:name="bookmark1680"/>
      <w:r>
        <w:rPr>
          <w:spacing w:val="0"/>
          <w:w w:val="100"/>
          <w:position w:val="0"/>
        </w:rPr>
        <w:t>（</w:t>
      </w:r>
      <w:bookmarkEnd w:id="1680"/>
      <w:r>
        <w:rPr>
          <w:spacing w:val="0"/>
          <w:w w:val="100"/>
          <w:position w:val="0"/>
        </w:rPr>
        <w:t>三）</w:t>
        <w:tab/>
        <w:t>影响中年人智力活动的主要因素</w:t>
      </w:r>
    </w:p>
    <w:p>
      <w:pPr>
        <w:pStyle w:val="Style21"/>
        <w:keepNext w:val="0"/>
        <w:keepLines w:val="0"/>
        <w:widowControl w:val="0"/>
        <w:numPr>
          <w:ilvl w:val="0"/>
          <w:numId w:val="829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81" w:name="bookmark1681"/>
      <w:bookmarkEnd w:id="1681"/>
      <w:r>
        <w:rPr>
          <w:spacing w:val="0"/>
          <w:w w:val="100"/>
          <w:position w:val="0"/>
        </w:rPr>
        <w:t>社会历史因素</w:t>
      </w:r>
    </w:p>
    <w:p>
      <w:pPr>
        <w:pStyle w:val="Style21"/>
        <w:keepNext w:val="0"/>
        <w:keepLines w:val="0"/>
        <w:widowControl w:val="0"/>
        <w:numPr>
          <w:ilvl w:val="0"/>
          <w:numId w:val="829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82" w:name="bookmark1682"/>
      <w:bookmarkEnd w:id="1682"/>
      <w:r>
        <w:rPr>
          <w:spacing w:val="0"/>
          <w:w w:val="100"/>
          <w:position w:val="0"/>
        </w:rPr>
        <w:t>职业因素</w:t>
      </w:r>
    </w:p>
    <w:p>
      <w:pPr>
        <w:pStyle w:val="Style21"/>
        <w:keepNext w:val="0"/>
        <w:keepLines w:val="0"/>
        <w:widowControl w:val="0"/>
        <w:numPr>
          <w:ilvl w:val="0"/>
          <w:numId w:val="829"/>
        </w:numPr>
        <w:shd w:val="clear" w:color="auto" w:fill="auto"/>
        <w:tabs>
          <w:tab w:pos="763" w:val="left"/>
        </w:tabs>
        <w:bidi w:val="0"/>
        <w:spacing w:before="0" w:line="240" w:lineRule="auto"/>
        <w:ind w:left="0" w:right="0"/>
        <w:jc w:val="left"/>
      </w:pPr>
      <w:bookmarkStart w:id="1683" w:name="bookmark1683"/>
      <w:bookmarkEnd w:id="1683"/>
      <w:r>
        <w:rPr>
          <w:spacing w:val="0"/>
          <w:w w:val="100"/>
          <w:position w:val="0"/>
        </w:rPr>
        <w:t>身体健康水平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64" w:val="left"/>
        </w:tabs>
        <w:bidi w:val="0"/>
        <w:spacing w:before="0" w:line="240" w:lineRule="auto"/>
        <w:ind w:left="0" w:right="0"/>
        <w:jc w:val="left"/>
      </w:pPr>
      <w:bookmarkStart w:id="1684" w:name="bookmark1684"/>
      <w:r>
        <w:rPr>
          <w:spacing w:val="0"/>
          <w:w w:val="100"/>
          <w:position w:val="0"/>
        </w:rPr>
        <w:t>四</w:t>
      </w:r>
      <w:bookmarkEnd w:id="1684"/>
      <w:r>
        <w:rPr>
          <w:spacing w:val="0"/>
          <w:w w:val="100"/>
          <w:position w:val="0"/>
        </w:rPr>
        <w:t>、</w:t>
        <w:tab/>
        <w:t>成年中期人格的发展特点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685" w:name="bookmark1685"/>
      <w:r>
        <w:rPr>
          <w:spacing w:val="0"/>
          <w:w w:val="100"/>
          <w:position w:val="0"/>
        </w:rPr>
        <w:t>（</w:t>
      </w:r>
      <w:bookmarkEnd w:id="1685"/>
      <w:r>
        <w:rPr>
          <w:spacing w:val="0"/>
          <w:w w:val="100"/>
          <w:position w:val="0"/>
        </w:rPr>
        <w:t>一）</w:t>
        <w:tab/>
        <w:t>人格结构的发展变化特点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86" w:name="bookmark1686"/>
      <w:r>
        <w:rPr>
          <w:spacing w:val="0"/>
          <w:w w:val="100"/>
          <w:position w:val="0"/>
        </w:rPr>
        <w:t>（</w:t>
      </w:r>
      <w:bookmarkEnd w:id="1686"/>
      <w:r>
        <w:rPr>
          <w:spacing w:val="0"/>
          <w:w w:val="100"/>
          <w:position w:val="0"/>
        </w:rPr>
        <w:t>二）</w:t>
        <w:tab/>
        <w:t>发展任务的独特性</w:t>
      </w:r>
    </w:p>
    <w:p>
      <w:pPr>
        <w:pStyle w:val="Style21"/>
        <w:keepNext w:val="0"/>
        <w:keepLines w:val="0"/>
        <w:widowControl w:val="0"/>
        <w:numPr>
          <w:ilvl w:val="0"/>
          <w:numId w:val="831"/>
        </w:numPr>
        <w:shd w:val="clear" w:color="auto" w:fill="auto"/>
        <w:tabs>
          <w:tab w:pos="720" w:val="left"/>
        </w:tabs>
        <w:bidi w:val="0"/>
        <w:spacing w:before="0" w:line="240" w:lineRule="auto"/>
        <w:ind w:left="0" w:right="0"/>
        <w:jc w:val="left"/>
      </w:pPr>
      <w:bookmarkStart w:id="1687" w:name="bookmark1687"/>
      <w:bookmarkEnd w:id="1687"/>
      <w:r>
        <w:rPr>
          <w:spacing w:val="0"/>
          <w:w w:val="100"/>
          <w:position w:val="0"/>
        </w:rPr>
        <w:t>艾里克森的观点</w:t>
      </w:r>
    </w:p>
    <w:p>
      <w:pPr>
        <w:pStyle w:val="Style21"/>
        <w:keepNext w:val="0"/>
        <w:keepLines w:val="0"/>
        <w:widowControl w:val="0"/>
        <w:numPr>
          <w:ilvl w:val="0"/>
          <w:numId w:val="83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88" w:name="bookmark1688"/>
      <w:bookmarkEnd w:id="1688"/>
      <w:r>
        <w:rPr>
          <w:spacing w:val="0"/>
          <w:w w:val="100"/>
          <w:position w:val="0"/>
        </w:rPr>
        <w:t>莱文森的观点</w:t>
      </w:r>
    </w:p>
    <w:p>
      <w:pPr>
        <w:pStyle w:val="Style21"/>
        <w:keepNext w:val="0"/>
        <w:keepLines w:val="0"/>
        <w:widowControl w:val="0"/>
        <w:numPr>
          <w:ilvl w:val="0"/>
          <w:numId w:val="831"/>
        </w:numPr>
        <w:shd w:val="clear" w:color="auto" w:fill="auto"/>
        <w:tabs>
          <w:tab w:pos="739" w:val="left"/>
        </w:tabs>
        <w:bidi w:val="0"/>
        <w:spacing w:before="0" w:line="240" w:lineRule="auto"/>
        <w:ind w:left="0" w:right="0"/>
        <w:jc w:val="left"/>
      </w:pPr>
      <w:bookmarkStart w:id="1689" w:name="bookmark1689"/>
      <w:bookmarkEnd w:id="1689"/>
      <w:r>
        <w:rPr>
          <w:spacing w:val="0"/>
          <w:w w:val="100"/>
          <w:position w:val="0"/>
        </w:rPr>
        <w:t>哈威格斯特的观点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690" w:name="bookmark1690"/>
      <w:r>
        <w:rPr>
          <w:spacing w:val="0"/>
          <w:w w:val="100"/>
          <w:position w:val="0"/>
        </w:rPr>
        <w:t>（</w:t>
      </w:r>
      <w:bookmarkEnd w:id="1690"/>
      <w:r>
        <w:rPr>
          <w:spacing w:val="0"/>
          <w:w w:val="100"/>
          <w:position w:val="0"/>
        </w:rPr>
        <w:t>三）</w:t>
        <w:tab/>
        <w:t>自我意识出现变化</w:t>
      </w:r>
    </w:p>
    <w:p>
      <w:pPr>
        <w:pStyle w:val="Style21"/>
        <w:keepNext w:val="0"/>
        <w:keepLines w:val="0"/>
        <w:widowControl w:val="0"/>
        <w:numPr>
          <w:ilvl w:val="0"/>
          <w:numId w:val="833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691" w:name="bookmark1691"/>
      <w:bookmarkEnd w:id="1691"/>
      <w:r>
        <w:rPr>
          <w:spacing w:val="0"/>
          <w:w w:val="100"/>
          <w:position w:val="0"/>
        </w:rPr>
        <w:t>成年中期对自己的内心世界日益关注</w:t>
      </w:r>
    </w:p>
    <w:p>
      <w:pPr>
        <w:pStyle w:val="Style21"/>
        <w:keepNext w:val="0"/>
        <w:keepLines w:val="0"/>
        <w:widowControl w:val="0"/>
        <w:numPr>
          <w:ilvl w:val="0"/>
          <w:numId w:val="833"/>
        </w:numPr>
        <w:shd w:val="clear" w:color="auto" w:fill="auto"/>
        <w:tabs>
          <w:tab w:pos="769" w:val="left"/>
        </w:tabs>
        <w:bidi w:val="0"/>
        <w:spacing w:before="0" w:line="240" w:lineRule="auto"/>
        <w:ind w:left="0" w:right="0"/>
        <w:jc w:val="left"/>
      </w:pPr>
      <w:bookmarkStart w:id="1692" w:name="bookmark1692"/>
      <w:bookmarkEnd w:id="1692"/>
      <w:r>
        <w:rPr>
          <w:spacing w:val="0"/>
          <w:w w:val="100"/>
          <w:position w:val="0"/>
        </w:rPr>
        <w:t>自我调节功能趋向整合水平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693" w:name="bookmark1693"/>
      <w:r>
        <w:rPr>
          <w:spacing w:val="0"/>
          <w:w w:val="100"/>
          <w:position w:val="0"/>
        </w:rPr>
        <w:t>五</w:t>
      </w:r>
      <w:bookmarkEnd w:id="1693"/>
      <w:r>
        <w:rPr>
          <w:spacing w:val="0"/>
          <w:w w:val="100"/>
          <w:position w:val="0"/>
        </w:rPr>
        <w:t>、</w:t>
        <w:tab/>
        <w:t>成年中期的生活特点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（一）家庭生活特点</w:t>
      </w:r>
    </w:p>
    <w:p>
      <w:pPr>
        <w:pStyle w:val="Style21"/>
        <w:keepNext w:val="0"/>
        <w:keepLines w:val="0"/>
        <w:widowControl w:val="0"/>
        <w:numPr>
          <w:ilvl w:val="0"/>
          <w:numId w:val="835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694" w:name="bookmark1694"/>
      <w:bookmarkEnd w:id="1694"/>
      <w:r>
        <w:rPr>
          <w:spacing w:val="0"/>
          <w:w w:val="100"/>
          <w:position w:val="0"/>
        </w:rPr>
        <w:t>代际关系的变化特点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695" w:name="bookmark1695"/>
      <w:bookmarkEnd w:id="1695"/>
      <w:r>
        <w:rPr>
          <w:spacing w:val="0"/>
          <w:w w:val="100"/>
          <w:position w:val="0"/>
        </w:rPr>
        <w:t>婚姻关系的变化特点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r>
        <w:rPr>
          <w:spacing w:val="0"/>
          <w:w w:val="100"/>
          <w:position w:val="0"/>
        </w:rPr>
        <w:t>（~）职业发展变化特点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696" w:name="bookmark1696"/>
      <w:bookmarkStart w:id="1697" w:name="bookmark1697"/>
      <w:bookmarkStart w:id="1698" w:name="bookmark1698"/>
      <w:r>
        <w:rPr>
          <w:spacing w:val="0"/>
          <w:w w:val="100"/>
          <w:position w:val="0"/>
        </w:rPr>
        <w:t>第十一章成年说期心理的变化</w:t>
      </w:r>
      <w:bookmarkEnd w:id="1696"/>
      <w:bookmarkEnd w:id="1697"/>
      <w:bookmarkEnd w:id="1698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both"/>
      </w:pPr>
      <w:bookmarkStart w:id="1699" w:name="bookmark1699"/>
      <w:r>
        <w:rPr>
          <w:spacing w:val="0"/>
          <w:w w:val="100"/>
          <w:position w:val="0"/>
        </w:rPr>
        <w:t>一</w:t>
      </w:r>
      <w:bookmarkEnd w:id="1699"/>
      <w:r>
        <w:rPr>
          <w:spacing w:val="0"/>
          <w:w w:val="100"/>
          <w:position w:val="0"/>
        </w:rPr>
        <w:t>、</w:t>
        <w:tab/>
        <w:t>成年晚期的年龄阶段和一般特点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700" w:name="bookmark1700"/>
      <w:r>
        <w:rPr>
          <w:spacing w:val="0"/>
          <w:w w:val="100"/>
          <w:position w:val="0"/>
        </w:rPr>
        <w:t>（</w:t>
      </w:r>
      <w:bookmarkEnd w:id="1700"/>
      <w:r>
        <w:rPr>
          <w:spacing w:val="0"/>
          <w:w w:val="100"/>
          <w:position w:val="0"/>
        </w:rPr>
        <w:t>一）</w:t>
        <w:tab/>
        <w:t>年龄阶段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701" w:name="bookmark1701"/>
      <w:r>
        <w:rPr>
          <w:spacing w:val="0"/>
          <w:w w:val="100"/>
          <w:position w:val="0"/>
        </w:rPr>
        <w:t>（</w:t>
      </w:r>
      <w:bookmarkEnd w:id="1701"/>
      <w:r>
        <w:rPr>
          <w:spacing w:val="0"/>
          <w:w w:val="100"/>
          <w:position w:val="0"/>
        </w:rPr>
        <w:t>二）</w:t>
        <w:tab/>
        <w:t>一般特点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both"/>
      </w:pPr>
      <w:bookmarkStart w:id="1702" w:name="bookmark1702"/>
      <w:r>
        <w:rPr>
          <w:spacing w:val="0"/>
          <w:w w:val="100"/>
          <w:position w:val="0"/>
        </w:rPr>
        <w:t>二</w:t>
      </w:r>
      <w:bookmarkEnd w:id="1702"/>
      <w:r>
        <w:rPr>
          <w:spacing w:val="0"/>
          <w:w w:val="100"/>
          <w:position w:val="0"/>
        </w:rPr>
        <w:t>、</w:t>
        <w:tab/>
        <w:t>成年晚期的认知特点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both"/>
      </w:pPr>
      <w:bookmarkStart w:id="1703" w:name="bookmark1703"/>
      <w:r>
        <w:rPr>
          <w:spacing w:val="0"/>
          <w:w w:val="100"/>
          <w:position w:val="0"/>
        </w:rPr>
        <w:t>（</w:t>
      </w:r>
      <w:bookmarkEnd w:id="1703"/>
      <w:r>
        <w:rPr>
          <w:spacing w:val="0"/>
          <w:w w:val="100"/>
          <w:position w:val="0"/>
        </w:rPr>
        <w:t>一）</w:t>
        <w:tab/>
        <w:t>感知觉的变化特点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7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704" w:name="bookmark1704"/>
      <w:bookmarkEnd w:id="1704"/>
      <w:r>
        <w:rPr>
          <w:spacing w:val="0"/>
          <w:w w:val="100"/>
          <w:position w:val="0"/>
        </w:rPr>
        <w:t>视觉的变化特点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05" w:name="bookmark1705"/>
      <w:bookmarkEnd w:id="1705"/>
      <w:r>
        <w:rPr>
          <w:spacing w:val="0"/>
          <w:w w:val="100"/>
          <w:position w:val="0"/>
        </w:rPr>
        <w:t>听力的变化特点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7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06" w:name="bookmark1706"/>
      <w:bookmarkEnd w:id="1706"/>
      <w:r>
        <w:rPr>
          <w:spacing w:val="0"/>
          <w:w w:val="100"/>
          <w:position w:val="0"/>
        </w:rPr>
        <w:t>味觉、嗅觉和皮肤觉的变化特点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07" w:name="bookmark1707"/>
      <w:r>
        <w:rPr>
          <w:spacing w:val="0"/>
          <w:w w:val="100"/>
          <w:position w:val="0"/>
        </w:rPr>
        <w:t>（</w:t>
      </w:r>
      <w:bookmarkEnd w:id="1707"/>
      <w:r>
        <w:rPr>
          <w:spacing w:val="0"/>
          <w:w w:val="100"/>
          <w:position w:val="0"/>
        </w:rPr>
        <w:t>二）</w:t>
        <w:tab/>
        <w:t>记忆的变化特点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708" w:name="bookmark1708"/>
      <w:bookmarkEnd w:id="1708"/>
      <w:r>
        <w:rPr>
          <w:spacing w:val="0"/>
          <w:w w:val="100"/>
          <w:position w:val="0"/>
        </w:rPr>
        <w:t>意义记忆和机械记忆的变化特点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09" w:name="bookmark1709"/>
      <w:bookmarkEnd w:id="1709"/>
      <w:r>
        <w:rPr>
          <w:spacing w:val="0"/>
          <w:w w:val="100"/>
          <w:position w:val="0"/>
        </w:rPr>
        <w:t>记忆广度的变化特点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10" w:name="bookmark1710"/>
      <w:bookmarkEnd w:id="1710"/>
      <w:r>
        <w:rPr>
          <w:spacing w:val="0"/>
          <w:w w:val="100"/>
          <w:position w:val="0"/>
        </w:rPr>
        <w:t>规定时间内的速度记忆的变化特点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9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11" w:name="bookmark1711"/>
      <w:bookmarkEnd w:id="1711"/>
      <w:r>
        <w:rPr>
          <w:spacing w:val="0"/>
          <w:w w:val="100"/>
          <w:position w:val="0"/>
        </w:rPr>
        <w:t>再认能力的变化特点</w:t>
      </w:r>
    </w:p>
    <w:p>
      <w:pPr>
        <w:pStyle w:val="Style21"/>
        <w:keepNext w:val="0"/>
        <w:keepLines w:val="0"/>
        <w:widowControl w:val="0"/>
        <w:numPr>
          <w:ilvl w:val="0"/>
          <w:numId w:val="839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12" w:name="bookmark1712"/>
      <w:bookmarkEnd w:id="1712"/>
      <w:r>
        <w:rPr>
          <w:spacing w:val="0"/>
          <w:w w:val="100"/>
          <w:position w:val="0"/>
        </w:rPr>
        <w:t>回忆力的变化特点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13" w:name="bookmark1713"/>
      <w:r>
        <w:rPr>
          <w:spacing w:val="0"/>
          <w:w w:val="100"/>
          <w:position w:val="0"/>
        </w:rPr>
        <w:t>（</w:t>
      </w:r>
      <w:bookmarkEnd w:id="1713"/>
      <w:r>
        <w:rPr>
          <w:spacing w:val="0"/>
          <w:w w:val="100"/>
          <w:position w:val="0"/>
        </w:rPr>
        <w:t>三）</w:t>
        <w:tab/>
        <w:t>思维的变化特点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14" w:name="bookmark1714"/>
      <w:r>
        <w:rPr>
          <w:spacing w:val="0"/>
          <w:w w:val="100"/>
          <w:position w:val="0"/>
        </w:rPr>
        <w:t>（</w:t>
      </w:r>
      <w:bookmarkEnd w:id="1714"/>
      <w:r>
        <w:rPr>
          <w:spacing w:val="0"/>
          <w:w w:val="100"/>
          <w:position w:val="0"/>
        </w:rPr>
        <w:t>四）</w:t>
        <w:tab/>
        <w:t>智力的变化特点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15" w:name="bookmark1715"/>
      <w:r>
        <w:rPr>
          <w:spacing w:val="0"/>
          <w:w w:val="100"/>
          <w:position w:val="0"/>
        </w:rPr>
        <w:t>三</w:t>
      </w:r>
      <w:bookmarkEnd w:id="1715"/>
      <w:r>
        <w:rPr>
          <w:spacing w:val="0"/>
          <w:w w:val="100"/>
          <w:position w:val="0"/>
        </w:rPr>
        <w:t>、</w:t>
        <w:tab/>
        <w:t>成年晚期的情绪、情感特点及个性特点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16" w:name="bookmark1716"/>
      <w:r>
        <w:rPr>
          <w:spacing w:val="0"/>
          <w:w w:val="100"/>
          <w:position w:val="0"/>
        </w:rPr>
        <w:t>（</w:t>
      </w:r>
      <w:bookmarkEnd w:id="1716"/>
      <w:r>
        <w:rPr>
          <w:spacing w:val="0"/>
          <w:w w:val="100"/>
          <w:position w:val="0"/>
        </w:rPr>
        <w:t>一）</w:t>
        <w:tab/>
        <w:t>成年晚期的情绪、情感特点</w:t>
      </w:r>
    </w:p>
    <w:p>
      <w:pPr>
        <w:pStyle w:val="Style21"/>
        <w:keepNext w:val="0"/>
        <w:keepLines w:val="0"/>
        <w:widowControl w:val="0"/>
        <w:numPr>
          <w:ilvl w:val="0"/>
          <w:numId w:val="84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17" w:name="bookmark1717"/>
      <w:bookmarkEnd w:id="1717"/>
      <w:r>
        <w:rPr>
          <w:spacing w:val="0"/>
          <w:w w:val="100"/>
          <w:position w:val="0"/>
        </w:rPr>
        <w:t>比较容易产生消极的情绪与情感</w:t>
      </w:r>
    </w:p>
    <w:p>
      <w:pPr>
        <w:pStyle w:val="Style21"/>
        <w:keepNext w:val="0"/>
        <w:keepLines w:val="0"/>
        <w:widowControl w:val="0"/>
        <w:numPr>
          <w:ilvl w:val="0"/>
          <w:numId w:val="84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18" w:name="bookmark1718"/>
      <w:bookmarkEnd w:id="1718"/>
      <w:r>
        <w:rPr>
          <w:spacing w:val="0"/>
          <w:w w:val="100"/>
          <w:position w:val="0"/>
        </w:rPr>
        <w:t>情感体验深刻而持久</w:t>
      </w:r>
    </w:p>
    <w:p>
      <w:pPr>
        <w:pStyle w:val="Style21"/>
        <w:keepNext w:val="0"/>
        <w:keepLines w:val="0"/>
        <w:widowControl w:val="0"/>
        <w:numPr>
          <w:ilvl w:val="0"/>
          <w:numId w:val="84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19" w:name="bookmark1719"/>
      <w:bookmarkEnd w:id="1719"/>
      <w:r>
        <w:rPr>
          <w:spacing w:val="0"/>
          <w:w w:val="100"/>
          <w:position w:val="0"/>
        </w:rPr>
        <w:t>各种</w:t>
      </w:r>
      <w:r>
        <w:rPr>
          <w:spacing w:val="0"/>
          <w:w w:val="100"/>
          <w:position w:val="0"/>
          <w:lang w:val="zh-CN" w:eastAsia="zh-CN" w:bidi="zh-CN"/>
        </w:rPr>
        <w:t>“丧失”是</w:t>
      </w:r>
      <w:r>
        <w:rPr>
          <w:spacing w:val="0"/>
          <w:w w:val="100"/>
          <w:position w:val="0"/>
        </w:rPr>
        <w:t>情绪体验最重要的激发事件</w:t>
      </w:r>
    </w:p>
    <w:p>
      <w:pPr>
        <w:pStyle w:val="Style21"/>
        <w:keepNext w:val="0"/>
        <w:keepLines w:val="0"/>
        <w:widowControl w:val="0"/>
        <w:numPr>
          <w:ilvl w:val="0"/>
          <w:numId w:val="841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20" w:name="bookmark1720"/>
      <w:bookmarkEnd w:id="1720"/>
      <w:r>
        <w:rPr>
          <w:spacing w:val="0"/>
          <w:w w:val="100"/>
          <w:position w:val="0"/>
        </w:rPr>
        <w:t>我国老年人生活满意程度较高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21" w:name="bookmark1721"/>
      <w:r>
        <w:rPr>
          <w:spacing w:val="0"/>
          <w:w w:val="100"/>
          <w:position w:val="0"/>
        </w:rPr>
        <w:t>（</w:t>
      </w:r>
      <w:bookmarkEnd w:id="1721"/>
      <w:r>
        <w:rPr>
          <w:spacing w:val="0"/>
          <w:w w:val="100"/>
          <w:position w:val="0"/>
        </w:rPr>
        <w:t>二）</w:t>
        <w:tab/>
        <w:t>成年晚期的个性特点</w:t>
      </w:r>
    </w:p>
    <w:p>
      <w:pPr>
        <w:pStyle w:val="Style21"/>
        <w:keepNext w:val="0"/>
        <w:keepLines w:val="0"/>
        <w:widowControl w:val="0"/>
        <w:numPr>
          <w:ilvl w:val="0"/>
          <w:numId w:val="843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22" w:name="bookmark1722"/>
      <w:bookmarkEnd w:id="1722"/>
      <w:r>
        <w:rPr>
          <w:spacing w:val="0"/>
          <w:w w:val="100"/>
          <w:position w:val="0"/>
        </w:rPr>
        <w:t>个性有所变化</w:t>
      </w:r>
    </w:p>
    <w:p>
      <w:pPr>
        <w:pStyle w:val="Style21"/>
        <w:keepNext w:val="0"/>
        <w:keepLines w:val="0"/>
        <w:widowControl w:val="0"/>
        <w:numPr>
          <w:ilvl w:val="0"/>
          <w:numId w:val="843"/>
        </w:numPr>
        <w:shd w:val="clear" w:color="auto" w:fill="auto"/>
        <w:tabs>
          <w:tab w:pos="764" w:val="left"/>
        </w:tabs>
        <w:bidi w:val="0"/>
        <w:spacing w:before="0" w:line="240" w:lineRule="auto"/>
        <w:ind w:left="0" w:right="0"/>
        <w:jc w:val="left"/>
      </w:pPr>
      <w:bookmarkStart w:id="1723" w:name="bookmark1723"/>
      <w:bookmarkEnd w:id="1723"/>
      <w:r>
        <w:rPr>
          <w:spacing w:val="0"/>
          <w:w w:val="100"/>
          <w:position w:val="0"/>
        </w:rPr>
        <w:t>个性持续稳定多于变化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24" w:name="bookmark1724"/>
      <w:r>
        <w:rPr>
          <w:spacing w:val="0"/>
          <w:w w:val="100"/>
          <w:position w:val="0"/>
        </w:rPr>
        <w:t>四</w:t>
      </w:r>
      <w:bookmarkEnd w:id="1724"/>
      <w:r>
        <w:rPr>
          <w:spacing w:val="0"/>
          <w:w w:val="100"/>
          <w:position w:val="0"/>
        </w:rPr>
        <w:t>、</w:t>
        <w:tab/>
        <w:t>成年晚期的主要心理卫生问题及长寿者的一般心理特点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25" w:name="bookmark1725"/>
      <w:r>
        <w:rPr>
          <w:spacing w:val="0"/>
          <w:w w:val="100"/>
          <w:position w:val="0"/>
        </w:rPr>
        <w:t>（</w:t>
      </w:r>
      <w:bookmarkEnd w:id="1725"/>
      <w:r>
        <w:rPr>
          <w:spacing w:val="0"/>
          <w:w w:val="100"/>
          <w:position w:val="0"/>
        </w:rPr>
        <w:t>一）</w:t>
        <w:tab/>
        <w:t>成年晚期的主要心理卫生问题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  <w:sectPr>
          <w:headerReference w:type="default" r:id="rId50"/>
          <w:footerReference w:type="default" r:id="rId51"/>
          <w:footnotePr>
            <w:pos w:val="pageBottom"/>
            <w:numFmt w:val="decimal"/>
            <w:numRestart w:val="continuous"/>
          </w:footnotePr>
          <w:type w:val="continuous"/>
          <w:pgSz w:w="7421" w:h="10800"/>
          <w:pgMar w:top="514" w:right="605" w:bottom="765" w:left="552" w:header="86" w:footer="3" w:gutter="0"/>
          <w:cols w:space="720"/>
          <w:noEndnote/>
          <w:rtlGutter w:val="0"/>
          <w:docGrid w:linePitch="360"/>
        </w:sectPr>
      </w:pPr>
      <w:bookmarkStart w:id="1726" w:name="bookmark1726"/>
      <w:r>
        <w:rPr>
          <w:spacing w:val="0"/>
          <w:w w:val="100"/>
          <w:position w:val="0"/>
        </w:rPr>
        <w:t>（</w:t>
      </w:r>
      <w:bookmarkEnd w:id="1726"/>
      <w:r>
        <w:rPr>
          <w:spacing w:val="0"/>
          <w:w w:val="100"/>
          <w:position w:val="0"/>
        </w:rPr>
        <w:t>二）</w:t>
        <w:tab/>
        <w:t>长寿者的一般心理特点</w:t>
      </w:r>
    </w:p>
    <w:p>
      <w:pPr>
        <w:pStyle w:val="Style12"/>
        <w:keepNext w:val="0"/>
        <w:keepLines w:val="0"/>
        <w:widowControl w:val="0"/>
        <w:pBdr>
          <w:top w:val="single" w:sz="4" w:space="2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auto"/>
        <w:bidi w:val="0"/>
        <w:spacing w:before="0" w:after="789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教育心理学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52"/>
          <w:footerReference w:type="default" r:id="rId53"/>
          <w:footnotePr>
            <w:pos w:val="pageBottom"/>
            <w:numFmt w:val="decimal"/>
            <w:numRestart w:val="continuous"/>
          </w:footnotePr>
          <w:pgSz w:w="7421" w:h="10800"/>
          <w:pgMar w:top="2525" w:right="605" w:bottom="2525" w:left="552" w:header="2097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950720" cy="1896110"/>
            <wp:docPr id="65" name="Picutr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95072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400" w:after="940" w:line="240" w:lineRule="auto"/>
        <w:ind w:left="0" w:right="0" w:firstLine="0"/>
        <w:jc w:val="left"/>
      </w:pPr>
      <w:bookmarkStart w:id="1727" w:name="bookmark1727"/>
      <w:bookmarkStart w:id="1728" w:name="bookmark1728"/>
      <w:bookmarkStart w:id="1729" w:name="bookmark1729"/>
      <w:r>
        <w:rPr>
          <w:spacing w:val="0"/>
          <w:w w:val="100"/>
          <w:position w:val="0"/>
        </w:rPr>
        <w:t>第一部分考试大纲</w:t>
      </w:r>
      <w:bookmarkEnd w:id="1727"/>
      <w:bookmarkEnd w:id="1728"/>
      <w:bookmarkEnd w:id="1729"/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730" w:name="bookmark1730"/>
      <w:bookmarkStart w:id="1731" w:name="bookmark1731"/>
      <w:bookmarkStart w:id="1732" w:name="bookmark1732"/>
      <w:r>
        <w:rPr>
          <w:spacing w:val="0"/>
          <w:w w:val="100"/>
          <w:position w:val="0"/>
        </w:rPr>
        <w:t>第一章绪 论</w:t>
      </w:r>
      <w:bookmarkEnd w:id="1730"/>
      <w:bookmarkEnd w:id="1731"/>
      <w:bookmarkEnd w:id="1732"/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733" w:name="bookmark1733"/>
      <w:r>
        <w:rPr>
          <w:spacing w:val="0"/>
          <w:w w:val="100"/>
          <w:position w:val="0"/>
        </w:rPr>
        <w:t>一</w:t>
      </w:r>
      <w:bookmarkEnd w:id="1733"/>
      <w:r>
        <w:rPr>
          <w:spacing w:val="0"/>
          <w:w w:val="100"/>
          <w:position w:val="0"/>
        </w:rPr>
        <w:t>、</w:t>
        <w:tab/>
        <w:t>教育心理学的对象、发展与任务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34" w:name="bookmark1734"/>
      <w:r>
        <w:rPr>
          <w:spacing w:val="0"/>
          <w:w w:val="100"/>
          <w:position w:val="0"/>
        </w:rPr>
        <w:t>（</w:t>
      </w:r>
      <w:bookmarkEnd w:id="1734"/>
      <w:r>
        <w:rPr>
          <w:spacing w:val="0"/>
          <w:w w:val="100"/>
          <w:position w:val="0"/>
        </w:rPr>
        <w:t>一）</w:t>
        <w:tab/>
        <w:t>教育心理学的对象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35" w:name="bookmark1735"/>
      <w:r>
        <w:rPr>
          <w:spacing w:val="0"/>
          <w:w w:val="100"/>
          <w:position w:val="0"/>
        </w:rPr>
        <w:t>（</w:t>
      </w:r>
      <w:bookmarkEnd w:id="1735"/>
      <w:r>
        <w:rPr>
          <w:spacing w:val="0"/>
          <w:w w:val="100"/>
          <w:position w:val="0"/>
        </w:rPr>
        <w:t>二）</w:t>
        <w:tab/>
        <w:t>教育心理学的发展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36" w:name="bookmark1736"/>
      <w:r>
        <w:rPr>
          <w:spacing w:val="0"/>
          <w:w w:val="100"/>
          <w:position w:val="0"/>
        </w:rPr>
        <w:t>（</w:t>
      </w:r>
      <w:bookmarkEnd w:id="1736"/>
      <w:r>
        <w:rPr>
          <w:spacing w:val="0"/>
          <w:w w:val="100"/>
          <w:position w:val="0"/>
        </w:rPr>
        <w:t>三）</w:t>
        <w:tab/>
        <w:t>教育心理学的任务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737" w:name="bookmark1737"/>
      <w:r>
        <w:rPr>
          <w:spacing w:val="0"/>
          <w:w w:val="100"/>
          <w:position w:val="0"/>
        </w:rPr>
        <w:t>二</w:t>
      </w:r>
      <w:bookmarkEnd w:id="1737"/>
      <w:r>
        <w:rPr>
          <w:spacing w:val="0"/>
          <w:w w:val="100"/>
          <w:position w:val="0"/>
        </w:rPr>
        <w:t>、</w:t>
        <w:tab/>
        <w:t>教育心理学的研究方法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38" w:name="bookmark1738"/>
      <w:r>
        <w:rPr>
          <w:spacing w:val="0"/>
          <w:w w:val="100"/>
          <w:position w:val="0"/>
        </w:rPr>
        <w:t>（</w:t>
      </w:r>
      <w:bookmarkEnd w:id="1738"/>
      <w:r>
        <w:rPr>
          <w:spacing w:val="0"/>
          <w:w w:val="100"/>
          <w:position w:val="0"/>
        </w:rPr>
        <w:t>一）</w:t>
        <w:tab/>
        <w:t>教育心理学研究的基本原则</w:t>
      </w:r>
    </w:p>
    <w:p>
      <w:pPr>
        <w:pStyle w:val="Style21"/>
        <w:keepNext w:val="0"/>
        <w:keepLines w:val="0"/>
        <w:widowControl w:val="0"/>
        <w:numPr>
          <w:ilvl w:val="0"/>
          <w:numId w:val="845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39" w:name="bookmark1739"/>
      <w:bookmarkEnd w:id="1739"/>
      <w:r>
        <w:rPr>
          <w:spacing w:val="0"/>
          <w:w w:val="100"/>
          <w:position w:val="0"/>
        </w:rPr>
        <w:t>客观性原则</w:t>
      </w:r>
    </w:p>
    <w:p>
      <w:pPr>
        <w:pStyle w:val="Style21"/>
        <w:keepNext w:val="0"/>
        <w:keepLines w:val="0"/>
        <w:widowControl w:val="0"/>
        <w:numPr>
          <w:ilvl w:val="0"/>
          <w:numId w:val="845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0" w:name="bookmark1740"/>
      <w:bookmarkEnd w:id="1740"/>
      <w:r>
        <w:rPr>
          <w:spacing w:val="0"/>
          <w:w w:val="100"/>
          <w:position w:val="0"/>
        </w:rPr>
        <w:t>系统性原则</w:t>
      </w:r>
    </w:p>
    <w:p>
      <w:pPr>
        <w:pStyle w:val="Style21"/>
        <w:keepNext w:val="0"/>
        <w:keepLines w:val="0"/>
        <w:widowControl w:val="0"/>
        <w:numPr>
          <w:ilvl w:val="0"/>
          <w:numId w:val="845"/>
        </w:numPr>
        <w:shd w:val="clear" w:color="auto" w:fill="auto"/>
        <w:tabs>
          <w:tab w:pos="760" w:val="left"/>
        </w:tabs>
        <w:bidi w:val="0"/>
        <w:spacing w:before="0" w:after="0" w:line="240" w:lineRule="auto"/>
        <w:ind w:left="0" w:right="0"/>
        <w:jc w:val="left"/>
      </w:pPr>
      <w:bookmarkStart w:id="1741" w:name="bookmark1741"/>
      <w:bookmarkEnd w:id="1741"/>
      <w:r>
        <w:rPr>
          <w:spacing w:val="0"/>
          <w:w w:val="100"/>
          <w:position w:val="0"/>
        </w:rPr>
        <w:t>理论联系实际原则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/>
        <w:jc w:val="left"/>
      </w:pPr>
      <w:bookmarkStart w:id="1742" w:name="bookmark1742"/>
      <w:r>
        <w:rPr>
          <w:spacing w:val="0"/>
          <w:w w:val="100"/>
          <w:position w:val="0"/>
        </w:rPr>
        <w:t>（</w:t>
      </w:r>
      <w:bookmarkEnd w:id="1742"/>
      <w:r>
        <w:rPr>
          <w:spacing w:val="0"/>
          <w:w w:val="100"/>
          <w:position w:val="0"/>
        </w:rPr>
        <w:t>二）</w:t>
        <w:tab/>
        <w:t>教育心理学研@的基本方法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3" w:name="bookmark1743"/>
      <w:bookmarkEnd w:id="1743"/>
      <w:r>
        <w:rPr>
          <w:spacing w:val="0"/>
          <w:w w:val="100"/>
          <w:position w:val="0"/>
        </w:rPr>
        <w:t>观察法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4" w:name="bookmark1744"/>
      <w:bookmarkEnd w:id="1744"/>
      <w:r>
        <w:rPr>
          <w:spacing w:val="0"/>
          <w:w w:val="100"/>
          <w:position w:val="0"/>
        </w:rPr>
        <w:t>实验法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5" w:name="bookmark1745"/>
      <w:bookmarkEnd w:id="1745"/>
      <w:r>
        <w:rPr>
          <w:spacing w:val="0"/>
          <w:w w:val="100"/>
          <w:position w:val="0"/>
        </w:rPr>
        <w:t>测验法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6" w:name="bookmark1746"/>
      <w:bookmarkEnd w:id="1746"/>
      <w:r>
        <w:rPr>
          <w:spacing w:val="0"/>
          <w:w w:val="100"/>
          <w:position w:val="0"/>
        </w:rPr>
        <w:t>调查法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7" w:name="bookmark1747"/>
      <w:bookmarkEnd w:id="1747"/>
      <w:r>
        <w:rPr>
          <w:spacing w:val="0"/>
          <w:w w:val="100"/>
          <w:position w:val="0"/>
        </w:rPr>
        <w:t>个案研究法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/>
        <w:jc w:val="left"/>
      </w:pPr>
      <w:bookmarkStart w:id="1748" w:name="bookmark1748"/>
      <w:bookmarkEnd w:id="1748"/>
      <w:r>
        <w:rPr>
          <w:spacing w:val="0"/>
          <w:w w:val="100"/>
          <w:position w:val="0"/>
        </w:rPr>
        <w:t>教育经验总结法</w:t>
      </w:r>
    </w:p>
    <w:p>
      <w:pPr>
        <w:pStyle w:val="Style21"/>
        <w:keepNext w:val="0"/>
        <w:keepLines w:val="0"/>
        <w:widowControl w:val="0"/>
        <w:numPr>
          <w:ilvl w:val="0"/>
          <w:numId w:val="847"/>
        </w:numPr>
        <w:shd w:val="clear" w:color="auto" w:fill="auto"/>
        <w:tabs>
          <w:tab w:pos="760" w:val="left"/>
        </w:tabs>
        <w:bidi w:val="0"/>
        <w:spacing w:before="0" w:after="460" w:line="240" w:lineRule="auto"/>
        <w:ind w:left="0" w:right="0"/>
        <w:jc w:val="left"/>
      </w:pPr>
      <w:bookmarkStart w:id="1749" w:name="bookmark1749"/>
      <w:bookmarkEnd w:id="1749"/>
      <w:r>
        <w:rPr>
          <w:spacing w:val="0"/>
          <w:w w:val="100"/>
          <w:position w:val="0"/>
        </w:rPr>
        <w:t>文件分析法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750" w:name="bookmark1750"/>
      <w:bookmarkStart w:id="1751" w:name="bookmark1751"/>
      <w:bookmarkStart w:id="1752" w:name="bookmark1752"/>
      <w:r>
        <w:rPr>
          <w:spacing w:val="0"/>
          <w:w w:val="100"/>
          <w:position w:val="0"/>
        </w:rPr>
        <w:t>第二章学习理论</w:t>
      </w:r>
      <w:bookmarkEnd w:id="1750"/>
      <w:bookmarkEnd w:id="1751"/>
      <w:bookmarkEnd w:id="1752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一、学习的一般概述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3" w:name="bookmark1753"/>
      <w:r>
        <w:rPr>
          <w:spacing w:val="0"/>
          <w:w w:val="100"/>
          <w:position w:val="0"/>
        </w:rPr>
        <w:t>（</w:t>
      </w:r>
      <w:bookmarkEnd w:id="1753"/>
      <w:r>
        <w:rPr>
          <w:spacing w:val="0"/>
          <w:w w:val="100"/>
          <w:position w:val="0"/>
        </w:rPr>
        <w:t>一）</w:t>
        <w:tab/>
        <w:t>学习的概念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4" w:name="bookmark1754"/>
      <w:r>
        <w:rPr>
          <w:spacing w:val="0"/>
          <w:w w:val="100"/>
          <w:position w:val="0"/>
        </w:rPr>
        <w:t>（</w:t>
      </w:r>
      <w:bookmarkEnd w:id="1754"/>
      <w:r>
        <w:rPr>
          <w:spacing w:val="0"/>
          <w:w w:val="100"/>
          <w:position w:val="0"/>
        </w:rPr>
        <w:t>二）</w:t>
        <w:tab/>
        <w:t>人类的学习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5" w:name="bookmark1755"/>
      <w:r>
        <w:rPr>
          <w:spacing w:val="0"/>
          <w:w w:val="100"/>
          <w:position w:val="0"/>
        </w:rPr>
        <w:t>（</w:t>
      </w:r>
      <w:bookmarkEnd w:id="1755"/>
      <w:r>
        <w:rPr>
          <w:spacing w:val="0"/>
          <w:w w:val="100"/>
          <w:position w:val="0"/>
        </w:rPr>
        <w:t>三）</w:t>
        <w:tab/>
        <w:t>学生的学习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56" w:name="bookmark1756"/>
      <w:r>
        <w:rPr>
          <w:spacing w:val="0"/>
          <w:w w:val="100"/>
          <w:position w:val="0"/>
        </w:rPr>
        <w:t>二</w:t>
      </w:r>
      <w:bookmarkEnd w:id="1756"/>
      <w:r>
        <w:rPr>
          <w:spacing w:val="0"/>
          <w:w w:val="100"/>
          <w:position w:val="0"/>
        </w:rPr>
        <w:t>、</w:t>
        <w:tab/>
        <w:t>学习的类型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7" w:name="bookmark1757"/>
      <w:r>
        <w:rPr>
          <w:spacing w:val="0"/>
          <w:w w:val="100"/>
          <w:position w:val="0"/>
        </w:rPr>
        <w:t>（</w:t>
      </w:r>
      <w:bookmarkEnd w:id="1757"/>
      <w:r>
        <w:rPr>
          <w:spacing w:val="0"/>
          <w:w w:val="100"/>
          <w:position w:val="0"/>
        </w:rPr>
        <w:t>一）</w:t>
        <w:tab/>
        <w:t>我国传统的分类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8" w:name="bookmark1758"/>
      <w:r>
        <w:rPr>
          <w:spacing w:val="0"/>
          <w:w w:val="100"/>
          <w:position w:val="0"/>
        </w:rPr>
        <w:t>（</w:t>
      </w:r>
      <w:bookmarkEnd w:id="1758"/>
      <w:r>
        <w:rPr>
          <w:spacing w:val="0"/>
          <w:w w:val="100"/>
          <w:position w:val="0"/>
        </w:rPr>
        <w:t>二）</w:t>
        <w:tab/>
        <w:t>苏联的分类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59" w:name="bookmark1759"/>
      <w:r>
        <w:rPr>
          <w:spacing w:val="0"/>
          <w:w w:val="100"/>
          <w:position w:val="0"/>
        </w:rPr>
        <w:t>（</w:t>
      </w:r>
      <w:bookmarkEnd w:id="1759"/>
      <w:r>
        <w:rPr>
          <w:spacing w:val="0"/>
          <w:w w:val="100"/>
          <w:position w:val="0"/>
        </w:rPr>
        <w:t>三）</w:t>
        <w:tab/>
        <w:t>奥苏贝尔的分类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60" w:name="bookmark1760"/>
      <w:r>
        <w:rPr>
          <w:spacing w:val="0"/>
          <w:w w:val="100"/>
          <w:position w:val="0"/>
        </w:rPr>
        <w:t>（</w:t>
      </w:r>
      <w:bookmarkEnd w:id="1760"/>
      <w:r>
        <w:rPr>
          <w:spacing w:val="0"/>
          <w:w w:val="100"/>
          <w:position w:val="0"/>
        </w:rPr>
        <w:t>四）</w:t>
        <w:tab/>
        <w:t>加涅的分类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761" w:name="bookmark1761"/>
      <w:r>
        <w:rPr>
          <w:spacing w:val="0"/>
          <w:w w:val="100"/>
          <w:position w:val="0"/>
        </w:rPr>
        <w:t>（</w:t>
      </w:r>
      <w:bookmarkEnd w:id="1761"/>
      <w:r>
        <w:rPr>
          <w:spacing w:val="0"/>
          <w:w w:val="100"/>
          <w:position w:val="0"/>
        </w:rPr>
        <w:t>五）</w:t>
        <w:tab/>
        <w:t>布卢姆的分类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62" w:name="bookmark1762"/>
      <w:r>
        <w:rPr>
          <w:spacing w:val="0"/>
          <w:w w:val="100"/>
          <w:position w:val="0"/>
        </w:rPr>
        <w:t>三</w:t>
      </w:r>
      <w:bookmarkEnd w:id="1762"/>
      <w:r>
        <w:rPr>
          <w:spacing w:val="0"/>
          <w:w w:val="100"/>
          <w:position w:val="0"/>
        </w:rPr>
        <w:t>、</w:t>
        <w:tab/>
        <w:t>国外几种主要的学习理论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line="240" w:lineRule="auto"/>
        <w:ind w:left="0" w:right="0"/>
        <w:jc w:val="left"/>
      </w:pPr>
      <w:bookmarkStart w:id="1763" w:name="bookmark1763"/>
      <w:r>
        <w:rPr>
          <w:spacing w:val="0"/>
          <w:w w:val="100"/>
          <w:position w:val="0"/>
        </w:rPr>
        <w:t>（</w:t>
      </w:r>
      <w:bookmarkEnd w:id="1763"/>
      <w:r>
        <w:rPr>
          <w:spacing w:val="0"/>
          <w:w w:val="100"/>
          <w:position w:val="0"/>
        </w:rPr>
        <w:t>一）</w:t>
        <w:tab/>
        <w:t>联结派的学习理论</w:t>
      </w:r>
    </w:p>
    <w:p>
      <w:pPr>
        <w:pStyle w:val="Style21"/>
        <w:keepNext w:val="0"/>
        <w:keepLines w:val="0"/>
        <w:widowControl w:val="0"/>
        <w:numPr>
          <w:ilvl w:val="0"/>
          <w:numId w:val="849"/>
        </w:numPr>
        <w:shd w:val="clear" w:color="auto" w:fill="auto"/>
        <w:tabs>
          <w:tab w:pos="725" w:val="left"/>
        </w:tabs>
        <w:bidi w:val="0"/>
        <w:spacing w:before="0" w:line="240" w:lineRule="auto"/>
        <w:ind w:left="0" w:right="0"/>
        <w:jc w:val="left"/>
      </w:pPr>
      <w:bookmarkStart w:id="1764" w:name="bookmark1764"/>
      <w:bookmarkEnd w:id="1764"/>
      <w:r>
        <w:rPr>
          <w:spacing w:val="0"/>
          <w:w w:val="100"/>
          <w:position w:val="0"/>
        </w:rPr>
        <w:t>桑代克的“试误联结</w:t>
      </w:r>
      <w:r>
        <w:rPr>
          <w:spacing w:val="0"/>
          <w:w w:val="100"/>
          <w:position w:val="0"/>
          <w:lang w:val="zh-CN" w:eastAsia="zh-CN" w:bidi="zh-CN"/>
        </w:rPr>
        <w:t>”学</w:t>
      </w:r>
      <w:r>
        <w:rPr>
          <w:spacing w:val="0"/>
          <w:w w:val="100"/>
          <w:position w:val="0"/>
        </w:rPr>
        <w:t>习理论</w:t>
      </w:r>
    </w:p>
    <w:p>
      <w:pPr>
        <w:pStyle w:val="Style21"/>
        <w:keepNext w:val="0"/>
        <w:keepLines w:val="0"/>
        <w:widowControl w:val="0"/>
        <w:numPr>
          <w:ilvl w:val="0"/>
          <w:numId w:val="84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65" w:name="bookmark1765"/>
      <w:bookmarkEnd w:id="1765"/>
      <w:r>
        <w:rPr>
          <w:spacing w:val="0"/>
          <w:w w:val="100"/>
          <w:position w:val="0"/>
        </w:rPr>
        <w:t>巴甫洛夫与华生的经典性条件反射学习理论</w:t>
      </w:r>
    </w:p>
    <w:p>
      <w:pPr>
        <w:pStyle w:val="Style21"/>
        <w:keepNext w:val="0"/>
        <w:keepLines w:val="0"/>
        <w:widowControl w:val="0"/>
        <w:numPr>
          <w:ilvl w:val="0"/>
          <w:numId w:val="84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66" w:name="bookmark1766"/>
      <w:bookmarkEnd w:id="1766"/>
      <w:r>
        <w:rPr>
          <w:spacing w:val="0"/>
          <w:w w:val="100"/>
          <w:position w:val="0"/>
        </w:rPr>
        <w:t>斯金纳的操作性条件反射学习理论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0" w:line="240" w:lineRule="auto"/>
        <w:ind w:left="0" w:right="0"/>
        <w:jc w:val="left"/>
      </w:pPr>
      <w:bookmarkStart w:id="1767" w:name="bookmark1767"/>
      <w:r>
        <w:rPr>
          <w:spacing w:val="0"/>
          <w:w w:val="100"/>
          <w:position w:val="0"/>
        </w:rPr>
        <w:t>（</w:t>
      </w:r>
      <w:bookmarkEnd w:id="1767"/>
      <w:r>
        <w:rPr>
          <w:spacing w:val="0"/>
          <w:w w:val="100"/>
          <w:position w:val="0"/>
        </w:rPr>
        <w:t>二）</w:t>
        <w:tab/>
        <w:t>认知派学习理论</w:t>
      </w:r>
    </w:p>
    <w:p>
      <w:pPr>
        <w:pStyle w:val="Style21"/>
        <w:keepNext w:val="0"/>
        <w:keepLines w:val="0"/>
        <w:widowControl w:val="0"/>
        <w:numPr>
          <w:ilvl w:val="0"/>
          <w:numId w:val="851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/>
        <w:jc w:val="left"/>
      </w:pPr>
      <w:bookmarkStart w:id="1768" w:name="bookmark1768"/>
      <w:bookmarkEnd w:id="1768"/>
      <w:r>
        <w:rPr>
          <w:spacing w:val="0"/>
          <w:w w:val="100"/>
          <w:position w:val="0"/>
        </w:rPr>
        <w:t>格式塔学派的完形学习理淇</w:t>
      </w:r>
    </w:p>
    <w:p>
      <w:pPr>
        <w:pStyle w:val="Style21"/>
        <w:keepNext w:val="0"/>
        <w:keepLines w:val="0"/>
        <w:widowControl w:val="0"/>
        <w:numPr>
          <w:ilvl w:val="0"/>
          <w:numId w:val="853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69" w:name="bookmark1769"/>
      <w:bookmarkEnd w:id="1769"/>
      <w:r>
        <w:rPr>
          <w:spacing w:val="0"/>
          <w:w w:val="100"/>
          <w:position w:val="0"/>
        </w:rPr>
        <w:t>托尔曼的符号学习理论</w:t>
      </w:r>
    </w:p>
    <w:p>
      <w:pPr>
        <w:pStyle w:val="Style21"/>
        <w:keepNext w:val="0"/>
        <w:keepLines w:val="0"/>
        <w:widowControl w:val="0"/>
        <w:numPr>
          <w:ilvl w:val="0"/>
          <w:numId w:val="855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/>
        <w:jc w:val="left"/>
      </w:pPr>
      <w:bookmarkStart w:id="1770" w:name="bookmark1770"/>
      <w:bookmarkEnd w:id="1770"/>
      <w:r>
        <w:rPr>
          <w:spacing w:val="0"/>
          <w:w w:val="100"/>
          <w:position w:val="0"/>
        </w:rPr>
        <w:t>布鲁纳的认知发现学习理论</w:t>
      </w:r>
    </w:p>
    <w:p>
      <w:pPr>
        <w:pStyle w:val="Style21"/>
        <w:keepNext w:val="0"/>
        <w:keepLines w:val="0"/>
        <w:widowControl w:val="0"/>
        <w:numPr>
          <w:ilvl w:val="0"/>
          <w:numId w:val="857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771" w:name="bookmark1771"/>
      <w:bookmarkEnd w:id="1771"/>
      <w:r>
        <w:rPr>
          <w:spacing w:val="0"/>
          <w:w w:val="100"/>
          <w:position w:val="0"/>
        </w:rPr>
        <w:t>奥苏贝尔的认知接受学习理论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79" w:val="left"/>
        </w:tabs>
        <w:bidi w:val="0"/>
        <w:spacing w:before="0" w:after="500" w:line="240" w:lineRule="auto"/>
        <w:ind w:left="0" w:right="0"/>
        <w:jc w:val="left"/>
      </w:pPr>
      <w:bookmarkStart w:id="1772" w:name="bookmark1772"/>
      <w:r>
        <w:rPr>
          <w:spacing w:val="0"/>
          <w:w w:val="100"/>
          <w:position w:val="0"/>
        </w:rPr>
        <w:t>（</w:t>
      </w:r>
      <w:bookmarkEnd w:id="1772"/>
      <w:r>
        <w:rPr>
          <w:spacing w:val="0"/>
          <w:w w:val="100"/>
          <w:position w:val="0"/>
        </w:rPr>
        <w:t>三）</w:t>
        <w:tab/>
        <w:t>建构主义学习理论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773" w:name="bookmark1773"/>
      <w:bookmarkStart w:id="1774" w:name="bookmark1774"/>
      <w:bookmarkStart w:id="1775" w:name="bookmark1775"/>
      <w:r>
        <w:rPr>
          <w:spacing w:val="0"/>
          <w:w w:val="100"/>
          <w:position w:val="0"/>
        </w:rPr>
        <w:t>第三章认知领域的学习</w:t>
      </w:r>
      <w:bookmarkEnd w:id="1773"/>
      <w:bookmarkEnd w:id="1774"/>
      <w:bookmarkEnd w:id="1775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一、知识的学习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</w:rPr>
        <w:t>（一）知识的概念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lang w:val="en-US" w:eastAsia="en-US" w:bidi="en-US"/>
        </w:rPr>
        <w:t>（-）</w:t>
      </w:r>
      <w:r>
        <w:rPr>
          <w:spacing w:val="0"/>
          <w:w w:val="100"/>
          <w:position w:val="0"/>
        </w:rPr>
        <w:t>传统的关于知识学习与教学的观点</w:t>
      </w:r>
    </w:p>
    <w:p>
      <w:pPr>
        <w:pStyle w:val="Style21"/>
        <w:keepNext w:val="0"/>
        <w:keepLines w:val="0"/>
        <w:widowControl w:val="0"/>
        <w:numPr>
          <w:ilvl w:val="0"/>
          <w:numId w:val="859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776" w:name="bookmark1776"/>
      <w:bookmarkEnd w:id="1776"/>
      <w:r>
        <w:rPr>
          <w:spacing w:val="0"/>
          <w:w w:val="100"/>
          <w:position w:val="0"/>
        </w:rPr>
        <w:t>概念的学习与教学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77" w:name="bookmark177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777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什么是概念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778" w:name="bookmark177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778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概念的分类</w:t>
      </w:r>
    </w:p>
    <w:p>
      <w:pPr>
        <w:pStyle w:val="Style21"/>
        <w:keepNext w:val="0"/>
        <w:keepLines w:val="0"/>
        <w:widowControl w:val="0"/>
        <w:numPr>
          <w:ilvl w:val="0"/>
          <w:numId w:val="86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79" w:name="bookmark1779"/>
      <w:bookmarkEnd w:id="1779"/>
      <w:r>
        <w:rPr>
          <w:spacing w:val="0"/>
          <w:w w:val="100"/>
          <w:position w:val="0"/>
        </w:rPr>
        <w:t>概念的获得</w:t>
      </w:r>
    </w:p>
    <w:p>
      <w:pPr>
        <w:pStyle w:val="Style21"/>
        <w:keepNext w:val="0"/>
        <w:keepLines w:val="0"/>
        <w:widowControl w:val="0"/>
        <w:numPr>
          <w:ilvl w:val="0"/>
          <w:numId w:val="86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0" w:name="bookmark1780"/>
      <w:bookmarkEnd w:id="1780"/>
      <w:r>
        <w:rPr>
          <w:spacing w:val="0"/>
          <w:w w:val="100"/>
          <w:position w:val="0"/>
        </w:rPr>
        <w:t>概念的教学</w:t>
      </w:r>
    </w:p>
    <w:p>
      <w:pPr>
        <w:pStyle w:val="Style21"/>
        <w:keepNext w:val="0"/>
        <w:keepLines w:val="0"/>
        <w:widowControl w:val="0"/>
        <w:numPr>
          <w:ilvl w:val="0"/>
          <w:numId w:val="863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781" w:name="bookmark1781"/>
      <w:bookmarkEnd w:id="1781"/>
      <w:r>
        <w:rPr>
          <w:spacing w:val="0"/>
          <w:w w:val="100"/>
          <w:position w:val="0"/>
        </w:rPr>
        <w:t>原理的学习与教学</w:t>
      </w:r>
    </w:p>
    <w:p>
      <w:pPr>
        <w:pStyle w:val="Style21"/>
        <w:keepNext w:val="0"/>
        <w:keepLines w:val="0"/>
        <w:widowControl w:val="0"/>
        <w:numPr>
          <w:ilvl w:val="0"/>
          <w:numId w:val="8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both"/>
      </w:pPr>
      <w:bookmarkStart w:id="1782" w:name="bookmark1782"/>
      <w:bookmarkEnd w:id="1782"/>
      <w:r>
        <w:rPr>
          <w:spacing w:val="0"/>
          <w:w w:val="100"/>
          <w:position w:val="0"/>
        </w:rPr>
        <w:t>什么是原理</w:t>
      </w:r>
    </w:p>
    <w:p>
      <w:pPr>
        <w:pStyle w:val="Style21"/>
        <w:keepNext w:val="0"/>
        <w:keepLines w:val="0"/>
        <w:widowControl w:val="0"/>
        <w:numPr>
          <w:ilvl w:val="0"/>
          <w:numId w:val="8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3" w:name="bookmark1783"/>
      <w:bookmarkEnd w:id="1783"/>
      <w:r>
        <w:rPr>
          <w:spacing w:val="0"/>
          <w:w w:val="100"/>
          <w:position w:val="0"/>
        </w:rPr>
        <w:t>影响原理学习的因素</w:t>
      </w:r>
    </w:p>
    <w:p>
      <w:pPr>
        <w:pStyle w:val="Style21"/>
        <w:keepNext w:val="0"/>
        <w:keepLines w:val="0"/>
        <w:widowControl w:val="0"/>
        <w:numPr>
          <w:ilvl w:val="0"/>
          <w:numId w:val="8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4" w:name="bookmark1784"/>
      <w:bookmarkEnd w:id="1784"/>
      <w:r>
        <w:rPr>
          <w:spacing w:val="0"/>
          <w:w w:val="100"/>
          <w:position w:val="0"/>
        </w:rPr>
        <w:t>有效地进行原理教学的步骤</w:t>
      </w:r>
    </w:p>
    <w:p>
      <w:pPr>
        <w:pStyle w:val="Style21"/>
        <w:keepNext w:val="0"/>
        <w:keepLines w:val="0"/>
        <w:widowControl w:val="0"/>
        <w:numPr>
          <w:ilvl w:val="0"/>
          <w:numId w:val="86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785" w:name="bookmark1785"/>
      <w:bookmarkEnd w:id="1785"/>
      <w:r>
        <w:rPr>
          <w:spacing w:val="0"/>
          <w:w w:val="100"/>
          <w:position w:val="0"/>
        </w:rPr>
        <w:t>问题解决与教学</w:t>
      </w:r>
    </w:p>
    <w:p>
      <w:pPr>
        <w:pStyle w:val="Style21"/>
        <w:keepNext w:val="0"/>
        <w:keepLines w:val="0"/>
        <w:widowControl w:val="0"/>
        <w:numPr>
          <w:ilvl w:val="0"/>
          <w:numId w:val="86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6" w:name="bookmark1786"/>
      <w:bookmarkEnd w:id="1786"/>
      <w:r>
        <w:rPr>
          <w:spacing w:val="0"/>
          <w:w w:val="100"/>
          <w:position w:val="0"/>
        </w:rPr>
        <w:t>问题解决的性质</w:t>
      </w:r>
    </w:p>
    <w:p>
      <w:pPr>
        <w:pStyle w:val="Style21"/>
        <w:keepNext w:val="0"/>
        <w:keepLines w:val="0"/>
        <w:widowControl w:val="0"/>
        <w:numPr>
          <w:ilvl w:val="0"/>
          <w:numId w:val="86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7" w:name="bookmark1787"/>
      <w:bookmarkEnd w:id="1787"/>
      <w:r>
        <w:rPr>
          <w:spacing w:val="0"/>
          <w:w w:val="100"/>
          <w:position w:val="0"/>
        </w:rPr>
        <w:t>问题解决的阶段</w:t>
      </w:r>
    </w:p>
    <w:p>
      <w:pPr>
        <w:pStyle w:val="Style21"/>
        <w:keepNext w:val="0"/>
        <w:keepLines w:val="0"/>
        <w:widowControl w:val="0"/>
        <w:numPr>
          <w:ilvl w:val="0"/>
          <w:numId w:val="86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88" w:name="bookmark1788"/>
      <w:bookmarkEnd w:id="1788"/>
      <w:r>
        <w:rPr>
          <w:spacing w:val="0"/>
          <w:w w:val="100"/>
          <w:position w:val="0"/>
        </w:rPr>
        <w:t>实际教学中问题解决能力的培养</w:t>
      </w:r>
    </w:p>
    <w:p>
      <w:pPr>
        <w:pStyle w:val="Style21"/>
        <w:keepNext w:val="0"/>
        <w:keepLines w:val="0"/>
        <w:widowControl w:val="0"/>
        <w:numPr>
          <w:ilvl w:val="0"/>
          <w:numId w:val="871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1789" w:name="bookmark1789"/>
      <w:bookmarkEnd w:id="1789"/>
      <w:r>
        <w:rPr>
          <w:spacing w:val="0"/>
          <w:w w:val="100"/>
          <w:position w:val="0"/>
        </w:rPr>
        <w:t>现代认知派关于知识的学习与教学的费点</w:t>
      </w:r>
    </w:p>
    <w:p>
      <w:pPr>
        <w:pStyle w:val="Style21"/>
        <w:keepNext w:val="0"/>
        <w:keepLines w:val="0"/>
        <w:widowControl w:val="0"/>
        <w:numPr>
          <w:ilvl w:val="0"/>
          <w:numId w:val="873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both"/>
      </w:pPr>
      <w:bookmarkStart w:id="1790" w:name="bookmark1790"/>
      <w:bookmarkEnd w:id="1790"/>
      <w:r>
        <w:rPr>
          <w:spacing w:val="0"/>
          <w:w w:val="100"/>
          <w:position w:val="0"/>
        </w:rPr>
        <w:t>陈述性知识的学习</w:t>
      </w:r>
    </w:p>
    <w:p>
      <w:pPr>
        <w:pStyle w:val="Style21"/>
        <w:keepNext w:val="0"/>
        <w:keepLines w:val="0"/>
        <w:widowControl w:val="0"/>
        <w:numPr>
          <w:ilvl w:val="0"/>
          <w:numId w:val="87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91" w:name="bookmark1791"/>
      <w:bookmarkEnd w:id="1791"/>
      <w:r>
        <w:rPr>
          <w:spacing w:val="0"/>
          <w:w w:val="100"/>
          <w:position w:val="0"/>
        </w:rPr>
        <w:t>什么是陈述性知识</w:t>
      </w:r>
    </w:p>
    <w:p>
      <w:pPr>
        <w:pStyle w:val="Style21"/>
        <w:keepNext w:val="0"/>
        <w:keepLines w:val="0"/>
        <w:widowControl w:val="0"/>
        <w:numPr>
          <w:ilvl w:val="0"/>
          <w:numId w:val="87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792" w:name="bookmark1792"/>
      <w:bookmarkEnd w:id="1792"/>
      <w:r>
        <w:rPr>
          <w:spacing w:val="0"/>
          <w:w w:val="100"/>
          <w:position w:val="0"/>
        </w:rPr>
        <w:t>陈述性知识的学习过程</w:t>
      </w:r>
    </w:p>
    <w:p>
      <w:pPr>
        <w:pStyle w:val="Style21"/>
        <w:keepNext w:val="0"/>
        <w:keepLines w:val="0"/>
        <w:widowControl w:val="0"/>
        <w:numPr>
          <w:ilvl w:val="0"/>
          <w:numId w:val="875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793" w:name="bookmark1793"/>
      <w:bookmarkEnd w:id="1793"/>
      <w:r>
        <w:rPr>
          <w:spacing w:val="0"/>
          <w:w w:val="100"/>
          <w:position w:val="0"/>
        </w:rPr>
        <w:t>促进陈述性知识学习的一般条偌</w:t>
      </w:r>
      <w:r>
        <w:rPr>
          <w:color w:val="CECECE"/>
          <w:spacing w:val="0"/>
          <w:w w:val="100"/>
          <w:position w:val="0"/>
          <w:lang w:val="en-US" w:eastAsia="en-US" w:bidi="en-US"/>
        </w:rPr>
        <w:t>'</w:t>
      </w:r>
    </w:p>
    <w:p>
      <w:pPr>
        <w:pStyle w:val="Style21"/>
        <w:keepNext w:val="0"/>
        <w:keepLines w:val="0"/>
        <w:widowControl w:val="0"/>
        <w:numPr>
          <w:ilvl w:val="0"/>
          <w:numId w:val="87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794" w:name="bookmark1794"/>
      <w:bookmarkEnd w:id="1794"/>
      <w:r>
        <w:rPr>
          <w:spacing w:val="0"/>
          <w:w w:val="100"/>
          <w:position w:val="0"/>
        </w:rPr>
        <w:t>程序性知识的学习</w:t>
      </w:r>
    </w:p>
    <w:p>
      <w:pPr>
        <w:pStyle w:val="Style21"/>
        <w:keepNext w:val="0"/>
        <w:keepLines w:val="0"/>
        <w:widowControl w:val="0"/>
        <w:numPr>
          <w:ilvl w:val="0"/>
          <w:numId w:val="879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1795" w:name="bookmark1795"/>
      <w:bookmarkEnd w:id="1795"/>
      <w:r>
        <w:rPr>
          <w:spacing w:val="0"/>
          <w:w w:val="100"/>
          <w:position w:val="0"/>
        </w:rPr>
        <w:t>什么是程序性知识</w:t>
      </w:r>
    </w:p>
    <w:p>
      <w:pPr>
        <w:pStyle w:val="Style21"/>
        <w:keepNext w:val="0"/>
        <w:keepLines w:val="0"/>
        <w:widowControl w:val="0"/>
        <w:numPr>
          <w:ilvl w:val="0"/>
          <w:numId w:val="879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/>
        <w:jc w:val="left"/>
      </w:pPr>
      <w:bookmarkStart w:id="1796" w:name="bookmark1796"/>
      <w:bookmarkEnd w:id="1796"/>
      <w:r>
        <w:rPr>
          <w:spacing w:val="0"/>
          <w:w w:val="100"/>
          <w:position w:val="0"/>
        </w:rPr>
        <w:t>程序性知识的学习类)！</w:t>
      </w:r>
    </w:p>
    <w:p>
      <w:pPr>
        <w:pStyle w:val="Style21"/>
        <w:keepNext w:val="0"/>
        <w:keepLines w:val="0"/>
        <w:widowControl w:val="0"/>
        <w:numPr>
          <w:ilvl w:val="0"/>
          <w:numId w:val="87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797" w:name="bookmark1797"/>
      <w:bookmarkEnd w:id="1797"/>
      <w:r>
        <w:rPr>
          <w:spacing w:val="0"/>
          <w:w w:val="100"/>
          <w:position w:val="0"/>
        </w:rPr>
        <w:t>促进程序性知识学习的一般条件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both"/>
      </w:pPr>
      <w:r>
        <w:rPr>
          <w:spacing w:val="0"/>
          <w:w w:val="100"/>
          <w:position w:val="0"/>
        </w:rPr>
        <w:t>二、学习策略</w:t>
      </w:r>
    </w:p>
    <w:p>
      <w:pPr>
        <w:pStyle w:val="Style21"/>
        <w:keepNext w:val="0"/>
        <w:keepLines w:val="0"/>
        <w:widowControl w:val="0"/>
        <w:numPr>
          <w:ilvl w:val="0"/>
          <w:numId w:val="881"/>
        </w:numPr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798" w:name="bookmark1798"/>
      <w:bookmarkEnd w:id="1798"/>
      <w:r>
        <w:rPr>
          <w:spacing w:val="0"/>
          <w:w w:val="100"/>
          <w:position w:val="0"/>
        </w:rPr>
        <w:t>学习策略概述</w:t>
      </w:r>
    </w:p>
    <w:p>
      <w:pPr>
        <w:pStyle w:val="Style21"/>
        <w:keepNext w:val="0"/>
        <w:keepLines w:val="0"/>
        <w:widowControl w:val="0"/>
        <w:numPr>
          <w:ilvl w:val="0"/>
          <w:numId w:val="883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799" w:name="bookmark1799"/>
      <w:bookmarkEnd w:id="1799"/>
      <w:r>
        <w:rPr>
          <w:spacing w:val="0"/>
          <w:w w:val="100"/>
          <w:position w:val="0"/>
        </w:rPr>
        <w:t>学习策略的定义</w:t>
      </w:r>
    </w:p>
    <w:p>
      <w:pPr>
        <w:pStyle w:val="Style21"/>
        <w:keepNext w:val="0"/>
        <w:keepLines w:val="0"/>
        <w:widowControl w:val="0"/>
        <w:numPr>
          <w:ilvl w:val="0"/>
          <w:numId w:val="885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800" w:name="bookmark1800"/>
      <w:bookmarkEnd w:id="1800"/>
      <w:r>
        <w:rPr>
          <w:spacing w:val="0"/>
          <w:w w:val="100"/>
          <w:position w:val="0"/>
        </w:rPr>
        <w:t>学习策略的分类</w:t>
      </w:r>
    </w:p>
    <w:p>
      <w:pPr>
        <w:pStyle w:val="Style21"/>
        <w:keepNext w:val="0"/>
        <w:keepLines w:val="0"/>
        <w:widowControl w:val="0"/>
        <w:numPr>
          <w:ilvl w:val="0"/>
          <w:numId w:val="881"/>
        </w:numPr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801" w:name="bookmark1801"/>
      <w:bookmarkEnd w:id="1801"/>
      <w:r>
        <w:rPr>
          <w:spacing w:val="0"/>
          <w:w w:val="100"/>
          <w:position w:val="0"/>
        </w:rPr>
        <w:t>认知策略</w:t>
      </w:r>
    </w:p>
    <w:p>
      <w:pPr>
        <w:pStyle w:val="Style21"/>
        <w:keepNext w:val="0"/>
        <w:keepLines w:val="0"/>
        <w:widowControl w:val="0"/>
        <w:numPr>
          <w:ilvl w:val="0"/>
          <w:numId w:val="88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802" w:name="bookmark1802"/>
      <w:bookmarkEnd w:id="1802"/>
      <w:r>
        <w:rPr>
          <w:spacing w:val="0"/>
          <w:w w:val="100"/>
          <w:position w:val="0"/>
        </w:rPr>
        <w:t>理解和保持知识的认知策略</w:t>
      </w:r>
    </w:p>
    <w:p>
      <w:pPr>
        <w:pStyle w:val="Style21"/>
        <w:keepNext w:val="0"/>
        <w:keepLines w:val="0"/>
        <w:widowControl w:val="0"/>
        <w:numPr>
          <w:ilvl w:val="0"/>
          <w:numId w:val="88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03" w:name="bookmark1803"/>
      <w:bookmarkEnd w:id="1803"/>
      <w:r>
        <w:rPr>
          <w:spacing w:val="0"/>
          <w:w w:val="100"/>
          <w:position w:val="0"/>
        </w:rPr>
        <w:t>复述策略</w:t>
      </w:r>
    </w:p>
    <w:p>
      <w:pPr>
        <w:pStyle w:val="Style21"/>
        <w:keepNext w:val="0"/>
        <w:keepLines w:val="0"/>
        <w:widowControl w:val="0"/>
        <w:numPr>
          <w:ilvl w:val="0"/>
          <w:numId w:val="88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04" w:name="bookmark1804"/>
      <w:bookmarkEnd w:id="1804"/>
      <w:r>
        <w:rPr>
          <w:spacing w:val="0"/>
          <w:w w:val="100"/>
          <w:position w:val="0"/>
        </w:rPr>
        <w:t>精加工策略</w:t>
      </w:r>
    </w:p>
    <w:p>
      <w:pPr>
        <w:pStyle w:val="Style21"/>
        <w:keepNext w:val="0"/>
        <w:keepLines w:val="0"/>
        <w:widowControl w:val="0"/>
        <w:numPr>
          <w:ilvl w:val="0"/>
          <w:numId w:val="889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05" w:name="bookmark1805"/>
      <w:bookmarkEnd w:id="1805"/>
      <w:r>
        <w:rPr>
          <w:spacing w:val="0"/>
          <w:w w:val="100"/>
          <w:position w:val="0"/>
        </w:rPr>
        <w:t>组织策略</w:t>
      </w:r>
    </w:p>
    <w:p>
      <w:pPr>
        <w:pStyle w:val="Style21"/>
        <w:keepNext w:val="0"/>
        <w:keepLines w:val="0"/>
        <w:widowControl w:val="0"/>
        <w:numPr>
          <w:ilvl w:val="0"/>
          <w:numId w:val="887"/>
        </w:numPr>
        <w:shd w:val="clear" w:color="auto" w:fill="auto"/>
        <w:tabs>
          <w:tab w:pos="774" w:val="left"/>
        </w:tabs>
        <w:bidi w:val="0"/>
        <w:spacing w:before="0" w:after="60" w:line="240" w:lineRule="auto"/>
        <w:ind w:left="0" w:right="0"/>
        <w:jc w:val="left"/>
      </w:pPr>
      <w:bookmarkStart w:id="1806" w:name="bookmark1806"/>
      <w:bookmarkEnd w:id="1806"/>
      <w:r>
        <w:rPr>
          <w:spacing w:val="0"/>
          <w:w w:val="100"/>
          <w:position w:val="0"/>
        </w:rPr>
        <w:t>思维与解决问题策略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(1)</w:t>
      </w:r>
      <w:r>
        <w:rPr>
          <w:spacing w:val="0"/>
          <w:w w:val="100"/>
          <w:position w:val="0"/>
        </w:rPr>
        <w:t>表征问题阶段的思维策略</w:t>
      </w:r>
    </w:p>
    <w:p>
      <w:pPr>
        <w:pStyle w:val="Style21"/>
        <w:keepNext w:val="0"/>
        <w:keepLines w:val="0"/>
        <w:widowControl w:val="0"/>
        <w:numPr>
          <w:ilvl w:val="0"/>
          <w:numId w:val="89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07" w:name="bookmark1807"/>
      <w:bookmarkEnd w:id="1807"/>
      <w:r>
        <w:rPr>
          <w:spacing w:val="0"/>
          <w:w w:val="100"/>
          <w:position w:val="0"/>
        </w:rPr>
        <w:t>解答问题阶段的策略</w:t>
      </w:r>
    </w:p>
    <w:p>
      <w:pPr>
        <w:pStyle w:val="Style21"/>
        <w:keepNext w:val="0"/>
        <w:keepLines w:val="0"/>
        <w:widowControl w:val="0"/>
        <w:numPr>
          <w:ilvl w:val="0"/>
          <w:numId w:val="89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08" w:name="bookmark1808"/>
      <w:bookmarkEnd w:id="1808"/>
      <w:r>
        <w:rPr>
          <w:spacing w:val="0"/>
          <w:w w:val="100"/>
          <w:position w:val="0"/>
        </w:rPr>
        <w:t>思路总结阶段的策略</w:t>
      </w:r>
    </w:p>
    <w:p>
      <w:pPr>
        <w:pStyle w:val="Style21"/>
        <w:keepNext w:val="0"/>
        <w:keepLines w:val="0"/>
        <w:widowControl w:val="0"/>
        <w:numPr>
          <w:ilvl w:val="0"/>
          <w:numId w:val="893"/>
        </w:numPr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809" w:name="bookmark1809"/>
      <w:bookmarkEnd w:id="1809"/>
      <w:r>
        <w:rPr>
          <w:spacing w:val="0"/>
          <w:w w:val="100"/>
          <w:position w:val="0"/>
        </w:rPr>
        <w:t>元认知策略</w:t>
      </w:r>
    </w:p>
    <w:p>
      <w:pPr>
        <w:pStyle w:val="Style21"/>
        <w:keepNext w:val="0"/>
        <w:keepLines w:val="0"/>
        <w:widowControl w:val="0"/>
        <w:numPr>
          <w:ilvl w:val="0"/>
          <w:numId w:val="89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0" w:name="bookmark1810"/>
      <w:bookmarkEnd w:id="1810"/>
      <w:r>
        <w:rPr>
          <w:spacing w:val="0"/>
          <w:w w:val="100"/>
          <w:position w:val="0"/>
        </w:rPr>
        <w:t>计划策略</w:t>
      </w:r>
    </w:p>
    <w:p>
      <w:pPr>
        <w:pStyle w:val="Style21"/>
        <w:keepNext w:val="0"/>
        <w:keepLines w:val="0"/>
        <w:widowControl w:val="0"/>
        <w:numPr>
          <w:ilvl w:val="0"/>
          <w:numId w:val="89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1" w:name="bookmark1811"/>
      <w:bookmarkEnd w:id="1811"/>
      <w:r>
        <w:rPr>
          <w:spacing w:val="0"/>
          <w:w w:val="100"/>
          <w:position w:val="0"/>
        </w:rPr>
        <w:t>监控策略</w:t>
      </w:r>
    </w:p>
    <w:p>
      <w:pPr>
        <w:pStyle w:val="Style21"/>
        <w:keepNext w:val="0"/>
        <w:keepLines w:val="0"/>
        <w:widowControl w:val="0"/>
        <w:numPr>
          <w:ilvl w:val="0"/>
          <w:numId w:val="89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12" w:name="bookmark1812"/>
      <w:bookmarkEnd w:id="1812"/>
      <w:r>
        <w:rPr>
          <w:spacing w:val="0"/>
          <w:w w:val="100"/>
          <w:position w:val="0"/>
        </w:rPr>
        <w:t>领会监控</w:t>
      </w:r>
    </w:p>
    <w:p>
      <w:pPr>
        <w:pStyle w:val="Style21"/>
        <w:keepNext w:val="0"/>
        <w:keepLines w:val="0"/>
        <w:widowControl w:val="0"/>
        <w:numPr>
          <w:ilvl w:val="0"/>
          <w:numId w:val="897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13" w:name="bookmark1813"/>
      <w:bookmarkEnd w:id="1813"/>
      <w:r>
        <w:rPr>
          <w:spacing w:val="0"/>
          <w:w w:val="100"/>
          <w:position w:val="0"/>
        </w:rPr>
        <w:t>策略监控</w:t>
      </w:r>
    </w:p>
    <w:p>
      <w:pPr>
        <w:pStyle w:val="Style21"/>
        <w:keepNext w:val="0"/>
        <w:keepLines w:val="0"/>
        <w:widowControl w:val="0"/>
        <w:numPr>
          <w:ilvl w:val="0"/>
          <w:numId w:val="89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14" w:name="bookmark1814"/>
      <w:bookmarkEnd w:id="1814"/>
      <w:r>
        <w:rPr>
          <w:spacing w:val="0"/>
          <w:w w:val="100"/>
          <w:position w:val="0"/>
        </w:rPr>
        <w:t>注意监控</w:t>
      </w:r>
    </w:p>
    <w:p>
      <w:pPr>
        <w:pStyle w:val="Style21"/>
        <w:keepNext w:val="0"/>
        <w:keepLines w:val="0"/>
        <w:widowControl w:val="0"/>
        <w:numPr>
          <w:ilvl w:val="0"/>
          <w:numId w:val="89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5" w:name="bookmark1815"/>
      <w:bookmarkEnd w:id="1815"/>
      <w:r>
        <w:rPr>
          <w:spacing w:val="0"/>
          <w:w w:val="100"/>
          <w:position w:val="0"/>
        </w:rPr>
        <w:t>调节策略</w:t>
      </w:r>
    </w:p>
    <w:p>
      <w:pPr>
        <w:pStyle w:val="Style21"/>
        <w:keepNext w:val="0"/>
        <w:keepLines w:val="0"/>
        <w:widowControl w:val="0"/>
        <w:numPr>
          <w:ilvl w:val="0"/>
          <w:numId w:val="893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16" w:name="bookmark1816"/>
      <w:bookmarkEnd w:id="1816"/>
      <w:r>
        <w:rPr>
          <w:spacing w:val="0"/>
          <w:w w:val="100"/>
          <w:position w:val="0"/>
        </w:rPr>
        <w:t>学习策略的教学</w:t>
      </w:r>
    </w:p>
    <w:p>
      <w:pPr>
        <w:pStyle w:val="Style21"/>
        <w:keepNext w:val="0"/>
        <w:keepLines w:val="0"/>
        <w:widowControl w:val="0"/>
        <w:numPr>
          <w:ilvl w:val="0"/>
          <w:numId w:val="899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7" w:name="bookmark1817"/>
      <w:bookmarkEnd w:id="1817"/>
      <w:r>
        <w:rPr>
          <w:spacing w:val="0"/>
          <w:w w:val="100"/>
          <w:position w:val="0"/>
        </w:rPr>
        <w:t>要确定需要学生重点掌握的学习策略并对其结构进行分析</w:t>
      </w:r>
    </w:p>
    <w:p>
      <w:pPr>
        <w:pStyle w:val="Style21"/>
        <w:keepNext w:val="0"/>
        <w:keepLines w:val="0"/>
        <w:widowControl w:val="0"/>
        <w:numPr>
          <w:ilvl w:val="0"/>
          <w:numId w:val="901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8" w:name="bookmark1818"/>
      <w:bookmarkEnd w:id="1818"/>
      <w:r>
        <w:rPr>
          <w:spacing w:val="0"/>
          <w:w w:val="100"/>
          <w:position w:val="0"/>
        </w:rPr>
        <w:t>教学方法应灵活多样</w:t>
      </w:r>
    </w:p>
    <w:p>
      <w:pPr>
        <w:pStyle w:val="Style21"/>
        <w:keepNext w:val="0"/>
        <w:keepLines w:val="0"/>
        <w:widowControl w:val="0"/>
        <w:numPr>
          <w:ilvl w:val="0"/>
          <w:numId w:val="903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19" w:name="bookmark1819"/>
      <w:bookmarkEnd w:id="1819"/>
      <w:r>
        <w:rPr>
          <w:spacing w:val="0"/>
          <w:w w:val="100"/>
          <w:position w:val="0"/>
        </w:rPr>
        <w:t>结合学科知识的教学进行训练„</w:t>
      </w:r>
    </w:p>
    <w:p>
      <w:pPr>
        <w:pStyle w:val="Style21"/>
        <w:keepNext w:val="0"/>
        <w:keepLines w:val="0"/>
        <w:widowControl w:val="0"/>
        <w:numPr>
          <w:ilvl w:val="0"/>
          <w:numId w:val="90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20" w:name="bookmark1820"/>
      <w:bookmarkEnd w:id="1820"/>
      <w:r>
        <w:rPr>
          <w:spacing w:val="0"/>
          <w:w w:val="100"/>
          <w:position w:val="0"/>
        </w:rPr>
        <w:t>注重元认知策略的培养,教会学生如何运用学习策略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三、学习的迁移</w:t>
      </w:r>
    </w:p>
    <w:p>
      <w:pPr>
        <w:pStyle w:val="Style21"/>
        <w:keepNext w:val="0"/>
        <w:keepLines w:val="0"/>
        <w:widowControl w:val="0"/>
        <w:numPr>
          <w:ilvl w:val="0"/>
          <w:numId w:val="907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21" w:name="bookmark1821"/>
      <w:bookmarkEnd w:id="1821"/>
      <w:r>
        <w:rPr>
          <w:spacing w:val="0"/>
          <w:w w:val="100"/>
          <w:position w:val="0"/>
        </w:rPr>
        <w:t>学习迁移概述</w:t>
      </w:r>
    </w:p>
    <w:p>
      <w:pPr>
        <w:pStyle w:val="Style21"/>
        <w:keepNext w:val="0"/>
        <w:keepLines w:val="0"/>
        <w:widowControl w:val="0"/>
        <w:numPr>
          <w:ilvl w:val="0"/>
          <w:numId w:val="909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22" w:name="bookmark1822"/>
      <w:bookmarkEnd w:id="1822"/>
      <w:r>
        <w:rPr>
          <w:spacing w:val="0"/>
          <w:w w:val="100"/>
          <w:position w:val="0"/>
        </w:rPr>
        <w:t>学习迁移的定义</w:t>
      </w:r>
    </w:p>
    <w:p>
      <w:pPr>
        <w:pStyle w:val="Style21"/>
        <w:keepNext w:val="0"/>
        <w:keepLines w:val="0"/>
        <w:widowControl w:val="0"/>
        <w:numPr>
          <w:ilvl w:val="0"/>
          <w:numId w:val="911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23" w:name="bookmark1823"/>
      <w:bookmarkEnd w:id="1823"/>
      <w:r>
        <w:rPr>
          <w:spacing w:val="0"/>
          <w:w w:val="100"/>
          <w:position w:val="0"/>
        </w:rPr>
        <w:t>学习迁移的种类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824" w:name="bookmark1824"/>
      <w:bookmarkEnd w:id="1824"/>
      <w:r>
        <w:rPr>
          <w:spacing w:val="0"/>
          <w:w w:val="100"/>
          <w:position w:val="0"/>
        </w:rPr>
        <w:t>正迁移与负迁移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25" w:name="bookmark1825"/>
      <w:bookmarkEnd w:id="1825"/>
      <w:r>
        <w:rPr>
          <w:spacing w:val="0"/>
          <w:w w:val="100"/>
          <w:position w:val="0"/>
        </w:rPr>
        <w:t>横向迁移与纵爾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I</w:t>
      </w:r>
      <w:r>
        <w:rPr>
          <w:spacing w:val="0"/>
          <w:w w:val="100"/>
          <w:position w:val="0"/>
        </w:rPr>
        <w:t>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(3 )</w:t>
      </w:r>
      <w:r>
        <w:rPr>
          <w:spacing w:val="0"/>
          <w:w w:val="100"/>
          <w:position w:val="0"/>
        </w:rPr>
        <w:t>顺向迁移与逆向迁移</w:t>
      </w:r>
    </w:p>
    <w:p>
      <w:pPr>
        <w:pStyle w:val="Style21"/>
        <w:keepNext w:val="0"/>
        <w:keepLines w:val="0"/>
        <w:widowControl w:val="0"/>
        <w:numPr>
          <w:ilvl w:val="0"/>
          <w:numId w:val="897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26" w:name="bookmark1826"/>
      <w:bookmarkEnd w:id="1826"/>
      <w:r>
        <w:rPr>
          <w:spacing w:val="0"/>
          <w:w w:val="100"/>
          <w:position w:val="0"/>
        </w:rPr>
        <w:t>一般性迁移与特殊性迁移</w:t>
      </w:r>
    </w:p>
    <w:p>
      <w:pPr>
        <w:pStyle w:val="Style21"/>
        <w:keepNext w:val="0"/>
        <w:keepLines w:val="0"/>
        <w:widowControl w:val="0"/>
        <w:numPr>
          <w:ilvl w:val="0"/>
          <w:numId w:val="907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27" w:name="bookmark1827"/>
      <w:bookmarkEnd w:id="1827"/>
      <w:r>
        <w:rPr>
          <w:spacing w:val="0"/>
          <w:w w:val="100"/>
          <w:position w:val="0"/>
        </w:rPr>
        <w:t>主要的学习迁移理论及其研究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28" w:name="bookmark1828"/>
      <w:bookmarkEnd w:id="1828"/>
      <w:r>
        <w:rPr>
          <w:spacing w:val="0"/>
          <w:w w:val="100"/>
          <w:position w:val="0"/>
        </w:rPr>
        <w:t>形式训练说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29" w:name="bookmark1829"/>
      <w:bookmarkEnd w:id="1829"/>
      <w:r>
        <w:rPr>
          <w:spacing w:val="0"/>
          <w:w w:val="100"/>
          <w:position w:val="0"/>
        </w:rPr>
        <w:t>共同要素说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30" w:name="bookmark1830"/>
      <w:bookmarkEnd w:id="1830"/>
      <w:r>
        <w:rPr>
          <w:spacing w:val="0"/>
          <w:w w:val="100"/>
          <w:position w:val="0"/>
        </w:rPr>
        <w:t>概括原理说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31" w:name="bookmark1831"/>
      <w:bookmarkEnd w:id="1831"/>
      <w:r>
        <w:rPr>
          <w:spacing w:val="0"/>
          <w:w w:val="100"/>
          <w:position w:val="0"/>
        </w:rPr>
        <w:t>关系转换说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32" w:name="bookmark1832"/>
      <w:bookmarkEnd w:id="1832"/>
      <w:r>
        <w:rPr>
          <w:spacing w:val="0"/>
          <w:w w:val="100"/>
          <w:position w:val="0"/>
        </w:rPr>
        <w:t>认知结构迁移理论</w:t>
      </w:r>
    </w:p>
    <w:p>
      <w:pPr>
        <w:pStyle w:val="Style21"/>
        <w:keepNext w:val="0"/>
        <w:keepLines w:val="0"/>
        <w:widowControl w:val="0"/>
        <w:numPr>
          <w:ilvl w:val="0"/>
          <w:numId w:val="915"/>
        </w:numPr>
        <w:shd w:val="clear" w:color="auto" w:fill="auto"/>
        <w:tabs>
          <w:tab w:pos="754" w:val="left"/>
        </w:tabs>
        <w:bidi w:val="0"/>
        <w:spacing w:before="0" w:after="60" w:line="240" w:lineRule="auto"/>
        <w:ind w:left="0" w:right="0"/>
        <w:jc w:val="left"/>
      </w:pPr>
      <w:bookmarkStart w:id="1833" w:name="bookmark1833"/>
      <w:bookmarkEnd w:id="1833"/>
      <w:r>
        <w:rPr>
          <w:spacing w:val="0"/>
          <w:w w:val="100"/>
          <w:position w:val="0"/>
        </w:rPr>
        <w:t>迁移的产生式理论</w:t>
      </w:r>
    </w:p>
    <w:p>
      <w:pPr>
        <w:pStyle w:val="Style21"/>
        <w:keepNext w:val="0"/>
        <w:keepLines w:val="0"/>
        <w:widowControl w:val="0"/>
        <w:numPr>
          <w:ilvl w:val="0"/>
          <w:numId w:val="907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34" w:name="bookmark1834"/>
      <w:bookmarkEnd w:id="1834"/>
      <w:r>
        <w:rPr>
          <w:spacing w:val="0"/>
          <w:w w:val="100"/>
          <w:position w:val="0"/>
        </w:rPr>
        <w:t>促进学习迁移的教学原则</w:t>
      </w:r>
    </w:p>
    <w:p>
      <w:pPr>
        <w:pStyle w:val="Style21"/>
        <w:keepNext w:val="0"/>
        <w:keepLines w:val="0"/>
        <w:widowControl w:val="0"/>
        <w:numPr>
          <w:ilvl w:val="0"/>
          <w:numId w:val="91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35" w:name="bookmark1835"/>
      <w:bookmarkEnd w:id="1835"/>
      <w:r>
        <w:rPr>
          <w:spacing w:val="0"/>
          <w:w w:val="100"/>
          <w:position w:val="0"/>
        </w:rPr>
        <w:t>加强基本概念和原理的教学</w:t>
      </w:r>
    </w:p>
    <w:p>
      <w:pPr>
        <w:pStyle w:val="Style21"/>
        <w:keepNext w:val="0"/>
        <w:keepLines w:val="0"/>
        <w:widowControl w:val="0"/>
        <w:numPr>
          <w:ilvl w:val="0"/>
          <w:numId w:val="91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36" w:name="bookmark1836"/>
      <w:bookmarkEnd w:id="1836"/>
      <w:r>
        <w:rPr>
          <w:spacing w:val="0"/>
          <w:w w:val="100"/>
          <w:position w:val="0"/>
        </w:rPr>
        <w:t>合理安排教材与教学内容</w:t>
      </w:r>
    </w:p>
    <w:p>
      <w:pPr>
        <w:pStyle w:val="Style21"/>
        <w:keepNext w:val="0"/>
        <w:keepLines w:val="0"/>
        <w:widowControl w:val="0"/>
        <w:numPr>
          <w:ilvl w:val="0"/>
          <w:numId w:val="91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37" w:name="bookmark1837"/>
      <w:bookmarkEnd w:id="1837"/>
      <w:r>
        <w:rPr>
          <w:spacing w:val="0"/>
          <w:w w:val="100"/>
          <w:position w:val="0"/>
        </w:rPr>
        <w:t>创造与应用情境相似的学习内容和学习情境</w:t>
      </w:r>
    </w:p>
    <w:p>
      <w:pPr>
        <w:pStyle w:val="Style21"/>
        <w:keepNext w:val="0"/>
        <w:keepLines w:val="0"/>
        <w:widowControl w:val="0"/>
        <w:numPr>
          <w:ilvl w:val="0"/>
          <w:numId w:val="91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38" w:name="bookmark1838"/>
      <w:bookmarkEnd w:id="1838"/>
      <w:r>
        <w:rPr>
          <w:spacing w:val="0"/>
          <w:w w:val="100"/>
          <w:position w:val="0"/>
        </w:rPr>
        <w:t>传授与训练正确的学习方法，教会学生如何学习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四、智力与创造力的培养</w:t>
      </w:r>
    </w:p>
    <w:p>
      <w:pPr>
        <w:pStyle w:val="Style21"/>
        <w:keepNext w:val="0"/>
        <w:keepLines w:val="0"/>
        <w:widowControl w:val="0"/>
        <w:numPr>
          <w:ilvl w:val="0"/>
          <w:numId w:val="919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39" w:name="bookmark1839"/>
      <w:bookmarkEnd w:id="1839"/>
      <w:r>
        <w:rPr>
          <w:spacing w:val="0"/>
          <w:w w:val="100"/>
          <w:position w:val="0"/>
        </w:rPr>
        <w:t>智力及其培养</w:t>
      </w:r>
    </w:p>
    <w:p>
      <w:pPr>
        <w:pStyle w:val="Style21"/>
        <w:keepNext w:val="0"/>
        <w:keepLines w:val="0"/>
        <w:widowControl w:val="0"/>
        <w:numPr>
          <w:ilvl w:val="0"/>
          <w:numId w:val="921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40" w:name="bookmark1840"/>
      <w:bookmarkEnd w:id="1840"/>
      <w:r>
        <w:rPr>
          <w:spacing w:val="0"/>
          <w:w w:val="100"/>
          <w:position w:val="0"/>
        </w:rPr>
        <w:t>智力的定义</w:t>
      </w:r>
    </w:p>
    <w:p>
      <w:pPr>
        <w:pStyle w:val="Style21"/>
        <w:keepNext w:val="0"/>
        <w:keepLines w:val="0"/>
        <w:widowControl w:val="0"/>
        <w:numPr>
          <w:ilvl w:val="0"/>
          <w:numId w:val="923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41" w:name="bookmark1841"/>
      <w:bookmarkEnd w:id="1841"/>
      <w:r>
        <w:rPr>
          <w:spacing w:val="0"/>
          <w:w w:val="100"/>
          <w:position w:val="0"/>
        </w:rPr>
        <w:t>如何促进学生智力的发展</w:t>
      </w:r>
    </w:p>
    <w:p>
      <w:pPr>
        <w:pStyle w:val="Style21"/>
        <w:keepNext w:val="0"/>
        <w:keepLines w:val="0"/>
        <w:widowControl w:val="0"/>
        <w:numPr>
          <w:ilvl w:val="0"/>
          <w:numId w:val="9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42" w:name="bookmark1842"/>
      <w:bookmarkEnd w:id="1842"/>
      <w:r>
        <w:rPr>
          <w:spacing w:val="0"/>
          <w:w w:val="100"/>
          <w:position w:val="0"/>
        </w:rPr>
        <w:t>提高认识，积极促进个体智力的发展</w:t>
      </w:r>
    </w:p>
    <w:p>
      <w:pPr>
        <w:pStyle w:val="Style21"/>
        <w:keepNext w:val="0"/>
        <w:keepLines w:val="0"/>
        <w:widowControl w:val="0"/>
        <w:numPr>
          <w:ilvl w:val="0"/>
          <w:numId w:val="925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43" w:name="bookmark1843"/>
      <w:bookmarkEnd w:id="1843"/>
      <w:r>
        <w:rPr>
          <w:spacing w:val="0"/>
          <w:w w:val="100"/>
          <w:position w:val="0"/>
        </w:rPr>
        <w:t>通过教学活动发展个体的智力</w:t>
      </w:r>
    </w:p>
    <w:p>
      <w:pPr>
        <w:pStyle w:val="Style21"/>
        <w:keepNext w:val="0"/>
        <w:keepLines w:val="0"/>
        <w:widowControl w:val="0"/>
        <w:numPr>
          <w:ilvl w:val="0"/>
          <w:numId w:val="92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44" w:name="bookmark1844"/>
      <w:bookmarkEnd w:id="1844"/>
      <w:r>
        <w:rPr>
          <w:spacing w:val="0"/>
          <w:w w:val="100"/>
          <w:position w:val="0"/>
        </w:rPr>
        <w:t>创设智力发展的情境，组织学生参加科技和课外活动</w:t>
      </w:r>
    </w:p>
    <w:p>
      <w:pPr>
        <w:pStyle w:val="Style21"/>
        <w:keepNext w:val="0"/>
        <w:keepLines w:val="0"/>
        <w:widowControl w:val="0"/>
        <w:numPr>
          <w:ilvl w:val="0"/>
          <w:numId w:val="92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45" w:name="bookmark1845"/>
      <w:bookmarkEnd w:id="1845"/>
      <w:r>
        <w:rPr>
          <w:spacing w:val="0"/>
          <w:w w:val="100"/>
          <w:position w:val="0"/>
        </w:rPr>
        <w:t>注意根据智力的个别差异，因材施教，促进发展</w:t>
      </w:r>
    </w:p>
    <w:p>
      <w:pPr>
        <w:pStyle w:val="Style21"/>
        <w:keepNext w:val="0"/>
        <w:keepLines w:val="0"/>
        <w:widowControl w:val="0"/>
        <w:numPr>
          <w:ilvl w:val="0"/>
          <w:numId w:val="919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846" w:name="bookmark1846"/>
      <w:bookmarkEnd w:id="1846"/>
      <w:r>
        <w:rPr>
          <w:spacing w:val="0"/>
          <w:w w:val="100"/>
          <w:position w:val="0"/>
        </w:rPr>
        <w:t>创造力及其培养</w:t>
      </w:r>
    </w:p>
    <w:p>
      <w:pPr>
        <w:pStyle w:val="Style21"/>
        <w:keepNext w:val="0"/>
        <w:keepLines w:val="0"/>
        <w:widowControl w:val="0"/>
        <w:numPr>
          <w:ilvl w:val="0"/>
          <w:numId w:val="92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47" w:name="bookmark1847"/>
      <w:bookmarkEnd w:id="1847"/>
      <w:r>
        <w:rPr>
          <w:spacing w:val="0"/>
          <w:w w:val="100"/>
          <w:position w:val="0"/>
        </w:rPr>
        <w:t>创造力概述</w:t>
      </w:r>
    </w:p>
    <w:p>
      <w:pPr>
        <w:pStyle w:val="Style21"/>
        <w:keepNext w:val="0"/>
        <w:keepLines w:val="0"/>
        <w:widowControl w:val="0"/>
        <w:numPr>
          <w:ilvl w:val="0"/>
          <w:numId w:val="92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48" w:name="bookmark1848"/>
      <w:bookmarkEnd w:id="1848"/>
      <w:r>
        <w:rPr>
          <w:spacing w:val="0"/>
          <w:w w:val="100"/>
          <w:position w:val="0"/>
        </w:rPr>
        <w:t>创造力的定义</w:t>
      </w:r>
    </w:p>
    <w:p>
      <w:pPr>
        <w:pStyle w:val="Style21"/>
        <w:keepNext w:val="0"/>
        <w:keepLines w:val="0"/>
        <w:widowControl w:val="0"/>
        <w:numPr>
          <w:ilvl w:val="0"/>
          <w:numId w:val="92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49" w:name="bookmark1849"/>
      <w:bookmarkEnd w:id="1849"/>
      <w:r>
        <w:rPr>
          <w:spacing w:val="0"/>
          <w:w w:val="100"/>
          <w:position w:val="0"/>
        </w:rPr>
        <w:t>创造力与智力的关系</w:t>
      </w:r>
    </w:p>
    <w:p>
      <w:pPr>
        <w:pStyle w:val="Style21"/>
        <w:keepNext w:val="0"/>
        <w:keepLines w:val="0"/>
        <w:widowControl w:val="0"/>
        <w:numPr>
          <w:ilvl w:val="0"/>
          <w:numId w:val="929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50" w:name="bookmark1850"/>
      <w:bookmarkEnd w:id="1850"/>
      <w:r>
        <w:rPr>
          <w:spacing w:val="0"/>
          <w:w w:val="100"/>
          <w:position w:val="0"/>
        </w:rPr>
        <w:t>创造力与个性的关系</w:t>
      </w:r>
    </w:p>
    <w:p>
      <w:pPr>
        <w:pStyle w:val="Style21"/>
        <w:keepNext w:val="0"/>
        <w:keepLines w:val="0"/>
        <w:widowControl w:val="0"/>
        <w:numPr>
          <w:ilvl w:val="0"/>
          <w:numId w:val="927"/>
        </w:numPr>
        <w:shd w:val="clear" w:color="auto" w:fill="auto"/>
        <w:tabs>
          <w:tab w:pos="763" w:val="left"/>
        </w:tabs>
        <w:bidi w:val="0"/>
        <w:spacing w:before="0" w:after="60" w:line="240" w:lineRule="auto"/>
        <w:ind w:left="0" w:right="0"/>
        <w:jc w:val="left"/>
      </w:pPr>
      <w:bookmarkStart w:id="1851" w:name="bookmark1851"/>
      <w:bookmarkEnd w:id="1851"/>
      <w:r>
        <w:rPr>
          <w:spacing w:val="0"/>
          <w:w w:val="100"/>
          <w:position w:val="0"/>
        </w:rPr>
        <w:t>如何促进学生创専力的培养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852" w:name="bookmark1852"/>
      <w:bookmarkEnd w:id="1852"/>
      <w:r>
        <w:rPr>
          <w:spacing w:val="0"/>
          <w:w w:val="100"/>
          <w:position w:val="0"/>
        </w:rPr>
        <w:t>创设一个民主开放的学与教的环境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53" w:name="bookmark1853"/>
      <w:bookmarkEnd w:id="1853"/>
      <w:r>
        <w:rPr>
          <w:spacing w:val="0"/>
          <w:w w:val="100"/>
          <w:position w:val="0"/>
        </w:rPr>
        <w:t>培养好奇心，激队求知欲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54" w:name="bookmark1854"/>
      <w:bookmarkEnd w:id="1854"/>
      <w:r>
        <w:rPr>
          <w:spacing w:val="0"/>
          <w:w w:val="100"/>
          <w:position w:val="0"/>
        </w:rPr>
        <w:t>鼓励个体进行独创，敢于标新立异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55" w:name="bookmark1855"/>
      <w:bookmarkEnd w:id="1855"/>
      <w:r>
        <w:rPr>
          <w:spacing w:val="0"/>
          <w:w w:val="100"/>
          <w:position w:val="0"/>
        </w:rPr>
        <w:t>积极开展创造性活动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56" w:name="bookmark1856"/>
      <w:bookmarkEnd w:id="1856"/>
      <w:r>
        <w:rPr>
          <w:spacing w:val="0"/>
          <w:w w:val="100"/>
          <w:position w:val="0"/>
        </w:rPr>
        <w:t>训练学生的发散思维</w:t>
      </w:r>
    </w:p>
    <w:p>
      <w:pPr>
        <w:pStyle w:val="Style21"/>
        <w:keepNext w:val="0"/>
        <w:keepLines w:val="0"/>
        <w:widowControl w:val="0"/>
        <w:numPr>
          <w:ilvl w:val="0"/>
          <w:numId w:val="931"/>
        </w:numPr>
        <w:shd w:val="clear" w:color="auto" w:fill="auto"/>
        <w:tabs>
          <w:tab w:pos="883" w:val="left"/>
        </w:tabs>
        <w:bidi w:val="0"/>
        <w:spacing w:before="0" w:after="520" w:line="240" w:lineRule="auto"/>
        <w:ind w:left="0" w:right="0"/>
        <w:jc w:val="left"/>
      </w:pPr>
      <w:bookmarkStart w:id="1857" w:name="bookmark1857"/>
      <w:bookmarkEnd w:id="1857"/>
      <w:r>
        <w:rPr>
          <w:spacing w:val="0"/>
          <w:w w:val="100"/>
          <w:position w:val="0"/>
        </w:rPr>
        <w:t>培养创造性的个性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58" w:name="bookmark1858"/>
      <w:bookmarkStart w:id="1859" w:name="bookmark1859"/>
      <w:bookmarkStart w:id="1860" w:name="bookmark1860"/>
      <w:r>
        <w:rPr>
          <w:spacing w:val="0"/>
          <w:w w:val="100"/>
          <w:position w:val="0"/>
        </w:rPr>
        <w:t>第四章品德培养与心理健康教育</w:t>
      </w:r>
      <w:bookmarkEnd w:id="1858"/>
      <w:bookmarkEnd w:id="1859"/>
      <w:bookmarkEnd w:id="1860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―-、品德的形成</w:t>
      </w:r>
    </w:p>
    <w:p>
      <w:pPr>
        <w:pStyle w:val="Style21"/>
        <w:keepNext w:val="0"/>
        <w:keepLines w:val="0"/>
        <w:widowControl w:val="0"/>
        <w:numPr>
          <w:ilvl w:val="0"/>
          <w:numId w:val="933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1861" w:name="bookmark1861"/>
      <w:bookmarkEnd w:id="1861"/>
      <w:r>
        <w:rPr>
          <w:spacing w:val="0"/>
          <w:w w:val="100"/>
          <w:position w:val="0"/>
        </w:rPr>
        <w:t>品德的概念</w:t>
      </w:r>
    </w:p>
    <w:p>
      <w:pPr>
        <w:pStyle w:val="Style21"/>
        <w:keepNext w:val="0"/>
        <w:keepLines w:val="0"/>
        <w:widowControl w:val="0"/>
        <w:numPr>
          <w:ilvl w:val="0"/>
          <w:numId w:val="935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2" w:name="bookmark1862"/>
      <w:bookmarkEnd w:id="1862"/>
      <w:r>
        <w:rPr>
          <w:spacing w:val="0"/>
          <w:w w:val="100"/>
          <w:position w:val="0"/>
        </w:rPr>
        <w:t>品德的定义</w:t>
      </w:r>
    </w:p>
    <w:p>
      <w:pPr>
        <w:pStyle w:val="Style21"/>
        <w:keepNext w:val="0"/>
        <w:keepLines w:val="0"/>
        <w:widowControl w:val="0"/>
        <w:numPr>
          <w:ilvl w:val="0"/>
          <w:numId w:val="937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3" w:name="bookmark1863"/>
      <w:bookmarkEnd w:id="1863"/>
      <w:r>
        <w:rPr>
          <w:spacing w:val="0"/>
          <w:w w:val="100"/>
          <w:position w:val="0"/>
        </w:rPr>
        <w:t>品德与道德的辨析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64" w:name="bookmark1864"/>
      <w:r>
        <w:rPr>
          <w:spacing w:val="0"/>
          <w:w w:val="100"/>
          <w:position w:val="0"/>
        </w:rPr>
        <w:t>（</w:t>
      </w:r>
      <w:bookmarkEnd w:id="1864"/>
      <w:r>
        <w:rPr>
          <w:spacing w:val="0"/>
          <w:w w:val="100"/>
          <w:position w:val="0"/>
        </w:rPr>
        <w:t>二）</w:t>
        <w:tab/>
        <w:t>品德的心理结构</w:t>
      </w:r>
    </w:p>
    <w:p>
      <w:pPr>
        <w:pStyle w:val="Style21"/>
        <w:keepNext w:val="0"/>
        <w:keepLines w:val="0"/>
        <w:widowControl w:val="0"/>
        <w:numPr>
          <w:ilvl w:val="0"/>
          <w:numId w:val="939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5" w:name="bookmark1865"/>
      <w:bookmarkEnd w:id="1865"/>
      <w:r>
        <w:rPr>
          <w:spacing w:val="0"/>
          <w:w w:val="100"/>
          <w:position w:val="0"/>
        </w:rPr>
        <w:t>道德认识</w:t>
      </w:r>
    </w:p>
    <w:p>
      <w:pPr>
        <w:pStyle w:val="Style21"/>
        <w:keepNext w:val="0"/>
        <w:keepLines w:val="0"/>
        <w:widowControl w:val="0"/>
        <w:numPr>
          <w:ilvl w:val="0"/>
          <w:numId w:val="939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6" w:name="bookmark1866"/>
      <w:bookmarkEnd w:id="1866"/>
      <w:r>
        <w:rPr>
          <w:spacing w:val="0"/>
          <w:w w:val="100"/>
          <w:position w:val="0"/>
        </w:rPr>
        <w:t>道德情感</w:t>
      </w:r>
    </w:p>
    <w:p>
      <w:pPr>
        <w:pStyle w:val="Style21"/>
        <w:keepNext w:val="0"/>
        <w:keepLines w:val="0"/>
        <w:widowControl w:val="0"/>
        <w:numPr>
          <w:ilvl w:val="0"/>
          <w:numId w:val="939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7" w:name="bookmark1867"/>
      <w:bookmarkEnd w:id="1867"/>
      <w:r>
        <w:rPr>
          <w:spacing w:val="0"/>
          <w:w w:val="100"/>
          <w:position w:val="0"/>
        </w:rPr>
        <w:t>道德意志</w:t>
      </w:r>
    </w:p>
    <w:p>
      <w:pPr>
        <w:pStyle w:val="Style21"/>
        <w:keepNext w:val="0"/>
        <w:keepLines w:val="0"/>
        <w:widowControl w:val="0"/>
        <w:numPr>
          <w:ilvl w:val="0"/>
          <w:numId w:val="939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68" w:name="bookmark1868"/>
      <w:bookmarkEnd w:id="1868"/>
      <w:r>
        <w:rPr>
          <w:spacing w:val="0"/>
          <w:w w:val="100"/>
          <w:position w:val="0"/>
        </w:rPr>
        <w:t>道德行为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69" w:name="bookmark1869"/>
      <w:r>
        <w:rPr>
          <w:spacing w:val="0"/>
          <w:w w:val="100"/>
          <w:position w:val="0"/>
        </w:rPr>
        <w:t>（</w:t>
      </w:r>
      <w:bookmarkEnd w:id="1869"/>
      <w:r>
        <w:rPr>
          <w:spacing w:val="0"/>
          <w:w w:val="100"/>
          <w:position w:val="0"/>
        </w:rPr>
        <w:t>三）</w:t>
        <w:tab/>
        <w:t>品德形成过程的分析</w:t>
      </w:r>
    </w:p>
    <w:p>
      <w:pPr>
        <w:pStyle w:val="Style21"/>
        <w:keepNext w:val="0"/>
        <w:keepLines w:val="0"/>
        <w:widowControl w:val="0"/>
        <w:numPr>
          <w:ilvl w:val="0"/>
          <w:numId w:val="941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70" w:name="bookmark1870"/>
      <w:bookmarkEnd w:id="1870"/>
      <w:r>
        <w:rPr>
          <w:spacing w:val="0"/>
          <w:w w:val="100"/>
          <w:position w:val="0"/>
        </w:rPr>
        <w:t>道德观念的形成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871" w:name="bookmark187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87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道德知识的获得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872" w:name="bookmark187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87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道德知识的内化与道德信念的形成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873" w:name="bookmark187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87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道德评价能力的发展</w:t>
      </w:r>
    </w:p>
    <w:p>
      <w:pPr>
        <w:pStyle w:val="Style21"/>
        <w:keepNext w:val="0"/>
        <w:keepLines w:val="0"/>
        <w:widowControl w:val="0"/>
        <w:numPr>
          <w:ilvl w:val="0"/>
          <w:numId w:val="941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74" w:name="bookmark1874"/>
      <w:bookmarkEnd w:id="1874"/>
      <w:r>
        <w:rPr>
          <w:spacing w:val="0"/>
          <w:w w:val="100"/>
          <w:position w:val="0"/>
        </w:rPr>
        <w:t>道德情感的培育</w:t>
      </w:r>
    </w:p>
    <w:p>
      <w:pPr>
        <w:pStyle w:val="Style21"/>
        <w:keepNext w:val="0"/>
        <w:keepLines w:val="0"/>
        <w:widowControl w:val="0"/>
        <w:numPr>
          <w:ilvl w:val="0"/>
          <w:numId w:val="941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75" w:name="bookmark1875"/>
      <w:bookmarkEnd w:id="1875"/>
      <w:r>
        <w:rPr>
          <w:spacing w:val="0"/>
          <w:w w:val="100"/>
          <w:position w:val="0"/>
        </w:rPr>
        <w:t>道德行为的发展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876" w:name="bookmark1876"/>
      <w:r>
        <w:rPr>
          <w:spacing w:val="0"/>
          <w:w w:val="100"/>
          <w:position w:val="0"/>
        </w:rPr>
        <w:t>二</w:t>
      </w:r>
      <w:bookmarkEnd w:id="1876"/>
      <w:r>
        <w:rPr>
          <w:spacing w:val="0"/>
          <w:w w:val="100"/>
          <w:position w:val="0"/>
        </w:rPr>
        <w:t>、</w:t>
        <w:tab/>
        <w:t>西方关于品德形成的理论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77" w:name="bookmark1877"/>
      <w:r>
        <w:rPr>
          <w:spacing w:val="0"/>
          <w:w w:val="100"/>
          <w:position w:val="0"/>
        </w:rPr>
        <w:t>（</w:t>
      </w:r>
      <w:bookmarkEnd w:id="1877"/>
      <w:r>
        <w:rPr>
          <w:spacing w:val="0"/>
          <w:w w:val="100"/>
          <w:position w:val="0"/>
        </w:rPr>
        <w:t>一）</w:t>
        <w:tab/>
        <w:t>有关道德行为形成的实验研究</w:t>
      </w:r>
    </w:p>
    <w:p>
      <w:pPr>
        <w:pStyle w:val="Style21"/>
        <w:keepNext w:val="0"/>
        <w:keepLines w:val="0"/>
        <w:widowControl w:val="0"/>
        <w:numPr>
          <w:ilvl w:val="0"/>
          <w:numId w:val="943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78" w:name="bookmark1878"/>
      <w:bookmarkEnd w:id="1878"/>
      <w:r>
        <w:rPr>
          <w:spacing w:val="0"/>
          <w:w w:val="100"/>
          <w:position w:val="0"/>
        </w:rPr>
        <w:t>攻击反应的学习实验</w:t>
      </w:r>
    </w:p>
    <w:p>
      <w:pPr>
        <w:pStyle w:val="Style21"/>
        <w:keepNext w:val="0"/>
        <w:keepLines w:val="0"/>
        <w:widowControl w:val="0"/>
        <w:numPr>
          <w:ilvl w:val="0"/>
          <w:numId w:val="943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79" w:name="bookmark1879"/>
      <w:bookmarkEnd w:id="1879"/>
      <w:r>
        <w:rPr>
          <w:spacing w:val="0"/>
          <w:w w:val="100"/>
          <w:position w:val="0"/>
        </w:rPr>
        <w:t>抗拒诱惑实验</w:t>
      </w:r>
    </w:p>
    <w:p>
      <w:pPr>
        <w:pStyle w:val="Style21"/>
        <w:keepNext w:val="0"/>
        <w:keepLines w:val="0"/>
        <w:widowControl w:val="0"/>
        <w:numPr>
          <w:ilvl w:val="0"/>
          <w:numId w:val="943"/>
        </w:numPr>
        <w:shd w:val="clear" w:color="auto" w:fill="auto"/>
        <w:tabs>
          <w:tab w:pos="761" w:val="left"/>
        </w:tabs>
        <w:bidi w:val="0"/>
        <w:spacing w:before="0" w:after="0" w:line="240" w:lineRule="auto"/>
        <w:ind w:left="0" w:right="0"/>
        <w:jc w:val="left"/>
      </w:pPr>
      <w:bookmarkStart w:id="1880" w:name="bookmark1880"/>
      <w:bookmarkEnd w:id="1880"/>
      <w:r>
        <w:rPr>
          <w:spacing w:val="0"/>
          <w:w w:val="100"/>
          <w:position w:val="0"/>
        </w:rPr>
        <w:t>言行一致实验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81" w:name="bookmark1881"/>
      <w:r>
        <w:rPr>
          <w:spacing w:val="0"/>
          <w:w w:val="100"/>
          <w:position w:val="0"/>
        </w:rPr>
        <w:t>（</w:t>
      </w:r>
      <w:bookmarkEnd w:id="1881"/>
      <w:r>
        <w:rPr>
          <w:spacing w:val="0"/>
          <w:w w:val="100"/>
          <w:position w:val="0"/>
        </w:rPr>
        <w:t>二）</w:t>
        <w:tab/>
        <w:t>社会学习理论胳基本观点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82" w:name="bookmark1882"/>
      <w:r>
        <w:rPr>
          <w:spacing w:val="0"/>
          <w:w w:val="100"/>
          <w:position w:val="0"/>
        </w:rPr>
        <w:t>（</w:t>
      </w:r>
      <w:bookmarkEnd w:id="1882"/>
      <w:r>
        <w:rPr>
          <w:spacing w:val="0"/>
          <w:w w:val="100"/>
          <w:position w:val="0"/>
        </w:rPr>
        <w:t>三）</w:t>
        <w:tab/>
        <w:t>社会学习理论的道德教育含义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883" w:name="bookmark1883"/>
      <w:r>
        <w:rPr>
          <w:spacing w:val="0"/>
          <w:w w:val="100"/>
          <w:position w:val="0"/>
        </w:rPr>
        <w:t>三</w:t>
      </w:r>
      <w:bookmarkEnd w:id="1883"/>
      <w:r>
        <w:rPr>
          <w:spacing w:val="0"/>
          <w:w w:val="100"/>
          <w:position w:val="0"/>
        </w:rPr>
        <w:t>、</w:t>
        <w:tab/>
        <w:t>心理健康教育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84" w:name="bookmark1884"/>
      <w:r>
        <w:rPr>
          <w:spacing w:val="0"/>
          <w:w w:val="100"/>
          <w:position w:val="0"/>
        </w:rPr>
        <w:t>（</w:t>
      </w:r>
      <w:bookmarkEnd w:id="1884"/>
      <w:r>
        <w:rPr>
          <w:spacing w:val="0"/>
          <w:w w:val="100"/>
          <w:position w:val="0"/>
        </w:rPr>
        <w:t>一）</w:t>
        <w:tab/>
        <w:t>什么是心理健康教育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85" w:name="bookmark1885"/>
      <w:r>
        <w:rPr>
          <w:spacing w:val="0"/>
          <w:w w:val="100"/>
          <w:position w:val="0"/>
        </w:rPr>
        <w:t>（</w:t>
      </w:r>
      <w:bookmarkEnd w:id="1885"/>
      <w:r>
        <w:rPr>
          <w:spacing w:val="0"/>
          <w:w w:val="100"/>
          <w:position w:val="0"/>
        </w:rPr>
        <w:t>二）</w:t>
        <w:tab/>
        <w:t>心理健康的一般概念与标准</w:t>
      </w:r>
    </w:p>
    <w:p>
      <w:pPr>
        <w:pStyle w:val="Style21"/>
        <w:keepNext w:val="0"/>
        <w:keepLines w:val="0"/>
        <w:widowControl w:val="0"/>
        <w:numPr>
          <w:ilvl w:val="0"/>
          <w:numId w:val="945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86" w:name="bookmark1886"/>
      <w:bookmarkEnd w:id="1886"/>
      <w:r>
        <w:rPr>
          <w:spacing w:val="0"/>
          <w:w w:val="100"/>
          <w:position w:val="0"/>
        </w:rPr>
        <w:t>心理健康的定义</w:t>
      </w:r>
    </w:p>
    <w:p>
      <w:pPr>
        <w:pStyle w:val="Style21"/>
        <w:keepNext w:val="0"/>
        <w:keepLines w:val="0"/>
        <w:widowControl w:val="0"/>
        <w:numPr>
          <w:ilvl w:val="0"/>
          <w:numId w:val="947"/>
        </w:numPr>
        <w:shd w:val="clear" w:color="auto" w:fill="auto"/>
        <w:tabs>
          <w:tab w:pos="761" w:val="left"/>
        </w:tabs>
        <w:bidi w:val="0"/>
        <w:spacing w:before="0" w:line="240" w:lineRule="auto"/>
        <w:ind w:left="0" w:right="0"/>
        <w:jc w:val="left"/>
      </w:pPr>
      <w:bookmarkStart w:id="1887" w:name="bookmark1887"/>
      <w:bookmarkEnd w:id="1887"/>
      <w:r>
        <w:rPr>
          <w:spacing w:val="0"/>
          <w:w w:val="100"/>
          <w:position w:val="0"/>
        </w:rPr>
        <w:t>心理健康的标准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888" w:name="bookmark1888"/>
      <w:r>
        <w:rPr>
          <w:spacing w:val="0"/>
          <w:w w:val="100"/>
          <w:position w:val="0"/>
        </w:rPr>
        <w:t>（</w:t>
      </w:r>
      <w:bookmarkEnd w:id="1888"/>
      <w:r>
        <w:rPr>
          <w:spacing w:val="0"/>
          <w:w w:val="100"/>
          <w:position w:val="0"/>
        </w:rPr>
        <w:t>三）</w:t>
        <w:tab/>
        <w:t>心理健康教育的原则和策略</w:t>
      </w:r>
    </w:p>
    <w:p>
      <w:pPr>
        <w:pStyle w:val="Style21"/>
        <w:keepNext w:val="0"/>
        <w:keepLines w:val="0"/>
        <w:widowControl w:val="0"/>
        <w:numPr>
          <w:ilvl w:val="0"/>
          <w:numId w:val="949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1889" w:name="bookmark1889"/>
      <w:bookmarkEnd w:id="1889"/>
      <w:r>
        <w:rPr>
          <w:spacing w:val="0"/>
          <w:w w:val="100"/>
          <w:position w:val="0"/>
        </w:rPr>
        <w:t>心理健康教育的基本原则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890" w:name="bookmark189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89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教育性原则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891" w:name="bookmark189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891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整体性原则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2" w:name="bookmark1892"/>
      <w:bookmarkEnd w:id="1892"/>
      <w:r>
        <w:rPr>
          <w:spacing w:val="0"/>
          <w:w w:val="100"/>
          <w:position w:val="0"/>
        </w:rPr>
        <w:t>平等尊重原则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3" w:name="bookmark1893"/>
      <w:bookmarkEnd w:id="1893"/>
      <w:r>
        <w:rPr>
          <w:spacing w:val="0"/>
          <w:w w:val="100"/>
          <w:position w:val="0"/>
        </w:rPr>
        <w:t>促进成长的非指示性原则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4" w:name="bookmark1894"/>
      <w:bookmarkEnd w:id="1894"/>
      <w:r>
        <w:rPr>
          <w:spacing w:val="0"/>
          <w:w w:val="100"/>
          <w:position w:val="0"/>
        </w:rPr>
        <w:t>保密性原则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5" w:name="bookmark1895"/>
      <w:bookmarkEnd w:id="1895"/>
      <w:r>
        <w:rPr>
          <w:spacing w:val="0"/>
          <w:w w:val="100"/>
          <w:position w:val="0"/>
        </w:rPr>
        <w:t>坚持性原则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6" w:name="bookmark1896"/>
      <w:bookmarkEnd w:id="1896"/>
      <w:r>
        <w:rPr>
          <w:spacing w:val="0"/>
          <w:w w:val="100"/>
          <w:position w:val="0"/>
        </w:rPr>
        <w:t>面向全体学生原则</w:t>
      </w:r>
    </w:p>
    <w:p>
      <w:pPr>
        <w:pStyle w:val="Style21"/>
        <w:keepNext w:val="0"/>
        <w:keepLines w:val="0"/>
        <w:widowControl w:val="0"/>
        <w:numPr>
          <w:ilvl w:val="0"/>
          <w:numId w:val="91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897" w:name="bookmark1897"/>
      <w:bookmarkEnd w:id="1897"/>
      <w:r>
        <w:rPr>
          <w:spacing w:val="0"/>
          <w:w w:val="100"/>
          <w:position w:val="0"/>
        </w:rPr>
        <w:t>适应个别差异原则</w:t>
      </w:r>
    </w:p>
    <w:p>
      <w:pPr>
        <w:pStyle w:val="Style21"/>
        <w:keepNext w:val="0"/>
        <w:keepLines w:val="0"/>
        <w:widowControl w:val="0"/>
        <w:numPr>
          <w:ilvl w:val="0"/>
          <w:numId w:val="951"/>
        </w:numPr>
        <w:shd w:val="clear" w:color="auto" w:fill="auto"/>
        <w:bidi w:val="0"/>
        <w:spacing w:before="0" w:after="60" w:line="240" w:lineRule="auto"/>
        <w:ind w:left="0" w:right="0"/>
        <w:jc w:val="left"/>
      </w:pPr>
      <w:bookmarkStart w:id="1898" w:name="bookmark1898"/>
      <w:bookmarkEnd w:id="1898"/>
      <w:r>
        <w:rPr>
          <w:spacing w:val="0"/>
          <w:w w:val="100"/>
          <w:position w:val="0"/>
        </w:rPr>
        <w:t>心理健康教育的基本策略</w:t>
      </w:r>
    </w:p>
    <w:p>
      <w:pPr>
        <w:pStyle w:val="Style21"/>
        <w:keepNext w:val="0"/>
        <w:keepLines w:val="0"/>
        <w:widowControl w:val="0"/>
        <w:numPr>
          <w:ilvl w:val="0"/>
          <w:numId w:val="953"/>
        </w:numPr>
        <w:shd w:val="clear" w:color="auto" w:fill="auto"/>
        <w:tabs>
          <w:tab w:pos="878" w:val="left"/>
        </w:tabs>
        <w:bidi w:val="0"/>
        <w:spacing w:before="0" w:after="60" w:line="240" w:lineRule="auto"/>
        <w:ind w:left="0" w:right="0"/>
        <w:jc w:val="left"/>
      </w:pPr>
      <w:bookmarkStart w:id="1899" w:name="bookmark1899"/>
      <w:bookmarkEnd w:id="1899"/>
      <w:r>
        <w:rPr>
          <w:spacing w:val="0"/>
          <w:w w:val="100"/>
          <w:position w:val="0"/>
        </w:rPr>
        <w:t>全面渗透，多渠道全方位推进策略</w:t>
      </w:r>
    </w:p>
    <w:p>
      <w:pPr>
        <w:pStyle w:val="Style21"/>
        <w:keepNext w:val="0"/>
        <w:keepLines w:val="0"/>
        <w:widowControl w:val="0"/>
        <w:numPr>
          <w:ilvl w:val="0"/>
          <w:numId w:val="95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00" w:name="bookmark1900"/>
      <w:bookmarkEnd w:id="1900"/>
      <w:r>
        <w:rPr>
          <w:spacing w:val="0"/>
          <w:w w:val="100"/>
          <w:position w:val="0"/>
        </w:rPr>
        <w:t>创设良好的心理发展环境策略</w:t>
      </w:r>
    </w:p>
    <w:p>
      <w:pPr>
        <w:pStyle w:val="Style21"/>
        <w:keepNext w:val="0"/>
        <w:keepLines w:val="0"/>
        <w:widowControl w:val="0"/>
        <w:numPr>
          <w:ilvl w:val="0"/>
          <w:numId w:val="953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01" w:name="bookmark1901"/>
      <w:bookmarkEnd w:id="1901"/>
      <w:r>
        <w:rPr>
          <w:spacing w:val="0"/>
          <w:w w:val="100"/>
          <w:position w:val="0"/>
        </w:rPr>
        <w:t>发展优先、防重于治的策略</w:t>
      </w:r>
    </w:p>
    <w:p>
      <w:pPr>
        <w:pStyle w:val="Style21"/>
        <w:keepNext w:val="0"/>
        <w:keepLines w:val="0"/>
        <w:widowControl w:val="0"/>
        <w:numPr>
          <w:ilvl w:val="0"/>
          <w:numId w:val="907"/>
        </w:numPr>
        <w:shd w:val="clear" w:color="auto" w:fill="auto"/>
        <w:bidi w:val="0"/>
        <w:spacing w:before="0" w:after="500" w:line="240" w:lineRule="auto"/>
        <w:ind w:left="0" w:right="0"/>
        <w:jc w:val="left"/>
      </w:pPr>
      <w:bookmarkStart w:id="1902" w:name="bookmark1902"/>
      <w:bookmarkEnd w:id="1902"/>
      <w:r>
        <w:rPr>
          <w:spacing w:val="0"/>
          <w:w w:val="100"/>
          <w:position w:val="0"/>
        </w:rPr>
        <w:t>心理健康教育的途径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03" w:name="bookmark1903"/>
      <w:bookmarkStart w:id="1904" w:name="bookmark1904"/>
      <w:bookmarkStart w:id="1905" w:name="bookmark1905"/>
      <w:r>
        <w:rPr>
          <w:spacing w:val="0"/>
          <w:w w:val="100"/>
          <w:position w:val="0"/>
        </w:rPr>
        <w:t>第五章影响学习的因素</w:t>
      </w:r>
      <w:bookmarkEnd w:id="1903"/>
      <w:bookmarkEnd w:id="1904"/>
      <w:bookmarkEnd w:id="1905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spacing w:val="0"/>
          <w:w w:val="100"/>
          <w:position w:val="0"/>
        </w:rPr>
        <w:t>一、学习动机因素</w:t>
      </w:r>
    </w:p>
    <w:p>
      <w:pPr>
        <w:pStyle w:val="Style21"/>
        <w:keepNext w:val="0"/>
        <w:keepLines w:val="0"/>
        <w:widowControl w:val="0"/>
        <w:numPr>
          <w:ilvl w:val="0"/>
          <w:numId w:val="955"/>
        </w:numPr>
        <w:shd w:val="clear" w:color="auto" w:fill="auto"/>
        <w:tabs>
          <w:tab w:pos="979" w:val="left"/>
        </w:tabs>
        <w:bidi w:val="0"/>
        <w:spacing w:before="0" w:after="60" w:line="240" w:lineRule="auto"/>
        <w:ind w:left="0" w:right="0"/>
        <w:jc w:val="left"/>
      </w:pPr>
      <w:bookmarkStart w:id="1906" w:name="bookmark1906"/>
      <w:bookmarkEnd w:id="1906"/>
      <w:r>
        <w:rPr>
          <w:spacing w:val="0"/>
          <w:w w:val="100"/>
          <w:position w:val="0"/>
        </w:rPr>
        <w:t>学习动机概述</w:t>
      </w:r>
    </w:p>
    <w:p>
      <w:pPr>
        <w:pStyle w:val="Style21"/>
        <w:keepNext w:val="0"/>
        <w:keepLines w:val="0"/>
        <w:widowControl w:val="0"/>
        <w:numPr>
          <w:ilvl w:val="0"/>
          <w:numId w:val="957"/>
        </w:numPr>
        <w:shd w:val="clear" w:color="auto" w:fill="auto"/>
        <w:tabs>
          <w:tab w:pos="791" w:val="left"/>
        </w:tabs>
        <w:bidi w:val="0"/>
        <w:spacing w:before="0" w:after="60" w:line="240" w:lineRule="auto"/>
        <w:ind w:left="0" w:right="0"/>
        <w:jc w:val="left"/>
      </w:pPr>
      <w:bookmarkStart w:id="1907" w:name="bookmark1907"/>
      <w:bookmarkEnd w:id="1907"/>
      <w:r>
        <w:rPr>
          <w:spacing w:val="0"/>
          <w:w w:val="100"/>
          <w:position w:val="0"/>
        </w:rPr>
        <w:t>学习动机的定义</w:t>
      </w:r>
    </w:p>
    <w:p>
      <w:pPr>
        <w:pStyle w:val="Style21"/>
        <w:keepNext w:val="0"/>
        <w:keepLines w:val="0"/>
        <w:widowControl w:val="0"/>
        <w:numPr>
          <w:ilvl w:val="0"/>
          <w:numId w:val="957"/>
        </w:numPr>
        <w:shd w:val="clear" w:color="auto" w:fill="auto"/>
        <w:tabs>
          <w:tab w:pos="791" w:val="left"/>
        </w:tabs>
        <w:bidi w:val="0"/>
        <w:spacing w:before="0" w:after="0" w:line="240" w:lineRule="auto"/>
        <w:ind w:left="0" w:right="0"/>
        <w:jc w:val="left"/>
      </w:pPr>
      <w:bookmarkStart w:id="1908" w:name="bookmark1908"/>
      <w:bookmarkEnd w:id="1908"/>
      <w:r>
        <w:rPr>
          <w:spacing w:val="0"/>
          <w:w w:val="100"/>
          <w:position w:val="0"/>
        </w:rPr>
        <w:t>学习动机的分类</w:t>
      </w:r>
    </w:p>
    <w:p>
      <w:pPr>
        <w:pStyle w:val="Style21"/>
        <w:keepNext w:val="0"/>
        <w:keepLines w:val="0"/>
        <w:widowControl w:val="0"/>
        <w:numPr>
          <w:ilvl w:val="0"/>
          <w:numId w:val="955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909" w:name="bookmark1909"/>
      <w:bookmarkEnd w:id="1909"/>
      <w:r>
        <w:rPr>
          <w:spacing w:val="0"/>
          <w:w w:val="100"/>
          <w:position w:val="0"/>
        </w:rPr>
        <w:t>学习动机对学岳的影响</w:t>
      </w:r>
    </w:p>
    <w:p>
      <w:pPr>
        <w:pStyle w:val="Style21"/>
        <w:keepNext w:val="0"/>
        <w:keepLines w:val="0"/>
        <w:widowControl w:val="0"/>
        <w:numPr>
          <w:ilvl w:val="0"/>
          <w:numId w:val="959"/>
        </w:numPr>
        <w:shd w:val="clear" w:color="auto" w:fill="auto"/>
        <w:tabs>
          <w:tab w:pos="791" w:val="left"/>
        </w:tabs>
        <w:bidi w:val="0"/>
        <w:spacing w:before="0" w:after="60" w:line="240" w:lineRule="auto"/>
        <w:ind w:left="0" w:right="0"/>
        <w:jc w:val="left"/>
      </w:pPr>
      <w:bookmarkStart w:id="1910" w:name="bookmark1910"/>
      <w:bookmarkEnd w:id="1910"/>
      <w:r>
        <w:rPr>
          <w:spacing w:val="0"/>
          <w:w w:val="100"/>
          <w:position w:val="0"/>
        </w:rPr>
        <w:t>学习动机对学习过程的影响</w:t>
      </w:r>
    </w:p>
    <w:p>
      <w:pPr>
        <w:pStyle w:val="Style21"/>
        <w:keepNext w:val="0"/>
        <w:keepLines w:val="0"/>
        <w:widowControl w:val="0"/>
        <w:numPr>
          <w:ilvl w:val="0"/>
          <w:numId w:val="96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1" w:name="bookmark1911"/>
      <w:bookmarkEnd w:id="1911"/>
      <w:r>
        <w:rPr>
          <w:spacing w:val="0"/>
          <w:w w:val="100"/>
          <w:position w:val="0"/>
        </w:rPr>
        <w:t>对学习行为的启动作用</w:t>
      </w:r>
    </w:p>
    <w:p>
      <w:pPr>
        <w:pStyle w:val="Style21"/>
        <w:keepNext w:val="0"/>
        <w:keepLines w:val="0"/>
        <w:widowControl w:val="0"/>
        <w:numPr>
          <w:ilvl w:val="0"/>
          <w:numId w:val="96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2" w:name="bookmark1912"/>
      <w:bookmarkEnd w:id="1912"/>
      <w:r>
        <w:rPr>
          <w:spacing w:val="0"/>
          <w:w w:val="100"/>
          <w:position w:val="0"/>
        </w:rPr>
        <w:t>对学习行为的维持作用</w:t>
      </w:r>
    </w:p>
    <w:p>
      <w:pPr>
        <w:pStyle w:val="Style21"/>
        <w:keepNext w:val="0"/>
        <w:keepLines w:val="0"/>
        <w:widowControl w:val="0"/>
        <w:numPr>
          <w:ilvl w:val="0"/>
          <w:numId w:val="961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3" w:name="bookmark1913"/>
      <w:bookmarkEnd w:id="1913"/>
      <w:r>
        <w:rPr>
          <w:spacing w:val="0"/>
          <w:w w:val="100"/>
          <w:position w:val="0"/>
        </w:rPr>
        <w:t>对学习行为的监控作用</w:t>
      </w:r>
    </w:p>
    <w:p>
      <w:pPr>
        <w:pStyle w:val="Style21"/>
        <w:keepNext w:val="0"/>
        <w:keepLines w:val="0"/>
        <w:widowControl w:val="0"/>
        <w:numPr>
          <w:ilvl w:val="0"/>
          <w:numId w:val="963"/>
        </w:numPr>
        <w:shd w:val="clear" w:color="auto" w:fill="auto"/>
        <w:tabs>
          <w:tab w:pos="791" w:val="left"/>
        </w:tabs>
        <w:bidi w:val="0"/>
        <w:spacing w:before="0" w:after="60" w:line="240" w:lineRule="auto"/>
        <w:ind w:left="0" w:right="0"/>
        <w:jc w:val="left"/>
      </w:pPr>
      <w:bookmarkStart w:id="1914" w:name="bookmark1914"/>
      <w:bookmarkEnd w:id="1914"/>
      <w:r>
        <w:rPr>
          <w:spacing w:val="0"/>
          <w:w w:val="100"/>
          <w:position w:val="0"/>
        </w:rPr>
        <w:t>学习动机对学习效果的影响</w:t>
      </w:r>
    </w:p>
    <w:p>
      <w:pPr>
        <w:pStyle w:val="Style21"/>
        <w:keepNext w:val="0"/>
        <w:keepLines w:val="0"/>
        <w:widowControl w:val="0"/>
        <w:numPr>
          <w:ilvl w:val="0"/>
          <w:numId w:val="955"/>
        </w:numPr>
        <w:shd w:val="clear" w:color="auto" w:fill="auto"/>
        <w:tabs>
          <w:tab w:pos="984" w:val="left"/>
        </w:tabs>
        <w:bidi w:val="0"/>
        <w:spacing w:before="0" w:after="60" w:line="240" w:lineRule="auto"/>
        <w:ind w:left="0" w:right="0"/>
        <w:jc w:val="left"/>
      </w:pPr>
      <w:bookmarkStart w:id="1915" w:name="bookmark1915"/>
      <w:bookmarkEnd w:id="1915"/>
      <w:r>
        <w:rPr>
          <w:spacing w:val="0"/>
          <w:w w:val="100"/>
          <w:position w:val="0"/>
        </w:rPr>
        <w:t>学习动机的激发与培养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spacing w:val="0"/>
          <w:w w:val="100"/>
          <w:position w:val="0"/>
        </w:rPr>
        <w:t>内部学习动机的激发与培养</w:t>
      </w:r>
    </w:p>
    <w:p>
      <w:pPr>
        <w:pStyle w:val="Style21"/>
        <w:keepNext w:val="0"/>
        <w:keepLines w:val="0"/>
        <w:widowControl w:val="0"/>
        <w:numPr>
          <w:ilvl w:val="0"/>
          <w:numId w:val="9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6" w:name="bookmark1916"/>
      <w:bookmarkEnd w:id="1916"/>
      <w:r>
        <w:rPr>
          <w:spacing w:val="0"/>
          <w:w w:val="100"/>
          <w:position w:val="0"/>
        </w:rPr>
        <w:t>创设问题情境，激发和维持学生的求知欲和好奇心</w:t>
      </w:r>
    </w:p>
    <w:p>
      <w:pPr>
        <w:pStyle w:val="Style21"/>
        <w:keepNext w:val="0"/>
        <w:keepLines w:val="0"/>
        <w:widowControl w:val="0"/>
        <w:numPr>
          <w:ilvl w:val="0"/>
          <w:numId w:val="9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7" w:name="bookmark1917"/>
      <w:bookmarkEnd w:id="1917"/>
      <w:r>
        <w:rPr>
          <w:spacing w:val="0"/>
          <w:w w:val="100"/>
          <w:position w:val="0"/>
        </w:rPr>
        <w:t>设置适合的目标，使学生获得成功体验,鼓励学生的自我强化</w:t>
      </w:r>
    </w:p>
    <w:p>
      <w:pPr>
        <w:pStyle w:val="Style21"/>
        <w:keepNext w:val="0"/>
        <w:keepLines w:val="0"/>
        <w:widowControl w:val="0"/>
        <w:numPr>
          <w:ilvl w:val="0"/>
          <w:numId w:val="965"/>
        </w:numPr>
        <w:shd w:val="clear" w:color="auto" w:fill="auto"/>
        <w:tabs>
          <w:tab w:pos="883" w:val="left"/>
        </w:tabs>
        <w:bidi w:val="0"/>
        <w:spacing w:before="0" w:after="60" w:line="240" w:lineRule="auto"/>
        <w:ind w:left="0" w:right="0"/>
        <w:jc w:val="left"/>
      </w:pPr>
      <w:bookmarkStart w:id="1918" w:name="bookmark1918"/>
      <w:bookmarkEnd w:id="1918"/>
      <w:r>
        <w:rPr>
          <w:spacing w:val="0"/>
          <w:w w:val="100"/>
          <w:position w:val="0"/>
        </w:rPr>
        <w:t>利用教学内容与方法的新颖性，吸引学生的兴趣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312" w:lineRule="exact"/>
        <w:ind w:left="400" w:right="0" w:firstLine="2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(4)</w:t>
      </w:r>
      <w:r>
        <w:rPr>
          <w:spacing w:val="0"/>
          <w:w w:val="100"/>
          <w:position w:val="0"/>
        </w:rPr>
        <w:t xml:space="preserve">利用原有的内部学习动机，使之向不同的学习情境发生迁移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2,</w:t>
      </w:r>
      <w:r>
        <w:rPr>
          <w:spacing w:val="0"/>
          <w:w w:val="100"/>
          <w:position w:val="0"/>
        </w:rPr>
        <w:t>外部学习动机的激发与培养</w:t>
      </w:r>
    </w:p>
    <w:p>
      <w:pPr>
        <w:pStyle w:val="Style21"/>
        <w:keepNext w:val="0"/>
        <w:keepLines w:val="0"/>
        <w:widowControl w:val="0"/>
        <w:numPr>
          <w:ilvl w:val="0"/>
          <w:numId w:val="967"/>
        </w:numPr>
        <w:shd w:val="clear" w:color="auto" w:fill="auto"/>
        <w:tabs>
          <w:tab w:pos="903" w:val="left"/>
        </w:tabs>
        <w:bidi w:val="0"/>
        <w:spacing w:before="0" w:after="0" w:line="326" w:lineRule="auto"/>
        <w:ind w:left="400" w:right="0" w:firstLine="20"/>
        <w:jc w:val="left"/>
      </w:pPr>
      <w:bookmarkStart w:id="1919" w:name="bookmark1919"/>
      <w:bookmarkEnd w:id="1919"/>
      <w:r>
        <w:rPr>
          <w:spacing w:val="0"/>
          <w:w w:val="100"/>
          <w:position w:val="0"/>
        </w:rPr>
        <w:t>进行学习目的教育，使学生明确学习的社会意义</w:t>
      </w:r>
    </w:p>
    <w:p>
      <w:pPr>
        <w:pStyle w:val="Style21"/>
        <w:keepNext w:val="0"/>
        <w:keepLines w:val="0"/>
        <w:widowControl w:val="0"/>
        <w:numPr>
          <w:ilvl w:val="0"/>
          <w:numId w:val="967"/>
        </w:numPr>
        <w:shd w:val="clear" w:color="auto" w:fill="auto"/>
        <w:tabs>
          <w:tab w:pos="903" w:val="left"/>
        </w:tabs>
        <w:bidi w:val="0"/>
        <w:spacing w:before="0" w:after="0" w:line="326" w:lineRule="auto"/>
        <w:ind w:left="400" w:right="0" w:firstLine="20"/>
        <w:jc w:val="left"/>
      </w:pPr>
      <w:bookmarkStart w:id="1920" w:name="bookmark1920"/>
      <w:bookmarkEnd w:id="1920"/>
      <w:r>
        <w:rPr>
          <w:spacing w:val="0"/>
          <w:w w:val="100"/>
          <w:position w:val="0"/>
        </w:rPr>
        <w:t>提供清楚的、具体的、及时的学习结果反馈信息</w:t>
      </w:r>
    </w:p>
    <w:p>
      <w:pPr>
        <w:pStyle w:val="Style21"/>
        <w:keepNext w:val="0"/>
        <w:keepLines w:val="0"/>
        <w:widowControl w:val="0"/>
        <w:numPr>
          <w:ilvl w:val="0"/>
          <w:numId w:val="967"/>
        </w:numPr>
        <w:shd w:val="clear" w:color="auto" w:fill="auto"/>
        <w:tabs>
          <w:tab w:pos="883" w:val="left"/>
        </w:tabs>
        <w:bidi w:val="0"/>
        <w:spacing w:before="0" w:after="0" w:line="326" w:lineRule="auto"/>
        <w:ind w:left="0" w:right="0"/>
        <w:jc w:val="left"/>
      </w:pPr>
      <w:bookmarkStart w:id="1921" w:name="bookmark1921"/>
      <w:bookmarkEnd w:id="1921"/>
      <w:r>
        <w:rPr>
          <w:spacing w:val="0"/>
          <w:w w:val="100"/>
          <w:position w:val="0"/>
        </w:rPr>
        <w:t>合理运用外部奖赏</w:t>
      </w:r>
    </w:p>
    <w:p>
      <w:pPr>
        <w:pStyle w:val="Style21"/>
        <w:keepNext w:val="0"/>
        <w:keepLines w:val="0"/>
        <w:widowControl w:val="0"/>
        <w:numPr>
          <w:ilvl w:val="0"/>
          <w:numId w:val="967"/>
        </w:numPr>
        <w:shd w:val="clear" w:color="auto" w:fill="auto"/>
        <w:tabs>
          <w:tab w:pos="883" w:val="left"/>
        </w:tabs>
        <w:bidi w:val="0"/>
        <w:spacing w:before="0" w:after="0" w:line="326" w:lineRule="auto"/>
        <w:ind w:left="0" w:right="0"/>
        <w:jc w:val="left"/>
      </w:pPr>
      <w:bookmarkStart w:id="1922" w:name="bookmark1922"/>
      <w:bookmarkEnd w:id="1922"/>
      <w:r>
        <w:rPr>
          <w:spacing w:val="0"/>
          <w:w w:val="100"/>
          <w:position w:val="0"/>
        </w:rPr>
        <w:t>正确运用表扬与批评</w:t>
      </w:r>
    </w:p>
    <w:p>
      <w:pPr>
        <w:pStyle w:val="Style21"/>
        <w:keepNext w:val="0"/>
        <w:keepLines w:val="0"/>
        <w:widowControl w:val="0"/>
        <w:numPr>
          <w:ilvl w:val="0"/>
          <w:numId w:val="967"/>
        </w:numPr>
        <w:shd w:val="clear" w:color="auto" w:fill="auto"/>
        <w:tabs>
          <w:tab w:pos="883" w:val="left"/>
        </w:tabs>
        <w:bidi w:val="0"/>
        <w:spacing w:before="0" w:after="0" w:line="326" w:lineRule="auto"/>
        <w:ind w:left="0" w:right="0"/>
        <w:jc w:val="left"/>
      </w:pPr>
      <w:bookmarkStart w:id="1923" w:name="bookmark1923"/>
      <w:bookmarkEnd w:id="1923"/>
      <w:r>
        <w:rPr>
          <w:spacing w:val="0"/>
          <w:w w:val="100"/>
          <w:position w:val="0"/>
        </w:rPr>
        <w:t>营造适度紧张的竞赛或竞争气氛，调动学生的好胜心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0" w:line="312" w:lineRule="exact"/>
        <w:ind w:left="0" w:right="0"/>
        <w:jc w:val="left"/>
      </w:pPr>
      <w:bookmarkStart w:id="1924" w:name="bookmark1924"/>
      <w:r>
        <w:rPr>
          <w:spacing w:val="0"/>
          <w:w w:val="100"/>
          <w:position w:val="0"/>
        </w:rPr>
        <w:t>二</w:t>
      </w:r>
      <w:bookmarkEnd w:id="1924"/>
      <w:r>
        <w:rPr>
          <w:spacing w:val="0"/>
          <w:w w:val="100"/>
          <w:position w:val="0"/>
        </w:rPr>
        <w:t>、</w:t>
        <w:tab/>
        <w:t>个性因素</w:t>
      </w:r>
    </w:p>
    <w:p>
      <w:pPr>
        <w:pStyle w:val="Style21"/>
        <w:keepNext w:val="0"/>
        <w:keepLines w:val="0"/>
        <w:widowControl w:val="0"/>
        <w:numPr>
          <w:ilvl w:val="0"/>
          <w:numId w:val="969"/>
        </w:numPr>
        <w:shd w:val="clear" w:color="auto" w:fill="auto"/>
        <w:tabs>
          <w:tab w:pos="979" w:val="left"/>
        </w:tabs>
        <w:bidi w:val="0"/>
        <w:spacing w:before="0" w:after="0" w:line="312" w:lineRule="exact"/>
        <w:ind w:left="0" w:right="0"/>
        <w:jc w:val="left"/>
      </w:pPr>
      <w:bookmarkStart w:id="1925" w:name="bookmark1925"/>
      <w:bookmarkEnd w:id="1925"/>
      <w:r>
        <w:rPr>
          <w:spacing w:val="0"/>
          <w:w w:val="100"/>
          <w:position w:val="0"/>
        </w:rPr>
        <w:t>认知方式</w:t>
      </w:r>
    </w:p>
    <w:p>
      <w:pPr>
        <w:pStyle w:val="Style21"/>
        <w:keepNext w:val="0"/>
        <w:keepLines w:val="0"/>
        <w:widowControl w:val="0"/>
        <w:numPr>
          <w:ilvl w:val="0"/>
          <w:numId w:val="971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26" w:name="bookmark1926"/>
      <w:bookmarkEnd w:id="1926"/>
      <w:r>
        <w:rPr>
          <w:spacing w:val="0"/>
          <w:w w:val="100"/>
          <w:position w:val="0"/>
        </w:rPr>
        <w:t>场独立性和场依存性概念</w:t>
      </w:r>
    </w:p>
    <w:p>
      <w:pPr>
        <w:pStyle w:val="Style21"/>
        <w:keepNext w:val="0"/>
        <w:keepLines w:val="0"/>
        <w:widowControl w:val="0"/>
        <w:numPr>
          <w:ilvl w:val="0"/>
          <w:numId w:val="973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27" w:name="bookmark1927"/>
      <w:bookmarkEnd w:id="1927"/>
      <w:r>
        <w:rPr>
          <w:spacing w:val="0"/>
          <w:w w:val="100"/>
          <w:position w:val="0"/>
        </w:rPr>
        <w:t>场独立性和场依存性对学习的影响</w:t>
      </w:r>
    </w:p>
    <w:p>
      <w:pPr>
        <w:pStyle w:val="Style21"/>
        <w:keepNext w:val="0"/>
        <w:keepLines w:val="0"/>
        <w:widowControl w:val="0"/>
        <w:numPr>
          <w:ilvl w:val="0"/>
          <w:numId w:val="969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28" w:name="bookmark1928"/>
      <w:bookmarkEnd w:id="1928"/>
      <w:r>
        <w:rPr>
          <w:spacing w:val="0"/>
          <w:w w:val="100"/>
          <w:position w:val="0"/>
        </w:rPr>
        <w:t>焦虑</w:t>
      </w:r>
    </w:p>
    <w:p>
      <w:pPr>
        <w:pStyle w:val="Style21"/>
        <w:keepNext w:val="0"/>
        <w:keepLines w:val="0"/>
        <w:widowControl w:val="0"/>
        <w:numPr>
          <w:ilvl w:val="0"/>
          <w:numId w:val="975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29" w:name="bookmark1929"/>
      <w:bookmarkEnd w:id="1929"/>
      <w:r>
        <w:rPr>
          <w:spacing w:val="0"/>
          <w:w w:val="100"/>
          <w:position w:val="0"/>
        </w:rPr>
        <w:t>焦虑的概念</w:t>
      </w:r>
    </w:p>
    <w:p>
      <w:pPr>
        <w:pStyle w:val="Style21"/>
        <w:keepNext w:val="0"/>
        <w:keepLines w:val="0"/>
        <w:widowControl w:val="0"/>
        <w:numPr>
          <w:ilvl w:val="0"/>
          <w:numId w:val="977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30" w:name="bookmark1930"/>
      <w:bookmarkEnd w:id="1930"/>
      <w:r>
        <w:rPr>
          <w:spacing w:val="0"/>
          <w:w w:val="100"/>
          <w:position w:val="0"/>
        </w:rPr>
        <w:t>焦虑对学习的影响</w:t>
      </w:r>
    </w:p>
    <w:p>
      <w:pPr>
        <w:pStyle w:val="Style21"/>
        <w:keepNext w:val="0"/>
        <w:keepLines w:val="0"/>
        <w:widowControl w:val="0"/>
        <w:numPr>
          <w:ilvl w:val="0"/>
          <w:numId w:val="969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31" w:name="bookmark1931"/>
      <w:bookmarkEnd w:id="1931"/>
      <w:r>
        <w:rPr>
          <w:spacing w:val="0"/>
          <w:w w:val="100"/>
          <w:position w:val="0"/>
        </w:rPr>
        <w:t>归因方式</w:t>
      </w:r>
    </w:p>
    <w:p>
      <w:pPr>
        <w:pStyle w:val="Style21"/>
        <w:keepNext w:val="0"/>
        <w:keepLines w:val="0"/>
        <w:widowControl w:val="0"/>
        <w:numPr>
          <w:ilvl w:val="0"/>
          <w:numId w:val="979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32" w:name="bookmark1932"/>
      <w:bookmarkEnd w:id="1932"/>
      <w:r>
        <w:rPr>
          <w:spacing w:val="0"/>
          <w:w w:val="100"/>
          <w:position w:val="0"/>
        </w:rPr>
        <w:t>归因的概念</w:t>
      </w:r>
    </w:p>
    <w:p>
      <w:pPr>
        <w:pStyle w:val="Style21"/>
        <w:keepNext w:val="0"/>
        <w:keepLines w:val="0"/>
        <w:widowControl w:val="0"/>
        <w:numPr>
          <w:ilvl w:val="0"/>
          <w:numId w:val="981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33" w:name="bookmark1933"/>
      <w:bookmarkEnd w:id="1933"/>
      <w:r>
        <w:rPr>
          <w:spacing w:val="0"/>
          <w:w w:val="100"/>
          <w:position w:val="0"/>
        </w:rPr>
        <w:t>归因对学习的影响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0" w:line="312" w:lineRule="exact"/>
        <w:ind w:left="0" w:right="0"/>
        <w:jc w:val="left"/>
      </w:pPr>
      <w:bookmarkStart w:id="1934" w:name="bookmark1934"/>
      <w:r>
        <w:rPr>
          <w:spacing w:val="0"/>
          <w:w w:val="100"/>
          <w:position w:val="0"/>
        </w:rPr>
        <w:t>三</w:t>
      </w:r>
      <w:bookmarkEnd w:id="1934"/>
      <w:r>
        <w:rPr>
          <w:spacing w:val="0"/>
          <w:w w:val="100"/>
          <w:position w:val="0"/>
        </w:rPr>
        <w:t>、</w:t>
        <w:tab/>
        <w:t>集体与社会因素</w:t>
      </w:r>
    </w:p>
    <w:p>
      <w:pPr>
        <w:pStyle w:val="Style21"/>
        <w:keepNext w:val="0"/>
        <w:keepLines w:val="0"/>
        <w:widowControl w:val="0"/>
        <w:numPr>
          <w:ilvl w:val="0"/>
          <w:numId w:val="983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35" w:name="bookmark1935"/>
      <w:bookmarkEnd w:id="1935"/>
      <w:r>
        <w:rPr>
          <w:spacing w:val="0"/>
          <w:w w:val="100"/>
          <w:position w:val="0"/>
        </w:rPr>
        <w:t>课堂气氛及其作用</w:t>
      </w:r>
    </w:p>
    <w:p>
      <w:pPr>
        <w:pStyle w:val="Style21"/>
        <w:keepNext w:val="0"/>
        <w:keepLines w:val="0"/>
        <w:widowControl w:val="0"/>
        <w:numPr>
          <w:ilvl w:val="0"/>
          <w:numId w:val="985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36" w:name="bookmark1936"/>
      <w:bookmarkEnd w:id="1936"/>
      <w:r>
        <w:rPr>
          <w:spacing w:val="0"/>
          <w:w w:val="100"/>
          <w:position w:val="0"/>
        </w:rPr>
        <w:t>课堂气氛的概念</w:t>
      </w:r>
    </w:p>
    <w:p>
      <w:pPr>
        <w:pStyle w:val="Style21"/>
        <w:keepNext w:val="0"/>
        <w:keepLines w:val="0"/>
        <w:widowControl w:val="0"/>
        <w:numPr>
          <w:ilvl w:val="0"/>
          <w:numId w:val="985"/>
        </w:numPr>
        <w:shd w:val="clear" w:color="auto" w:fill="auto"/>
        <w:tabs>
          <w:tab w:pos="783" w:val="left"/>
        </w:tabs>
        <w:bidi w:val="0"/>
        <w:spacing w:before="0" w:line="312" w:lineRule="exact"/>
        <w:ind w:left="0" w:right="0"/>
        <w:jc w:val="left"/>
      </w:pPr>
      <w:bookmarkStart w:id="1937" w:name="bookmark1937"/>
      <w:bookmarkEnd w:id="1937"/>
      <w:r>
        <w:rPr>
          <w:spacing w:val="0"/>
          <w:w w:val="100"/>
          <w:position w:val="0"/>
        </w:rPr>
        <w:t>课堂气氛的作用</w:t>
      </w:r>
    </w:p>
    <w:p>
      <w:pPr>
        <w:pStyle w:val="Style26"/>
        <w:keepNext w:val="0"/>
        <w:keepLines w:val="0"/>
        <w:widowControl w:val="0"/>
        <w:numPr>
          <w:ilvl w:val="0"/>
          <w:numId w:val="987"/>
        </w:numPr>
        <w:shd w:val="clear" w:color="auto" w:fill="auto"/>
        <w:tabs>
          <w:tab w:pos="883" w:val="left"/>
        </w:tabs>
        <w:bidi w:val="0"/>
        <w:spacing w:before="0" w:after="0" w:line="326" w:lineRule="auto"/>
        <w:ind w:left="0" w:right="0"/>
        <w:jc w:val="left"/>
        <w:rPr>
          <w:sz w:val="19"/>
          <w:szCs w:val="19"/>
        </w:rPr>
      </w:pPr>
      <w:bookmarkStart w:id="1938" w:name="bookmark1938"/>
      <w:bookmarkEnd w:id="1938"/>
      <w:r>
        <w:rPr>
          <w:rFonts w:ascii="SimSun" w:eastAsia="SimSun" w:hAnsi="SimSun" w:cs="SimSun"/>
          <w:spacing w:val="0"/>
          <w:w w:val="100"/>
          <w:position w:val="0"/>
          <w:sz w:val="19"/>
          <w:szCs w:val="19"/>
        </w:rPr>
        <w:t>从众</w:t>
      </w:r>
    </w:p>
    <w:p>
      <w:pPr>
        <w:pStyle w:val="Style21"/>
        <w:keepNext w:val="0"/>
        <w:keepLines w:val="0"/>
        <w:widowControl w:val="0"/>
        <w:numPr>
          <w:ilvl w:val="0"/>
          <w:numId w:val="987"/>
        </w:numPr>
        <w:shd w:val="clear" w:color="auto" w:fill="auto"/>
        <w:tabs>
          <w:tab w:pos="883" w:val="left"/>
        </w:tabs>
        <w:bidi w:val="0"/>
        <w:spacing w:before="0" w:after="0" w:line="326" w:lineRule="auto"/>
        <w:ind w:left="0" w:right="0"/>
        <w:jc w:val="left"/>
      </w:pPr>
      <w:bookmarkStart w:id="1939" w:name="bookmark1939"/>
      <w:bookmarkEnd w:id="1939"/>
      <w:r>
        <w:rPr>
          <w:spacing w:val="0"/>
          <w:w w:val="100"/>
          <w:position w:val="0"/>
        </w:rPr>
        <w:t>社会助长作用</w:t>
      </w:r>
    </w:p>
    <w:p>
      <w:pPr>
        <w:pStyle w:val="Style21"/>
        <w:keepNext w:val="0"/>
        <w:keepLines w:val="0"/>
        <w:widowControl w:val="0"/>
        <w:numPr>
          <w:ilvl w:val="0"/>
          <w:numId w:val="983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40" w:name="bookmark1940"/>
      <w:bookmarkEnd w:id="1940"/>
      <w:r>
        <w:rPr>
          <w:spacing w:val="0"/>
          <w:w w:val="100"/>
          <w:position w:val="0"/>
        </w:rPr>
        <w:t>教师的领导方式及其作用</w:t>
      </w:r>
    </w:p>
    <w:p>
      <w:pPr>
        <w:pStyle w:val="Style21"/>
        <w:keepNext w:val="0"/>
        <w:keepLines w:val="0"/>
        <w:widowControl w:val="0"/>
        <w:numPr>
          <w:ilvl w:val="0"/>
          <w:numId w:val="983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41" w:name="bookmark1941"/>
      <w:bookmarkEnd w:id="1941"/>
      <w:r>
        <w:rPr>
          <w:spacing w:val="0"/>
          <w:w w:val="100"/>
          <w:position w:val="0"/>
        </w:rPr>
        <w:t>竞争与合作</w:t>
      </w:r>
    </w:p>
    <w:p>
      <w:pPr>
        <w:pStyle w:val="Style21"/>
        <w:keepNext w:val="0"/>
        <w:keepLines w:val="0"/>
        <w:widowControl w:val="0"/>
        <w:numPr>
          <w:ilvl w:val="0"/>
          <w:numId w:val="989"/>
        </w:numPr>
        <w:shd w:val="clear" w:color="auto" w:fill="auto"/>
        <w:tabs>
          <w:tab w:pos="783" w:val="left"/>
        </w:tabs>
        <w:bidi w:val="0"/>
        <w:spacing w:before="0" w:after="0" w:line="312" w:lineRule="exact"/>
        <w:ind w:left="0" w:right="0"/>
        <w:jc w:val="left"/>
      </w:pPr>
      <w:bookmarkStart w:id="1942" w:name="bookmark1942"/>
      <w:bookmarkEnd w:id="1942"/>
      <w:r>
        <w:rPr>
          <w:spacing w:val="0"/>
          <w:w w:val="100"/>
          <w:position w:val="0"/>
        </w:rPr>
        <w:t>竞争与合作的含义</w:t>
      </w:r>
    </w:p>
    <w:p>
      <w:pPr>
        <w:pStyle w:val="Style21"/>
        <w:keepNext w:val="0"/>
        <w:keepLines w:val="0"/>
        <w:widowControl w:val="0"/>
        <w:numPr>
          <w:ilvl w:val="0"/>
          <w:numId w:val="989"/>
        </w:numPr>
        <w:shd w:val="clear" w:color="auto" w:fill="auto"/>
        <w:tabs>
          <w:tab w:pos="783" w:val="left"/>
        </w:tabs>
        <w:bidi w:val="0"/>
        <w:spacing w:before="0" w:line="312" w:lineRule="exact"/>
        <w:ind w:left="0" w:right="0"/>
        <w:jc w:val="left"/>
      </w:pPr>
      <w:bookmarkStart w:id="1943" w:name="bookmark1943"/>
      <w:bookmarkEnd w:id="1943"/>
      <w:r>
        <w:rPr>
          <w:spacing w:val="0"/>
          <w:w w:val="100"/>
          <w:position w:val="0"/>
        </w:rPr>
        <w:t>竞争与合作的利与弊</w:t>
      </w:r>
    </w:p>
    <w:p>
      <w:pPr>
        <w:pStyle w:val="Style21"/>
        <w:keepNext w:val="0"/>
        <w:keepLines w:val="0"/>
        <w:widowControl w:val="0"/>
        <w:numPr>
          <w:ilvl w:val="0"/>
          <w:numId w:val="991"/>
        </w:numPr>
        <w:shd w:val="clear" w:color="auto" w:fill="auto"/>
        <w:tabs>
          <w:tab w:pos="878" w:val="left"/>
        </w:tabs>
        <w:bidi w:val="0"/>
        <w:spacing w:before="0" w:after="0" w:line="326" w:lineRule="auto"/>
        <w:ind w:left="0" w:right="0"/>
        <w:jc w:val="left"/>
      </w:pPr>
      <w:bookmarkStart w:id="1944" w:name="bookmark1944"/>
      <w:bookmarkEnd w:id="1944"/>
      <w:r>
        <w:rPr>
          <w:spacing w:val="0"/>
          <w:w w:val="100"/>
          <w:position w:val="0"/>
        </w:rPr>
        <w:t>竞争的利与弊</w:t>
      </w:r>
    </w:p>
    <w:p>
      <w:pPr>
        <w:pStyle w:val="Style21"/>
        <w:keepNext w:val="0"/>
        <w:keepLines w:val="0"/>
        <w:widowControl w:val="0"/>
        <w:numPr>
          <w:ilvl w:val="0"/>
          <w:numId w:val="991"/>
        </w:numPr>
        <w:shd w:val="clear" w:color="auto" w:fill="auto"/>
        <w:tabs>
          <w:tab w:pos="878" w:val="left"/>
        </w:tabs>
        <w:bidi w:val="0"/>
        <w:spacing w:before="0" w:after="0" w:line="326" w:lineRule="auto"/>
        <w:ind w:left="0" w:right="0"/>
        <w:jc w:val="left"/>
      </w:pPr>
      <w:bookmarkStart w:id="1945" w:name="bookmark1945"/>
      <w:bookmarkEnd w:id="1945"/>
      <w:r>
        <w:rPr>
          <w:spacing w:val="0"/>
          <w:w w:val="100"/>
          <w:position w:val="0"/>
        </w:rPr>
        <w:t>合作的利与弊</w:t>
      </w:r>
    </w:p>
    <w:p>
      <w:pPr>
        <w:pStyle w:val="Style21"/>
        <w:keepNext w:val="0"/>
        <w:keepLines w:val="0"/>
        <w:widowControl w:val="0"/>
        <w:numPr>
          <w:ilvl w:val="0"/>
          <w:numId w:val="983"/>
        </w:numPr>
        <w:shd w:val="clear" w:color="auto" w:fill="auto"/>
        <w:tabs>
          <w:tab w:pos="984" w:val="left"/>
        </w:tabs>
        <w:bidi w:val="0"/>
        <w:spacing w:before="0" w:after="0" w:line="312" w:lineRule="exact"/>
        <w:ind w:left="0" w:right="0"/>
        <w:jc w:val="left"/>
      </w:pPr>
      <w:bookmarkStart w:id="1946" w:name="bookmark1946"/>
      <w:bookmarkEnd w:id="1946"/>
      <w:r>
        <w:rPr>
          <w:spacing w:val="0"/>
          <w:w w:val="100"/>
          <w:position w:val="0"/>
        </w:rPr>
        <w:t>社会性别角色</w:t>
      </w:r>
    </w:p>
    <w:p>
      <w:pPr>
        <w:pStyle w:val="Style21"/>
        <w:keepNext w:val="0"/>
        <w:keepLines w:val="0"/>
        <w:widowControl w:val="0"/>
        <w:numPr>
          <w:ilvl w:val="0"/>
          <w:numId w:val="993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both"/>
      </w:pPr>
      <w:bookmarkStart w:id="1947" w:name="bookmark1947"/>
      <w:bookmarkEnd w:id="1947"/>
      <w:r>
        <w:rPr>
          <w:spacing w:val="0"/>
          <w:w w:val="100"/>
          <w:position w:val="0"/>
        </w:rPr>
        <w:t>性别角色的概念</w:t>
      </w:r>
    </w:p>
    <w:p>
      <w:pPr>
        <w:pStyle w:val="Style21"/>
        <w:keepNext w:val="0"/>
        <w:keepLines w:val="0"/>
        <w:widowControl w:val="0"/>
        <w:numPr>
          <w:ilvl w:val="0"/>
          <w:numId w:val="993"/>
        </w:numPr>
        <w:shd w:val="clear" w:color="auto" w:fill="auto"/>
        <w:tabs>
          <w:tab w:pos="777" w:val="left"/>
        </w:tabs>
        <w:bidi w:val="0"/>
        <w:spacing w:before="0" w:after="500" w:line="240" w:lineRule="auto"/>
        <w:ind w:left="0" w:right="0"/>
        <w:jc w:val="left"/>
      </w:pPr>
      <w:bookmarkStart w:id="1948" w:name="bookmark1948"/>
      <w:bookmarkEnd w:id="1948"/>
      <w:r>
        <w:rPr>
          <w:spacing w:val="0"/>
          <w:w w:val="100"/>
          <w:position w:val="0"/>
        </w:rPr>
        <w:t>社会性别角色对学习的影响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49" w:name="bookmark1949"/>
      <w:bookmarkStart w:id="1950" w:name="bookmark1950"/>
      <w:bookmarkStart w:id="1951" w:name="bookmark1951"/>
      <w:r>
        <w:rPr>
          <w:spacing w:val="0"/>
          <w:w w:val="100"/>
          <w:position w:val="0"/>
        </w:rPr>
        <w:t>第六章个别差异</w:t>
      </w:r>
      <w:bookmarkEnd w:id="1949"/>
      <w:bookmarkEnd w:id="1950"/>
      <w:bookmarkEnd w:id="1951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952" w:name="bookmark1952"/>
      <w:r>
        <w:rPr>
          <w:spacing w:val="0"/>
          <w:w w:val="100"/>
          <w:position w:val="0"/>
        </w:rPr>
        <w:t>一</w:t>
      </w:r>
      <w:bookmarkEnd w:id="1952"/>
      <w:r>
        <w:rPr>
          <w:spacing w:val="0"/>
          <w:w w:val="100"/>
          <w:position w:val="0"/>
        </w:rPr>
        <w:t>、</w:t>
        <w:tab/>
        <w:t>智力的个别差异与教育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953" w:name="bookmark1953"/>
      <w:r>
        <w:rPr>
          <w:spacing w:val="0"/>
          <w:w w:val="100"/>
          <w:position w:val="0"/>
        </w:rPr>
        <w:t>（</w:t>
      </w:r>
      <w:bookmarkEnd w:id="1953"/>
      <w:r>
        <w:rPr>
          <w:spacing w:val="0"/>
          <w:w w:val="100"/>
          <w:position w:val="0"/>
        </w:rPr>
        <w:t>一）</w:t>
        <w:tab/>
        <w:t>智力的个别差异</w:t>
      </w:r>
    </w:p>
    <w:p>
      <w:pPr>
        <w:pStyle w:val="Style21"/>
        <w:keepNext w:val="0"/>
        <w:keepLines w:val="0"/>
        <w:widowControl w:val="0"/>
        <w:numPr>
          <w:ilvl w:val="0"/>
          <w:numId w:val="995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both"/>
      </w:pPr>
      <w:bookmarkStart w:id="1954" w:name="bookmark1954"/>
      <w:bookmarkEnd w:id="1954"/>
      <w:r>
        <w:rPr>
          <w:spacing w:val="0"/>
          <w:w w:val="100"/>
          <w:position w:val="0"/>
        </w:rPr>
        <w:t>智力水平的差异</w:t>
      </w:r>
    </w:p>
    <w:p>
      <w:pPr>
        <w:pStyle w:val="Style21"/>
        <w:keepNext w:val="0"/>
        <w:keepLines w:val="0"/>
        <w:widowControl w:val="0"/>
        <w:numPr>
          <w:ilvl w:val="0"/>
          <w:numId w:val="995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left"/>
      </w:pPr>
      <w:bookmarkStart w:id="1955" w:name="bookmark1955"/>
      <w:bookmarkEnd w:id="1955"/>
      <w:r>
        <w:rPr>
          <w:spacing w:val="0"/>
          <w:w w:val="100"/>
          <w:position w:val="0"/>
        </w:rPr>
        <w:t>智力发展时间的差异</w:t>
      </w:r>
    </w:p>
    <w:p>
      <w:pPr>
        <w:pStyle w:val="Style21"/>
        <w:keepNext w:val="0"/>
        <w:keepLines w:val="0"/>
        <w:widowControl w:val="0"/>
        <w:numPr>
          <w:ilvl w:val="0"/>
          <w:numId w:val="995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left"/>
      </w:pPr>
      <w:bookmarkStart w:id="1956" w:name="bookmark1956"/>
      <w:bookmarkEnd w:id="1956"/>
      <w:r>
        <w:rPr>
          <w:spacing w:val="0"/>
          <w:w w:val="100"/>
          <w:position w:val="0"/>
        </w:rPr>
        <w:t>智力类型的差异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957" w:name="bookmark1957"/>
      <w:r>
        <w:rPr>
          <w:spacing w:val="0"/>
          <w:w w:val="100"/>
          <w:position w:val="0"/>
        </w:rPr>
        <w:t>（</w:t>
      </w:r>
      <w:bookmarkEnd w:id="1957"/>
      <w:r>
        <w:rPr>
          <w:spacing w:val="0"/>
          <w:w w:val="100"/>
          <w:position w:val="0"/>
        </w:rPr>
        <w:t>二）</w:t>
        <w:tab/>
        <w:t>智力的个别差异与因材施教</w:t>
      </w:r>
    </w:p>
    <w:p>
      <w:pPr>
        <w:pStyle w:val="Style21"/>
        <w:keepNext w:val="0"/>
        <w:keepLines w:val="0"/>
        <w:widowControl w:val="0"/>
        <w:numPr>
          <w:ilvl w:val="0"/>
          <w:numId w:val="997"/>
        </w:numPr>
        <w:shd w:val="clear" w:color="auto" w:fill="auto"/>
        <w:tabs>
          <w:tab w:pos="777" w:val="left"/>
        </w:tabs>
        <w:bidi w:val="0"/>
        <w:spacing w:before="0" w:after="0" w:line="240" w:lineRule="auto"/>
        <w:ind w:left="0" w:right="0"/>
        <w:jc w:val="left"/>
      </w:pPr>
      <w:bookmarkStart w:id="1958" w:name="bookmark1958"/>
      <w:bookmarkEnd w:id="1958"/>
      <w:r>
        <w:rPr>
          <w:spacing w:val="0"/>
          <w:w w:val="100"/>
          <w:position w:val="0"/>
        </w:rPr>
        <w:t>适应智力差异的教学组织形式</w:t>
      </w:r>
      <w:r>
        <w:rPr>
          <w:spacing w:val="0"/>
          <w:w w:val="100"/>
          <w:position w:val="0"/>
          <w:vertAlign w:val="subscript"/>
          <w:lang w:val="en-US" w:eastAsia="en-US" w:bidi="en-US"/>
        </w:rPr>
        <w:t>s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59" w:name="bookmark1959"/>
      <w:r>
        <w:rPr>
          <w:spacing w:val="0"/>
          <w:w w:val="100"/>
          <w:position w:val="0"/>
        </w:rPr>
        <w:t>（</w:t>
      </w:r>
      <w:bookmarkEnd w:id="1959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</w:t>
      </w:r>
      <w:r>
        <w:rPr>
          <w:spacing w:val="0"/>
          <w:w w:val="100"/>
          <w:position w:val="0"/>
        </w:rPr>
        <w:t>）</w:t>
        <w:tab/>
        <w:t>同质分组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60" w:name="bookmark196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960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留級和跳級</w:t>
      </w:r>
    </w:p>
    <w:p>
      <w:pPr>
        <w:pStyle w:val="Style21"/>
        <w:keepNext w:val="0"/>
        <w:keepLines w:val="0"/>
        <w:widowControl w:val="0"/>
        <w:numPr>
          <w:ilvl w:val="0"/>
          <w:numId w:val="997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left"/>
      </w:pPr>
      <w:bookmarkStart w:id="1961" w:name="bookmark1961"/>
      <w:bookmarkEnd w:id="1961"/>
      <w:r>
        <w:rPr>
          <w:spacing w:val="0"/>
          <w:w w:val="100"/>
          <w:position w:val="0"/>
        </w:rPr>
        <w:t>适应智力差异的教学方式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62" w:name="bookmark196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962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1）</w:t>
        <w:tab/>
      </w:r>
      <w:r>
        <w:rPr>
          <w:spacing w:val="0"/>
          <w:w w:val="100"/>
          <w:position w:val="0"/>
        </w:rPr>
        <w:t>掌握学习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63" w:name="bookmark196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963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2）</w:t>
        <w:tab/>
      </w:r>
      <w:r>
        <w:rPr>
          <w:spacing w:val="0"/>
          <w:w w:val="100"/>
          <w:position w:val="0"/>
        </w:rPr>
        <w:t>个别指示教学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964" w:name="bookmark196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</w:t>
      </w:r>
      <w:bookmarkEnd w:id="1964"/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3）</w:t>
        <w:tab/>
      </w:r>
      <w:r>
        <w:rPr>
          <w:spacing w:val="0"/>
          <w:w w:val="100"/>
          <w:position w:val="0"/>
        </w:rPr>
        <w:t>个人化教学系统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65" w:name="bookmark1965"/>
      <w:r>
        <w:rPr>
          <w:spacing w:val="0"/>
          <w:w w:val="100"/>
          <w:position w:val="0"/>
        </w:rPr>
        <w:t>二</w:t>
      </w:r>
      <w:bookmarkEnd w:id="1965"/>
      <w:r>
        <w:rPr>
          <w:spacing w:val="0"/>
          <w:w w:val="100"/>
          <w:position w:val="0"/>
        </w:rPr>
        <w:t>、</w:t>
        <w:tab/>
        <w:t>超常儿童心理矗育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966" w:name="bookmark1966"/>
      <w:r>
        <w:rPr>
          <w:spacing w:val="0"/>
          <w:w w:val="100"/>
          <w:position w:val="0"/>
        </w:rPr>
        <w:t>（</w:t>
      </w:r>
      <w:bookmarkEnd w:id="1966"/>
      <w:r>
        <w:rPr>
          <w:spacing w:val="0"/>
          <w:w w:val="100"/>
          <w:position w:val="0"/>
        </w:rPr>
        <w:t>一）</w:t>
        <w:tab/>
        <w:t>什么是超常儿童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967" w:name="bookmark1967"/>
      <w:r>
        <w:rPr>
          <w:spacing w:val="0"/>
          <w:w w:val="100"/>
          <w:position w:val="0"/>
        </w:rPr>
        <w:t>（</w:t>
      </w:r>
      <w:bookmarkEnd w:id="1967"/>
      <w:r>
        <w:rPr>
          <w:spacing w:val="0"/>
          <w:w w:val="100"/>
          <w:position w:val="0"/>
        </w:rPr>
        <w:t>二）</w:t>
        <w:tab/>
        <w:t>超常儿童的教育策略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68" w:name="bookmark1968"/>
      <w:r>
        <w:rPr>
          <w:spacing w:val="0"/>
          <w:w w:val="100"/>
          <w:position w:val="0"/>
        </w:rPr>
        <w:t>三</w:t>
      </w:r>
      <w:bookmarkEnd w:id="1968"/>
      <w:r>
        <w:rPr>
          <w:spacing w:val="0"/>
          <w:w w:val="100"/>
          <w:position w:val="0"/>
        </w:rPr>
        <w:t>、</w:t>
        <w:tab/>
        <w:t>弱智儿童心理与教育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969" w:name="bookmark1969"/>
      <w:r>
        <w:rPr>
          <w:spacing w:val="0"/>
          <w:w w:val="100"/>
          <w:position w:val="0"/>
        </w:rPr>
        <w:t>（</w:t>
      </w:r>
      <w:bookmarkEnd w:id="1969"/>
      <w:r>
        <w:rPr>
          <w:spacing w:val="0"/>
          <w:w w:val="100"/>
          <w:position w:val="0"/>
        </w:rPr>
        <w:t>一）</w:t>
        <w:tab/>
        <w:t>什么是弱智儿童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both"/>
      </w:pPr>
      <w:bookmarkStart w:id="1970" w:name="bookmark1970"/>
      <w:r>
        <w:rPr>
          <w:spacing w:val="0"/>
          <w:w w:val="100"/>
          <w:position w:val="0"/>
        </w:rPr>
        <w:t>（</w:t>
      </w:r>
      <w:bookmarkEnd w:id="1970"/>
      <w:r>
        <w:rPr>
          <w:spacing w:val="0"/>
          <w:w w:val="100"/>
          <w:position w:val="0"/>
        </w:rPr>
        <w:t>二）</w:t>
        <w:tab/>
        <w:t>弱智儿童的教育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83" w:val="left"/>
        </w:tabs>
        <w:bidi w:val="0"/>
        <w:spacing w:before="0" w:line="240" w:lineRule="auto"/>
        <w:ind w:left="0" w:right="0"/>
        <w:jc w:val="left"/>
      </w:pPr>
      <w:bookmarkStart w:id="1971" w:name="bookmark1971"/>
      <w:r>
        <w:rPr>
          <w:spacing w:val="0"/>
          <w:w w:val="100"/>
          <w:position w:val="0"/>
        </w:rPr>
        <w:t>四</w:t>
      </w:r>
      <w:bookmarkEnd w:id="1971"/>
      <w:r>
        <w:rPr>
          <w:spacing w:val="0"/>
          <w:w w:val="100"/>
          <w:position w:val="0"/>
        </w:rPr>
        <w:t>、</w:t>
        <w:tab/>
        <w:t>特殊儿童心理与教育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（一）特殊儿童的概念</w:t>
      </w:r>
    </w:p>
    <w:p>
      <w:pPr>
        <w:pStyle w:val="Style21"/>
        <w:keepNext w:val="0"/>
        <w:keepLines w:val="0"/>
        <w:widowControl w:val="0"/>
        <w:numPr>
          <w:ilvl w:val="0"/>
          <w:numId w:val="999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left"/>
      </w:pPr>
      <w:bookmarkStart w:id="1972" w:name="bookmark1972"/>
      <w:bookmarkEnd w:id="1972"/>
      <w:r>
        <w:rPr>
          <w:spacing w:val="0"/>
          <w:w w:val="100"/>
          <w:position w:val="0"/>
        </w:rPr>
        <w:t>什么是特殊儿童</w:t>
      </w:r>
    </w:p>
    <w:p>
      <w:pPr>
        <w:pStyle w:val="Style21"/>
        <w:keepNext w:val="0"/>
        <w:keepLines w:val="0"/>
        <w:widowControl w:val="0"/>
        <w:numPr>
          <w:ilvl w:val="0"/>
          <w:numId w:val="999"/>
        </w:numPr>
        <w:shd w:val="clear" w:color="auto" w:fill="auto"/>
        <w:tabs>
          <w:tab w:pos="777" w:val="left"/>
        </w:tabs>
        <w:bidi w:val="0"/>
        <w:spacing w:before="0" w:line="240" w:lineRule="auto"/>
        <w:ind w:left="0" w:right="0"/>
        <w:jc w:val="left"/>
      </w:pPr>
      <w:bookmarkStart w:id="1973" w:name="bookmark1973"/>
      <w:bookmarkEnd w:id="1973"/>
      <w:r>
        <w:rPr>
          <w:spacing w:val="0"/>
          <w:w w:val="100"/>
          <w:position w:val="0"/>
        </w:rPr>
        <w:t>特殊儿童的分类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</w:rPr>
        <w:t>（1）</w:t>
      </w:r>
      <w:r>
        <w:rPr>
          <w:spacing w:val="0"/>
          <w:w w:val="100"/>
          <w:position w:val="0"/>
        </w:rPr>
        <w:t>残疾儿童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zh-CN" w:eastAsia="zh-CN" w:bidi="zh-CN"/>
        </w:rPr>
        <w:t>(2)</w:t>
      </w:r>
      <w:r>
        <w:rPr>
          <w:spacing w:val="0"/>
          <w:w w:val="100"/>
          <w:position w:val="0"/>
        </w:rPr>
        <w:t>问题儿童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r>
        <w:rPr>
          <w:spacing w:val="0"/>
          <w:w w:val="100"/>
          <w:position w:val="0"/>
        </w:rPr>
        <w:t>(二)特殊儿童的教育策略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74" w:name="bookmark1974"/>
      <w:bookmarkStart w:id="1975" w:name="bookmark1975"/>
      <w:bookmarkStart w:id="1976" w:name="bookmark1976"/>
      <w:r>
        <w:rPr>
          <w:spacing w:val="0"/>
          <w:w w:val="100"/>
          <w:position w:val="0"/>
        </w:rPr>
        <w:t>第七章教师心理</w:t>
      </w:r>
      <w:bookmarkEnd w:id="1974"/>
      <w:bookmarkEnd w:id="1975"/>
      <w:bookmarkEnd w:id="1976"/>
    </w:p>
    <w:p>
      <w:pPr>
        <w:pStyle w:val="Style21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line="240" w:lineRule="auto"/>
        <w:ind w:left="0" w:right="0"/>
        <w:jc w:val="left"/>
      </w:pPr>
      <w:bookmarkStart w:id="1977" w:name="bookmark1977"/>
      <w:r>
        <w:rPr>
          <w:spacing w:val="0"/>
          <w:w w:val="100"/>
          <w:position w:val="0"/>
        </w:rPr>
        <w:t>一</w:t>
      </w:r>
      <w:bookmarkEnd w:id="1977"/>
      <w:r>
        <w:rPr>
          <w:spacing w:val="0"/>
          <w:w w:val="100"/>
          <w:position w:val="0"/>
        </w:rPr>
        <w:t>、</w:t>
        <w:tab/>
        <w:t>教师的角色与教师的威信</w:t>
      </w:r>
    </w:p>
    <w:p>
      <w:pPr>
        <w:pStyle w:val="Style21"/>
        <w:keepNext w:val="0"/>
        <w:keepLines w:val="0"/>
        <w:widowControl w:val="0"/>
        <w:numPr>
          <w:ilvl w:val="0"/>
          <w:numId w:val="100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978" w:name="bookmark1978"/>
      <w:bookmarkEnd w:id="1978"/>
      <w:r>
        <w:rPr>
          <w:spacing w:val="0"/>
          <w:w w:val="100"/>
          <w:position w:val="0"/>
        </w:rPr>
        <w:t>教师的角色</w:t>
      </w:r>
    </w:p>
    <w:p>
      <w:pPr>
        <w:pStyle w:val="Style21"/>
        <w:keepNext w:val="0"/>
        <w:keepLines w:val="0"/>
        <w:widowControl w:val="0"/>
        <w:numPr>
          <w:ilvl w:val="0"/>
          <w:numId w:val="100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79" w:name="bookmark1979"/>
      <w:bookmarkEnd w:id="1979"/>
      <w:r>
        <w:rPr>
          <w:spacing w:val="0"/>
          <w:w w:val="100"/>
          <w:position w:val="0"/>
        </w:rPr>
        <w:t>学习的指导者</w:t>
      </w:r>
    </w:p>
    <w:p>
      <w:pPr>
        <w:pStyle w:val="Style21"/>
        <w:keepNext w:val="0"/>
        <w:keepLines w:val="0"/>
        <w:widowControl w:val="0"/>
        <w:numPr>
          <w:ilvl w:val="0"/>
          <w:numId w:val="100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80" w:name="bookmark1980"/>
      <w:bookmarkEnd w:id="1980"/>
      <w:r>
        <w:rPr>
          <w:spacing w:val="0"/>
          <w:w w:val="100"/>
          <w:position w:val="0"/>
        </w:rPr>
        <w:t>班集体的领导者</w:t>
      </w:r>
    </w:p>
    <w:p>
      <w:pPr>
        <w:pStyle w:val="Style21"/>
        <w:keepNext w:val="0"/>
        <w:keepLines w:val="0"/>
        <w:widowControl w:val="0"/>
        <w:numPr>
          <w:ilvl w:val="0"/>
          <w:numId w:val="1003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81" w:name="bookmark1981"/>
      <w:bookmarkEnd w:id="1981"/>
      <w:r>
        <w:rPr>
          <w:spacing w:val="0"/>
          <w:w w:val="100"/>
          <w:position w:val="0"/>
        </w:rPr>
        <w:t>行为规范的示范者</w:t>
      </w:r>
    </w:p>
    <w:p>
      <w:pPr>
        <w:pStyle w:val="Style21"/>
        <w:keepNext w:val="0"/>
        <w:keepLines w:val="0"/>
        <w:widowControl w:val="0"/>
        <w:numPr>
          <w:ilvl w:val="0"/>
          <w:numId w:val="100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982" w:name="bookmark1982"/>
      <w:bookmarkEnd w:id="1982"/>
      <w:r>
        <w:rPr>
          <w:spacing w:val="0"/>
          <w:w w:val="100"/>
          <w:position w:val="0"/>
        </w:rPr>
        <w:t>心理保健者</w:t>
      </w:r>
    </w:p>
    <w:p>
      <w:pPr>
        <w:pStyle w:val="Style21"/>
        <w:keepNext w:val="0"/>
        <w:keepLines w:val="0"/>
        <w:widowControl w:val="0"/>
        <w:numPr>
          <w:ilvl w:val="0"/>
          <w:numId w:val="100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left"/>
      </w:pPr>
      <w:bookmarkStart w:id="1983" w:name="bookmark1983"/>
      <w:bookmarkEnd w:id="1983"/>
      <w:r>
        <w:rPr>
          <w:spacing w:val="0"/>
          <w:w w:val="100"/>
          <w:position w:val="0"/>
        </w:rPr>
        <w:t>教育科研人员</w:t>
      </w:r>
    </w:p>
    <w:p>
      <w:pPr>
        <w:pStyle w:val="Style21"/>
        <w:keepNext w:val="0"/>
        <w:keepLines w:val="0"/>
        <w:widowControl w:val="0"/>
        <w:numPr>
          <w:ilvl w:val="0"/>
          <w:numId w:val="1001"/>
        </w:numPr>
        <w:shd w:val="clear" w:color="auto" w:fill="auto"/>
        <w:tabs>
          <w:tab w:pos="984" w:val="left"/>
        </w:tabs>
        <w:bidi w:val="0"/>
        <w:spacing w:before="0" w:line="240" w:lineRule="auto"/>
        <w:ind w:left="0" w:right="0"/>
        <w:jc w:val="left"/>
      </w:pPr>
      <w:bookmarkStart w:id="1984" w:name="bookmark1984"/>
      <w:bookmarkEnd w:id="1984"/>
      <w:r>
        <w:rPr>
          <w:spacing w:val="0"/>
          <w:w w:val="100"/>
          <w:position w:val="0"/>
        </w:rPr>
        <w:t>教师的威信</w:t>
      </w:r>
    </w:p>
    <w:p>
      <w:pPr>
        <w:pStyle w:val="Style21"/>
        <w:keepNext w:val="0"/>
        <w:keepLines w:val="0"/>
        <w:widowControl w:val="0"/>
        <w:numPr>
          <w:ilvl w:val="0"/>
          <w:numId w:val="1005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85" w:name="bookmark1985"/>
      <w:bookmarkEnd w:id="1985"/>
      <w:r>
        <w:rPr>
          <w:spacing w:val="0"/>
          <w:w w:val="100"/>
          <w:position w:val="0"/>
        </w:rPr>
        <w:t>教师威信的概念与作用</w:t>
      </w:r>
    </w:p>
    <w:p>
      <w:pPr>
        <w:pStyle w:val="Style21"/>
        <w:keepNext w:val="0"/>
        <w:keepLines w:val="0"/>
        <w:widowControl w:val="0"/>
        <w:numPr>
          <w:ilvl w:val="0"/>
          <w:numId w:val="1005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86" w:name="bookmark1986"/>
      <w:bookmarkEnd w:id="1986"/>
      <w:r>
        <w:rPr>
          <w:spacing w:val="0"/>
          <w:w w:val="100"/>
          <w:position w:val="0"/>
        </w:rPr>
        <w:t>影响教师威信形成的因素</w:t>
      </w:r>
    </w:p>
    <w:p>
      <w:pPr>
        <w:pStyle w:val="Style21"/>
        <w:keepNext w:val="0"/>
        <w:keepLines w:val="0"/>
        <w:widowControl w:val="0"/>
        <w:numPr>
          <w:ilvl w:val="0"/>
          <w:numId w:val="1007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987" w:name="bookmark1987"/>
      <w:bookmarkEnd w:id="1987"/>
      <w:r>
        <w:rPr>
          <w:spacing w:val="0"/>
          <w:w w:val="100"/>
          <w:position w:val="0"/>
        </w:rPr>
        <w:t>教师给学生的第一印象</w:t>
      </w:r>
    </w:p>
    <w:p>
      <w:pPr>
        <w:pStyle w:val="Style21"/>
        <w:keepNext w:val="0"/>
        <w:keepLines w:val="0"/>
        <w:widowControl w:val="0"/>
        <w:numPr>
          <w:ilvl w:val="0"/>
          <w:numId w:val="1007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988" w:name="bookmark1988"/>
      <w:bookmarkEnd w:id="1988"/>
      <w:r>
        <w:rPr>
          <w:spacing w:val="0"/>
          <w:w w:val="100"/>
          <w:position w:val="0"/>
        </w:rPr>
        <w:t>教师的仪表、生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0"/>
          <w:szCs w:val="20"/>
          <w:lang w:val="en-US" w:eastAsia="en-US" w:bidi="en-US"/>
        </w:rPr>
        <w:t>J</w:t>
      </w:r>
      <w:r>
        <w:rPr>
          <w:spacing w:val="0"/>
          <w:w w:val="100"/>
          <w:position w:val="0"/>
        </w:rPr>
        <w:t>作加习惯</w:t>
      </w:r>
    </w:p>
    <w:p>
      <w:pPr>
        <w:pStyle w:val="Style21"/>
        <w:keepNext w:val="0"/>
        <w:keepLines w:val="0"/>
        <w:widowControl w:val="0"/>
        <w:numPr>
          <w:ilvl w:val="0"/>
          <w:numId w:val="1007"/>
        </w:numPr>
        <w:shd w:val="clear" w:color="auto" w:fill="auto"/>
        <w:tabs>
          <w:tab w:pos="883" w:val="left"/>
        </w:tabs>
        <w:bidi w:val="0"/>
        <w:spacing w:before="0" w:after="0" w:line="240" w:lineRule="auto"/>
        <w:ind w:left="0" w:right="0"/>
        <w:jc w:val="left"/>
      </w:pPr>
      <w:bookmarkStart w:id="1989" w:name="bookmark1989"/>
      <w:bookmarkEnd w:id="1989"/>
      <w:r>
        <w:rPr>
          <w:spacing w:val="0"/>
          <w:w w:val="100"/>
          <w:position w:val="0"/>
        </w:rPr>
        <w:t>教师的思想品质、心理品质与业务能力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990" w:name="bookmark1990"/>
      <w:r>
        <w:rPr>
          <w:spacing w:val="0"/>
          <w:w w:val="100"/>
          <w:position w:val="0"/>
        </w:rPr>
        <w:t>二</w:t>
      </w:r>
      <w:bookmarkEnd w:id="1990"/>
      <w:r>
        <w:rPr>
          <w:spacing w:val="0"/>
          <w:w w:val="100"/>
          <w:position w:val="0"/>
        </w:rPr>
        <w:t>、</w:t>
        <w:tab/>
        <w:t>教师的教育能力</w:t>
      </w:r>
      <w:r>
        <w:rPr>
          <w:rFonts w:ascii="Times New Roman" w:eastAsia="Times New Roman" w:hAnsi="Times New Roman" w:cs="Times New Roman"/>
          <w:color w:val="F9C6C2"/>
          <w:spacing w:val="0"/>
          <w:w w:val="100"/>
          <w:position w:val="0"/>
          <w:sz w:val="20"/>
          <w:szCs w:val="20"/>
          <w:lang w:val="en-US" w:eastAsia="en-US" w:bidi="en-US"/>
        </w:rPr>
        <w:t>If</w:t>
      </w:r>
      <w:r>
        <w:rPr>
          <w:spacing w:val="0"/>
          <w:w w:val="100"/>
          <w:position w:val="0"/>
        </w:rPr>
        <w:t>个性品质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(一)教师的教育能力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both"/>
      </w:pPr>
      <w:bookmarkStart w:id="1991" w:name="bookmark1991"/>
      <w:bookmarkEnd w:id="1991"/>
      <w:r>
        <w:rPr>
          <w:spacing w:val="0"/>
          <w:w w:val="100"/>
          <w:position w:val="0"/>
        </w:rPr>
        <w:t>教学能力</w:t>
      </w:r>
    </w:p>
    <w:p>
      <w:pPr>
        <w:pStyle w:val="Style21"/>
        <w:keepNext w:val="0"/>
        <w:keepLines w:val="0"/>
        <w:widowControl w:val="0"/>
        <w:numPr>
          <w:ilvl w:val="0"/>
          <w:numId w:val="101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992" w:name="bookmark1992"/>
      <w:bookmarkEnd w:id="1992"/>
      <w:r>
        <w:rPr>
          <w:spacing w:val="0"/>
          <w:w w:val="100"/>
          <w:position w:val="0"/>
        </w:rPr>
        <w:t>全面掌握和善于运用教材的能力</w:t>
      </w:r>
    </w:p>
    <w:p>
      <w:pPr>
        <w:pStyle w:val="Style21"/>
        <w:keepNext w:val="0"/>
        <w:keepLines w:val="0"/>
        <w:widowControl w:val="0"/>
        <w:numPr>
          <w:ilvl w:val="0"/>
          <w:numId w:val="101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993" w:name="bookmark1993"/>
      <w:bookmarkEnd w:id="1993"/>
      <w:r>
        <w:rPr>
          <w:spacing w:val="0"/>
          <w:w w:val="100"/>
          <w:position w:val="0"/>
        </w:rPr>
        <w:t>教学监控能力</w:t>
      </w:r>
    </w:p>
    <w:p>
      <w:pPr>
        <w:pStyle w:val="Style21"/>
        <w:keepNext w:val="0"/>
        <w:keepLines w:val="0"/>
        <w:widowControl w:val="0"/>
        <w:numPr>
          <w:ilvl w:val="0"/>
          <w:numId w:val="101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994" w:name="bookmark1994"/>
      <w:bookmarkEnd w:id="1994"/>
      <w:r>
        <w:rPr>
          <w:spacing w:val="0"/>
          <w:w w:val="100"/>
          <w:position w:val="0"/>
        </w:rPr>
        <w:t>言语组织和表达能力</w:t>
      </w:r>
    </w:p>
    <w:p>
      <w:pPr>
        <w:pStyle w:val="Style21"/>
        <w:keepNext w:val="0"/>
        <w:keepLines w:val="0"/>
        <w:widowControl w:val="0"/>
        <w:numPr>
          <w:ilvl w:val="0"/>
          <w:numId w:val="1011"/>
        </w:numPr>
        <w:shd w:val="clear" w:color="auto" w:fill="auto"/>
        <w:tabs>
          <w:tab w:pos="878" w:val="left"/>
        </w:tabs>
        <w:bidi w:val="0"/>
        <w:spacing w:before="0" w:line="240" w:lineRule="auto"/>
        <w:ind w:left="0" w:right="0"/>
        <w:jc w:val="left"/>
      </w:pPr>
      <w:bookmarkStart w:id="1995" w:name="bookmark1995"/>
      <w:bookmarkEnd w:id="1995"/>
      <w:r>
        <w:rPr>
          <w:spacing w:val="0"/>
          <w:w w:val="100"/>
          <w:position w:val="0"/>
        </w:rPr>
        <w:t>教师机智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96" w:name="bookmark1996"/>
      <w:bookmarkEnd w:id="1996"/>
      <w:r>
        <w:rPr>
          <w:spacing w:val="0"/>
          <w:w w:val="100"/>
          <w:position w:val="0"/>
        </w:rPr>
        <w:t>教育观察力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/>
        <w:jc w:val="left"/>
      </w:pPr>
      <w:bookmarkStart w:id="1997" w:name="bookmark1997"/>
      <w:bookmarkEnd w:id="1997"/>
      <w:r>
        <w:rPr>
          <w:spacing w:val="0"/>
          <w:w w:val="100"/>
          <w:position w:val="0"/>
        </w:rPr>
        <w:t>注意分配的能力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998" w:name="bookmark1998"/>
      <w:bookmarkEnd w:id="1998"/>
      <w:r>
        <w:rPr>
          <w:spacing w:val="0"/>
          <w:w w:val="100"/>
          <w:position w:val="0"/>
        </w:rPr>
        <w:t>思维的系统性和逻辑性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</w:pPr>
      <w:bookmarkStart w:id="1999" w:name="bookmark1999"/>
      <w:bookmarkEnd w:id="1999"/>
      <w:r>
        <w:rPr>
          <w:spacing w:val="0"/>
          <w:w w:val="100"/>
          <w:position w:val="0"/>
        </w:rPr>
        <w:t>因材施教的能力</w:t>
      </w:r>
    </w:p>
    <w:p>
      <w:pPr>
        <w:pStyle w:val="Style21"/>
        <w:keepNext w:val="0"/>
        <w:keepLines w:val="0"/>
        <w:widowControl w:val="0"/>
        <w:numPr>
          <w:ilvl w:val="0"/>
          <w:numId w:val="1009"/>
        </w:numPr>
        <w:shd w:val="clear" w:color="auto" w:fill="auto"/>
        <w:bidi w:val="0"/>
        <w:spacing w:before="0" w:line="240" w:lineRule="auto"/>
        <w:ind w:left="0" w:right="0"/>
        <w:jc w:val="left"/>
      </w:pPr>
      <w:bookmarkStart w:id="2000" w:name="bookmark2000"/>
      <w:bookmarkEnd w:id="2000"/>
      <w:r>
        <w:rPr>
          <w:spacing w:val="0"/>
          <w:w w:val="100"/>
          <w:position w:val="0"/>
        </w:rPr>
        <w:t>适应环境的能力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（二）教师的个性品质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30" w:val="left"/>
        </w:tabs>
        <w:bidi w:val="0"/>
        <w:spacing w:before="0" w:line="240" w:lineRule="auto"/>
        <w:ind w:left="0" w:right="0"/>
        <w:jc w:val="both"/>
      </w:pPr>
      <w:bookmarkStart w:id="2001" w:name="bookmark2001"/>
      <w:bookmarkEnd w:id="2001"/>
      <w:r>
        <w:rPr>
          <w:spacing w:val="0"/>
          <w:w w:val="100"/>
          <w:position w:val="0"/>
        </w:rPr>
        <w:t>热忱关怀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2002" w:name="bookmark2002"/>
      <w:bookmarkEnd w:id="2002"/>
      <w:r>
        <w:rPr>
          <w:spacing w:val="0"/>
          <w:w w:val="100"/>
          <w:position w:val="0"/>
        </w:rPr>
        <w:t>真诚坦率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49" w:val="left"/>
        </w:tabs>
        <w:bidi w:val="0"/>
        <w:spacing w:before="0" w:line="240" w:lineRule="auto"/>
        <w:ind w:left="0" w:right="0"/>
        <w:jc w:val="both"/>
      </w:pPr>
      <w:bookmarkStart w:id="2003" w:name="bookmark2003"/>
      <w:bookmarkEnd w:id="2003"/>
      <w:r>
        <w:rPr>
          <w:spacing w:val="0"/>
          <w:w w:val="100"/>
          <w:position w:val="0"/>
        </w:rPr>
        <w:t>胸怀宽广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004" w:name="bookmark2004"/>
      <w:bookmarkEnd w:id="2004"/>
      <w:r>
        <w:rPr>
          <w:spacing w:val="0"/>
          <w:w w:val="100"/>
          <w:position w:val="0"/>
        </w:rPr>
        <w:t>作风民主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005" w:name="bookmark2005"/>
      <w:bookmarkEnd w:id="2005"/>
      <w:r>
        <w:rPr>
          <w:spacing w:val="0"/>
          <w:w w:val="100"/>
          <w:position w:val="0"/>
        </w:rPr>
        <w:t>客观公正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006" w:name="bookmark2006"/>
      <w:bookmarkEnd w:id="2006"/>
      <w:r>
        <w:rPr>
          <w:spacing w:val="0"/>
          <w:w w:val="100"/>
          <w:position w:val="0"/>
        </w:rPr>
        <w:t>自信心强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007" w:name="bookmark2007"/>
      <w:bookmarkEnd w:id="2007"/>
      <w:r>
        <w:rPr>
          <w:spacing w:val="0"/>
          <w:w w:val="100"/>
          <w:position w:val="0"/>
        </w:rPr>
        <w:t>耐心自制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both"/>
      </w:pPr>
      <w:bookmarkStart w:id="2008" w:name="bookmark2008"/>
      <w:bookmarkEnd w:id="2008"/>
      <w:r>
        <w:rPr>
          <w:spacing w:val="0"/>
          <w:w w:val="100"/>
          <w:position w:val="0"/>
        </w:rPr>
        <w:t>坚韧果断</w:t>
      </w:r>
    </w:p>
    <w:p>
      <w:pPr>
        <w:pStyle w:val="Style21"/>
        <w:keepNext w:val="0"/>
        <w:keepLines w:val="0"/>
        <w:widowControl w:val="0"/>
        <w:numPr>
          <w:ilvl w:val="0"/>
          <w:numId w:val="1013"/>
        </w:numPr>
        <w:shd w:val="clear" w:color="auto" w:fill="auto"/>
        <w:tabs>
          <w:tab w:pos="754" w:val="left"/>
        </w:tabs>
        <w:bidi w:val="0"/>
        <w:spacing w:before="0" w:line="240" w:lineRule="auto"/>
        <w:ind w:left="0" w:right="0"/>
        <w:jc w:val="left"/>
        <w:sectPr>
          <w:headerReference w:type="default" r:id="rId56"/>
          <w:footerReference w:type="default" r:id="rId57"/>
          <w:footnotePr>
            <w:pos w:val="pageBottom"/>
            <w:numFmt w:val="decimal"/>
            <w:numRestart w:val="continuous"/>
          </w:footnotePr>
          <w:pgSz w:w="7421" w:h="10800"/>
          <w:pgMar w:top="445" w:right="602" w:bottom="771" w:left="554" w:header="17" w:footer="3" w:gutter="0"/>
          <w:cols w:space="720"/>
          <w:noEndnote/>
          <w:rtlGutter w:val="0"/>
          <w:docGrid w:linePitch="360"/>
        </w:sectPr>
      </w:pPr>
      <w:bookmarkStart w:id="2009" w:name="bookmark2009"/>
      <w:bookmarkEnd w:id="2009"/>
      <w:r>
        <w:rPr>
          <w:spacing w:val="0"/>
          <w:w w:val="100"/>
          <w:position w:val="0"/>
        </w:rPr>
        <w:t>热爱教育事业</w:t>
      </w:r>
    </w:p>
    <w:p>
      <w:pPr>
        <w:pStyle w:val="Style1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58"/>
          <w:footerReference w:type="default" r:id="rId59"/>
          <w:footnotePr>
            <w:pos w:val="pageBottom"/>
            <w:numFmt w:val="decimal"/>
            <w:numRestart w:val="continuous"/>
          </w:footnotePr>
          <w:pgSz w:w="8400" w:h="11900"/>
          <w:pgMar w:top="3089" w:right="2273" w:bottom="3089" w:left="1470" w:header="266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社会心理学</w:t>
      </w:r>
    </w:p>
    <w:p>
      <w:pPr>
        <w:pStyle w:val="Style1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280" w:after="920" w:line="240" w:lineRule="auto"/>
        <w:ind w:left="0" w:right="0" w:hanging="400"/>
        <w:jc w:val="left"/>
        <w:rPr>
          <w:sz w:val="38"/>
          <w:szCs w:val="38"/>
        </w:rPr>
      </w:pPr>
      <w:bookmarkStart w:id="2010" w:name="bookmark2010"/>
      <w:bookmarkStart w:id="2011" w:name="bookmark2011"/>
      <w:bookmarkStart w:id="2012" w:name="bookmark2012"/>
      <w:r>
        <w:rPr>
          <w:color w:val="000000"/>
          <w:spacing w:val="0"/>
          <w:w w:val="100"/>
          <w:position w:val="0"/>
          <w:sz w:val="38"/>
          <w:szCs w:val="38"/>
        </w:rPr>
        <w:t>第一部分考试大纲</w:t>
      </w:r>
      <w:bookmarkEnd w:id="2010"/>
      <w:bookmarkEnd w:id="2011"/>
      <w:bookmarkEnd w:id="2012"/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2013" w:name="bookmark2013"/>
      <w:bookmarkStart w:id="2014" w:name="bookmark2014"/>
      <w:bookmarkStart w:id="2015" w:name="bookmark2015"/>
      <w:r>
        <w:rPr>
          <w:color w:val="000000"/>
          <w:spacing w:val="0"/>
          <w:w w:val="100"/>
          <w:position w:val="0"/>
        </w:rPr>
        <w:t>第一章什么是社会心理学</w:t>
      </w:r>
      <w:bookmarkEnd w:id="2013"/>
      <w:bookmarkEnd w:id="2014"/>
      <w:bookmarkEnd w:id="2015"/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16" w:name="bookmark2016"/>
      <w:r>
        <w:rPr>
          <w:color w:val="000000"/>
          <w:spacing w:val="0"/>
          <w:w w:val="100"/>
          <w:position w:val="0"/>
        </w:rPr>
        <w:t>一</w:t>
      </w:r>
      <w:bookmarkEnd w:id="2016"/>
      <w:r>
        <w:rPr>
          <w:color w:val="000000"/>
          <w:spacing w:val="0"/>
          <w:w w:val="100"/>
          <w:position w:val="0"/>
        </w:rPr>
        <w:t>、</w:t>
        <w:tab/>
        <w:t>社会心理学的研究范围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17" w:name="bookmark2017"/>
      <w:r>
        <w:rPr>
          <w:color w:val="000000"/>
          <w:spacing w:val="0"/>
          <w:w w:val="100"/>
          <w:position w:val="0"/>
        </w:rPr>
        <w:t>（</w:t>
      </w:r>
      <w:bookmarkEnd w:id="2017"/>
      <w:r>
        <w:rPr>
          <w:color w:val="000000"/>
          <w:spacing w:val="0"/>
          <w:w w:val="100"/>
          <w:position w:val="0"/>
        </w:rPr>
        <w:t>一）</w:t>
        <w:tab/>
        <w:t>社会心理学的界定</w:t>
      </w:r>
    </w:p>
    <w:p>
      <w:pPr>
        <w:pStyle w:val="Style21"/>
        <w:keepNext w:val="0"/>
        <w:keepLines w:val="0"/>
        <w:widowControl w:val="0"/>
        <w:numPr>
          <w:ilvl w:val="0"/>
          <w:numId w:val="1015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18" w:name="bookmark2018"/>
      <w:bookmarkEnd w:id="2018"/>
      <w:r>
        <w:rPr>
          <w:color w:val="000000"/>
          <w:spacing w:val="0"/>
          <w:w w:val="100"/>
          <w:position w:val="0"/>
        </w:rPr>
        <w:t>定义社会心理学的根据</w:t>
      </w:r>
    </w:p>
    <w:p>
      <w:pPr>
        <w:pStyle w:val="Style21"/>
        <w:keepNext w:val="0"/>
        <w:keepLines w:val="0"/>
        <w:widowControl w:val="0"/>
        <w:numPr>
          <w:ilvl w:val="0"/>
          <w:numId w:val="1015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19" w:name="bookmark2019"/>
      <w:bookmarkEnd w:id="2019"/>
      <w:r>
        <w:rPr>
          <w:color w:val="000000"/>
          <w:spacing w:val="0"/>
          <w:w w:val="100"/>
          <w:position w:val="0"/>
        </w:rPr>
        <w:t>社会心理分类系统</w:t>
      </w:r>
    </w:p>
    <w:p>
      <w:pPr>
        <w:pStyle w:val="Style21"/>
        <w:keepNext w:val="0"/>
        <w:keepLines w:val="0"/>
        <w:widowControl w:val="0"/>
        <w:numPr>
          <w:ilvl w:val="0"/>
          <w:numId w:val="1015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0" w:name="bookmark2020"/>
      <w:bookmarkEnd w:id="2020"/>
      <w:r>
        <w:rPr>
          <w:color w:val="000000"/>
          <w:spacing w:val="0"/>
          <w:w w:val="100"/>
          <w:position w:val="0"/>
        </w:rPr>
        <w:t>社会心理学的定义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21" w:name="bookmark2021"/>
      <w:r>
        <w:rPr>
          <w:color w:val="000000"/>
          <w:spacing w:val="0"/>
          <w:w w:val="100"/>
          <w:position w:val="0"/>
        </w:rPr>
        <w:t>（</w:t>
      </w:r>
      <w:bookmarkEnd w:id="2021"/>
      <w:r>
        <w:rPr>
          <w:color w:val="000000"/>
          <w:spacing w:val="0"/>
          <w:w w:val="100"/>
          <w:position w:val="0"/>
        </w:rPr>
        <w:t>二）</w:t>
        <w:tab/>
        <w:t>美国社会心理学家的观点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22" w:name="bookmark2022"/>
      <w:r>
        <w:rPr>
          <w:color w:val="000000"/>
          <w:spacing w:val="0"/>
          <w:w w:val="100"/>
          <w:position w:val="0"/>
        </w:rPr>
        <w:t>（</w:t>
      </w:r>
      <w:bookmarkEnd w:id="2022"/>
      <w:r>
        <w:rPr>
          <w:color w:val="000000"/>
          <w:spacing w:val="0"/>
          <w:w w:val="100"/>
          <w:position w:val="0"/>
        </w:rPr>
        <w:t>三）</w:t>
        <w:tab/>
        <w:t>社会心理学与相邻学科的关系</w:t>
      </w:r>
    </w:p>
    <w:p>
      <w:pPr>
        <w:pStyle w:val="Style21"/>
        <w:keepNext w:val="0"/>
        <w:keepLines w:val="0"/>
        <w:widowControl w:val="0"/>
        <w:numPr>
          <w:ilvl w:val="0"/>
          <w:numId w:val="101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3" w:name="bookmark2023"/>
      <w:bookmarkEnd w:id="2023"/>
      <w:r>
        <w:rPr>
          <w:color w:val="000000"/>
          <w:spacing w:val="0"/>
          <w:w w:val="100"/>
          <w:position w:val="0"/>
        </w:rPr>
        <w:t>社会心理学与社会学</w:t>
      </w:r>
    </w:p>
    <w:p>
      <w:pPr>
        <w:pStyle w:val="Style21"/>
        <w:keepNext w:val="0"/>
        <w:keepLines w:val="0"/>
        <w:widowControl w:val="0"/>
        <w:numPr>
          <w:ilvl w:val="0"/>
          <w:numId w:val="1017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4" w:name="bookmark2024"/>
      <w:bookmarkEnd w:id="2024"/>
      <w:r>
        <w:rPr>
          <w:color w:val="000000"/>
          <w:spacing w:val="0"/>
          <w:w w:val="100"/>
          <w:position w:val="0"/>
        </w:rPr>
        <w:t>社会心理学与个性心理学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25" w:name="bookmark2025"/>
      <w:r>
        <w:rPr>
          <w:color w:val="000000"/>
          <w:spacing w:val="0"/>
          <w:w w:val="100"/>
          <w:position w:val="0"/>
        </w:rPr>
        <w:t>二</w:t>
      </w:r>
      <w:bookmarkEnd w:id="2025"/>
      <w:r>
        <w:rPr>
          <w:color w:val="000000"/>
          <w:spacing w:val="0"/>
          <w:w w:val="100"/>
          <w:position w:val="0"/>
        </w:rPr>
        <w:t>、</w:t>
        <w:tab/>
        <w:t>社会心理学的诞生和发展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26" w:name="bookmark2026"/>
      <w:r>
        <w:rPr>
          <w:color w:val="000000"/>
          <w:spacing w:val="0"/>
          <w:w w:val="100"/>
          <w:position w:val="0"/>
        </w:rPr>
        <w:t>（</w:t>
      </w:r>
      <w:bookmarkEnd w:id="2026"/>
      <w:r>
        <w:rPr>
          <w:color w:val="000000"/>
          <w:spacing w:val="0"/>
          <w:w w:val="100"/>
          <w:position w:val="0"/>
        </w:rPr>
        <w:t>一）</w:t>
        <w:tab/>
        <w:t>社会心理学的诞生</w:t>
      </w:r>
    </w:p>
    <w:p>
      <w:pPr>
        <w:pStyle w:val="Style21"/>
        <w:keepNext w:val="0"/>
        <w:keepLines w:val="0"/>
        <w:widowControl w:val="0"/>
        <w:numPr>
          <w:ilvl w:val="0"/>
          <w:numId w:val="1019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7" w:name="bookmark2027"/>
      <w:bookmarkEnd w:id="2027"/>
      <w:r>
        <w:rPr>
          <w:color w:val="000000"/>
          <w:spacing w:val="0"/>
          <w:w w:val="100"/>
          <w:position w:val="0"/>
        </w:rPr>
        <w:t>史前准备</w:t>
      </w:r>
    </w:p>
    <w:p>
      <w:pPr>
        <w:pStyle w:val="Style21"/>
        <w:keepNext w:val="0"/>
        <w:keepLines w:val="0"/>
        <w:widowControl w:val="0"/>
        <w:numPr>
          <w:ilvl w:val="0"/>
          <w:numId w:val="1019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8" w:name="bookmark2028"/>
      <w:bookmarkEnd w:id="2028"/>
      <w:r>
        <w:rPr>
          <w:color w:val="000000"/>
          <w:spacing w:val="0"/>
          <w:w w:val="100"/>
          <w:position w:val="0"/>
        </w:rPr>
        <w:t>系统社会心理学著作的问世</w:t>
      </w:r>
    </w:p>
    <w:p>
      <w:pPr>
        <w:pStyle w:val="Style21"/>
        <w:keepNext w:val="0"/>
        <w:keepLines w:val="0"/>
        <w:widowControl w:val="0"/>
        <w:numPr>
          <w:ilvl w:val="0"/>
          <w:numId w:val="1019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29" w:name="bookmark2029"/>
      <w:bookmarkEnd w:id="2029"/>
      <w:r>
        <w:rPr>
          <w:color w:val="000000"/>
          <w:spacing w:val="0"/>
          <w:w w:val="100"/>
          <w:position w:val="0"/>
        </w:rPr>
        <w:t>科学社会心理学的兴起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30" w:name="bookmark2030"/>
      <w:r>
        <w:rPr>
          <w:color w:val="000000"/>
          <w:spacing w:val="0"/>
          <w:w w:val="100"/>
          <w:position w:val="0"/>
        </w:rPr>
        <w:t>（</w:t>
      </w:r>
      <w:bookmarkEnd w:id="2030"/>
      <w:r>
        <w:rPr>
          <w:color w:val="000000"/>
          <w:spacing w:val="0"/>
          <w:w w:val="100"/>
          <w:position w:val="0"/>
        </w:rPr>
        <w:t>二）</w:t>
        <w:tab/>
        <w:t>社会心理学的发展</w:t>
      </w:r>
    </w:p>
    <w:p>
      <w:pPr>
        <w:pStyle w:val="Style21"/>
        <w:keepNext w:val="0"/>
        <w:keepLines w:val="0"/>
        <w:widowControl w:val="0"/>
        <w:numPr>
          <w:ilvl w:val="0"/>
          <w:numId w:val="1021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1" w:name="bookmark2031"/>
      <w:bookmarkEnd w:id="2031"/>
      <w:r>
        <w:rPr>
          <w:color w:val="000000"/>
          <w:spacing w:val="0"/>
          <w:w w:val="100"/>
          <w:position w:val="0"/>
        </w:rPr>
        <w:t>理论发展</w:t>
      </w:r>
    </w:p>
    <w:p>
      <w:pPr>
        <w:pStyle w:val="Style21"/>
        <w:keepNext w:val="0"/>
        <w:keepLines w:val="0"/>
        <w:widowControl w:val="0"/>
        <w:numPr>
          <w:ilvl w:val="0"/>
          <w:numId w:val="1021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2" w:name="bookmark2032"/>
      <w:bookmarkEnd w:id="2032"/>
      <w:r>
        <w:rPr>
          <w:color w:val="000000"/>
          <w:spacing w:val="0"/>
          <w:w w:val="100"/>
          <w:position w:val="0"/>
        </w:rPr>
        <w:t>主要的实验研究</w:t>
      </w:r>
    </w:p>
    <w:p>
      <w:pPr>
        <w:pStyle w:val="Style21"/>
        <w:keepNext w:val="0"/>
        <w:keepLines w:val="0"/>
        <w:widowControl w:val="0"/>
        <w:numPr>
          <w:ilvl w:val="0"/>
          <w:numId w:val="1021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3" w:name="bookmark2033"/>
      <w:bookmarkEnd w:id="2033"/>
      <w:r>
        <w:rPr>
          <w:color w:val="000000"/>
          <w:spacing w:val="0"/>
          <w:w w:val="100"/>
          <w:position w:val="0"/>
        </w:rPr>
        <w:t>重要的社会心理学技术进展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34" w:name="bookmark2034"/>
      <w:r>
        <w:rPr>
          <w:color w:val="000000"/>
          <w:spacing w:val="0"/>
          <w:w w:val="100"/>
          <w:position w:val="0"/>
        </w:rPr>
        <w:t>三</w:t>
      </w:r>
      <w:bookmarkEnd w:id="2034"/>
      <w:r>
        <w:rPr>
          <w:color w:val="000000"/>
          <w:spacing w:val="0"/>
          <w:w w:val="100"/>
          <w:position w:val="0"/>
        </w:rPr>
        <w:t>、</w:t>
        <w:tab/>
        <w:t>社会心理学现状</w:t>
      </w:r>
    </w:p>
    <w:p>
      <w:pPr>
        <w:pStyle w:val="Style21"/>
        <w:keepNext w:val="0"/>
        <w:keepLines w:val="0"/>
        <w:widowControl w:val="0"/>
        <w:numPr>
          <w:ilvl w:val="0"/>
          <w:numId w:val="1023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5" w:name="bookmark2035"/>
      <w:bookmarkEnd w:id="2035"/>
      <w:r>
        <w:rPr>
          <w:color w:val="000000"/>
          <w:spacing w:val="0"/>
          <w:w w:val="100"/>
          <w:position w:val="0"/>
        </w:rPr>
        <w:t>社会心理学在美国的地位与现状</w:t>
      </w:r>
    </w:p>
    <w:p>
      <w:pPr>
        <w:pStyle w:val="Style21"/>
        <w:keepNext w:val="0"/>
        <w:keepLines w:val="0"/>
        <w:widowControl w:val="0"/>
        <w:numPr>
          <w:ilvl w:val="0"/>
          <w:numId w:val="1023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6" w:name="bookmark2036"/>
      <w:bookmarkEnd w:id="2036"/>
      <w:r>
        <w:rPr>
          <w:color w:val="000000"/>
          <w:spacing w:val="0"/>
          <w:w w:val="100"/>
          <w:position w:val="0"/>
        </w:rPr>
        <w:t>欧洲社会心理学的贡献</w:t>
      </w:r>
    </w:p>
    <w:p>
      <w:pPr>
        <w:pStyle w:val="Style21"/>
        <w:keepNext w:val="0"/>
        <w:keepLines w:val="0"/>
        <w:widowControl w:val="0"/>
        <w:numPr>
          <w:ilvl w:val="0"/>
          <w:numId w:val="1023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37" w:name="bookmark2037"/>
      <w:bookmarkEnd w:id="2037"/>
      <w:r>
        <w:rPr>
          <w:color w:val="000000"/>
          <w:spacing w:val="0"/>
          <w:w w:val="100"/>
          <w:position w:val="0"/>
        </w:rPr>
        <w:t>中国社会心理学的现状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bookmarkStart w:id="2038" w:name="bookmark2038"/>
      <w:bookmarkStart w:id="2039" w:name="bookmark2039"/>
      <w:bookmarkStart w:id="2040" w:name="bookmark2040"/>
      <w:r>
        <w:rPr>
          <w:color w:val="000000"/>
          <w:spacing w:val="0"/>
          <w:w w:val="100"/>
          <w:position w:val="0"/>
        </w:rPr>
        <w:t>第二章社会化与自我概念发展</w:t>
      </w:r>
      <w:bookmarkEnd w:id="2038"/>
      <w:bookmarkEnd w:id="2039"/>
      <w:bookmarkEnd w:id="2040"/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41" w:name="bookmark2041"/>
      <w:r>
        <w:rPr>
          <w:color w:val="000000"/>
          <w:spacing w:val="0"/>
          <w:w w:val="100"/>
          <w:position w:val="0"/>
        </w:rPr>
        <w:t>一</w:t>
      </w:r>
      <w:bookmarkEnd w:id="2041"/>
      <w:r>
        <w:rPr>
          <w:color w:val="000000"/>
          <w:spacing w:val="0"/>
          <w:w w:val="100"/>
          <w:position w:val="0"/>
        </w:rPr>
        <w:t>、</w:t>
        <w:tab/>
        <w:t>社会化的概念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2" w:name="bookmark2042"/>
      <w:r>
        <w:rPr>
          <w:color w:val="000000"/>
          <w:spacing w:val="0"/>
          <w:w w:val="100"/>
          <w:position w:val="0"/>
        </w:rPr>
        <w:t>（</w:t>
      </w:r>
      <w:bookmarkEnd w:id="2042"/>
      <w:r>
        <w:rPr>
          <w:color w:val="000000"/>
          <w:spacing w:val="0"/>
          <w:w w:val="100"/>
          <w:position w:val="0"/>
        </w:rPr>
        <w:t>一）</w:t>
        <w:tab/>
        <w:t>什么是社会化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3" w:name="bookmark2043"/>
      <w:r>
        <w:rPr>
          <w:color w:val="000000"/>
          <w:spacing w:val="0"/>
          <w:w w:val="100"/>
          <w:position w:val="0"/>
        </w:rPr>
        <w:t>（</w:t>
      </w:r>
      <w:bookmarkEnd w:id="2043"/>
      <w:r>
        <w:rPr>
          <w:color w:val="000000"/>
          <w:spacing w:val="0"/>
          <w:w w:val="100"/>
          <w:position w:val="0"/>
        </w:rPr>
        <w:t>二）</w:t>
        <w:tab/>
        <w:t>社会化的基本目标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4" w:name="bookmark2044"/>
      <w:r>
        <w:rPr>
          <w:color w:val="000000"/>
          <w:spacing w:val="0"/>
          <w:w w:val="100"/>
          <w:position w:val="0"/>
        </w:rPr>
        <w:t>（</w:t>
      </w:r>
      <w:bookmarkEnd w:id="2044"/>
      <w:r>
        <w:rPr>
          <w:color w:val="000000"/>
          <w:spacing w:val="0"/>
          <w:w w:val="100"/>
          <w:position w:val="0"/>
        </w:rPr>
        <w:t>三）</w:t>
        <w:tab/>
        <w:t>社会化与个性化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45" w:name="bookmark2045"/>
      <w:r>
        <w:rPr>
          <w:color w:val="000000"/>
          <w:spacing w:val="0"/>
          <w:w w:val="100"/>
          <w:position w:val="0"/>
        </w:rPr>
        <w:t>二</w:t>
      </w:r>
      <w:bookmarkEnd w:id="2045"/>
      <w:r>
        <w:rPr>
          <w:color w:val="000000"/>
          <w:spacing w:val="0"/>
          <w:w w:val="100"/>
          <w:position w:val="0"/>
        </w:rPr>
        <w:t>、</w:t>
        <w:tab/>
        <w:t>自我概念及其形成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6" w:name="bookmark2046"/>
      <w:r>
        <w:rPr>
          <w:color w:val="000000"/>
          <w:spacing w:val="0"/>
          <w:w w:val="100"/>
          <w:position w:val="0"/>
        </w:rPr>
        <w:t>（</w:t>
      </w:r>
      <w:bookmarkEnd w:id="2046"/>
      <w:r>
        <w:rPr>
          <w:color w:val="000000"/>
          <w:spacing w:val="0"/>
          <w:w w:val="100"/>
          <w:position w:val="0"/>
        </w:rPr>
        <w:t>一）</w:t>
        <w:tab/>
        <w:t>什么是自我概念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7" w:name="bookmark2047"/>
      <w:r>
        <w:rPr>
          <w:color w:val="000000"/>
          <w:spacing w:val="0"/>
          <w:w w:val="100"/>
          <w:position w:val="0"/>
        </w:rPr>
        <w:t>（</w:t>
      </w:r>
      <w:bookmarkEnd w:id="2047"/>
      <w:r>
        <w:rPr>
          <w:color w:val="000000"/>
          <w:spacing w:val="0"/>
          <w:w w:val="100"/>
          <w:position w:val="0"/>
        </w:rPr>
        <w:t>二）</w:t>
        <w:tab/>
        <w:t>自我概念的功能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48" w:name="bookmark2048"/>
      <w:r>
        <w:rPr>
          <w:color w:val="000000"/>
          <w:spacing w:val="0"/>
          <w:w w:val="100"/>
          <w:position w:val="0"/>
        </w:rPr>
        <w:t>（</w:t>
      </w:r>
      <w:bookmarkEnd w:id="2048"/>
      <w:r>
        <w:rPr>
          <w:color w:val="000000"/>
          <w:spacing w:val="0"/>
          <w:w w:val="100"/>
          <w:position w:val="0"/>
        </w:rPr>
        <w:t>三）</w:t>
        <w:tab/>
        <w:t>自我概念的形成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49" w:name="bookmark2049"/>
      <w:r>
        <w:rPr>
          <w:color w:val="000000"/>
          <w:spacing w:val="0"/>
          <w:w w:val="100"/>
          <w:position w:val="0"/>
        </w:rPr>
        <w:t>三</w:t>
      </w:r>
      <w:bookmarkEnd w:id="2049"/>
      <w:r>
        <w:rPr>
          <w:color w:val="000000"/>
          <w:spacing w:val="0"/>
          <w:w w:val="100"/>
          <w:position w:val="0"/>
        </w:rPr>
        <w:t>、</w:t>
        <w:tab/>
        <w:t>自我概念的发展机制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■）</w:t>
      </w:r>
      <w:r>
        <w:rPr>
          <w:b/>
          <w:bCs/>
          <w:color w:val="000000"/>
          <w:spacing w:val="0"/>
          <w:w w:val="100"/>
          <w:position w:val="0"/>
        </w:rPr>
        <w:t>自我知觉理论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■-）</w:t>
      </w:r>
      <w:r>
        <w:rPr>
          <w:b/>
          <w:bCs/>
          <w:color w:val="000000"/>
          <w:spacing w:val="0"/>
          <w:w w:val="100"/>
          <w:position w:val="0"/>
        </w:rPr>
        <w:t>社会比较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■:）</w:t>
      </w:r>
      <w:r>
        <w:rPr>
          <w:b/>
          <w:bCs/>
          <w:color w:val="000000"/>
          <w:spacing w:val="0"/>
          <w:w w:val="100"/>
          <w:position w:val="0"/>
        </w:rPr>
        <w:t>社会学习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520" w:line="240" w:lineRule="auto"/>
        <w:ind w:left="0" w:right="0" w:firstLine="0"/>
        <w:jc w:val="left"/>
      </w:pPr>
      <w:bookmarkStart w:id="2050" w:name="bookmark2050"/>
      <w:r>
        <w:rPr>
          <w:color w:val="000000"/>
          <w:spacing w:val="0"/>
          <w:w w:val="100"/>
          <w:position w:val="0"/>
        </w:rPr>
        <w:t>（</w:t>
      </w:r>
      <w:bookmarkEnd w:id="2050"/>
      <w:r>
        <w:rPr>
          <w:color w:val="000000"/>
          <w:spacing w:val="0"/>
          <w:w w:val="100"/>
          <w:position w:val="0"/>
        </w:rPr>
        <w:t>四）</w:t>
        <w:tab/>
        <w:t>亚社会认同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000"/>
        <w:jc w:val="left"/>
      </w:pPr>
      <w:bookmarkStart w:id="2051" w:name="bookmark2051"/>
      <w:bookmarkStart w:id="2052" w:name="bookmark2052"/>
      <w:bookmarkStart w:id="2053" w:name="bookmark2053"/>
      <w:r>
        <w:rPr>
          <w:color w:val="000000"/>
          <w:spacing w:val="0"/>
          <w:w w:val="100"/>
          <w:position w:val="0"/>
        </w:rPr>
        <w:t>第三章印象形成与归因</w:t>
      </w:r>
      <w:bookmarkEnd w:id="2051"/>
      <w:bookmarkEnd w:id="2052"/>
      <w:bookmarkEnd w:id="2053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—、印象形成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54" w:name="bookmark2054"/>
      <w:r>
        <w:rPr>
          <w:color w:val="000000"/>
          <w:spacing w:val="0"/>
          <w:w w:val="100"/>
          <w:position w:val="0"/>
        </w:rPr>
        <w:t>（</w:t>
      </w:r>
      <w:bookmarkEnd w:id="2054"/>
      <w:r>
        <w:rPr>
          <w:color w:val="000000"/>
          <w:spacing w:val="0"/>
          <w:w w:val="100"/>
          <w:position w:val="0"/>
        </w:rPr>
        <w:t>一）</w:t>
        <w:tab/>
        <w:t>印象与印象形成的概念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55" w:name="bookmark2055"/>
      <w:r>
        <w:rPr>
          <w:color w:val="000000"/>
          <w:spacing w:val="0"/>
          <w:w w:val="100"/>
          <w:position w:val="0"/>
        </w:rPr>
        <w:t>（</w:t>
      </w:r>
      <w:bookmarkEnd w:id="2055"/>
      <w:r>
        <w:rPr>
          <w:color w:val="000000"/>
          <w:spacing w:val="0"/>
          <w:w w:val="100"/>
          <w:position w:val="0"/>
        </w:rPr>
        <w:t>二）</w:t>
        <w:tab/>
        <w:t>印象形成过程中的信息选择</w:t>
      </w:r>
    </w:p>
    <w:p>
      <w:pPr>
        <w:pStyle w:val="Style21"/>
        <w:keepNext w:val="0"/>
        <w:keepLines w:val="0"/>
        <w:widowControl w:val="0"/>
        <w:numPr>
          <w:ilvl w:val="0"/>
          <w:numId w:val="1025"/>
        </w:numPr>
        <w:shd w:val="clear" w:color="auto" w:fill="auto"/>
        <w:tabs>
          <w:tab w:pos="450" w:val="left"/>
        </w:tabs>
        <w:bidi w:val="0"/>
        <w:spacing w:before="0" w:line="240" w:lineRule="auto"/>
        <w:ind w:left="0" w:right="0" w:firstLine="0"/>
        <w:jc w:val="left"/>
      </w:pPr>
      <w:bookmarkStart w:id="2056" w:name="bookmark2056"/>
      <w:bookmarkEnd w:id="2056"/>
      <w:r>
        <w:rPr>
          <w:color w:val="000000"/>
          <w:spacing w:val="0"/>
          <w:w w:val="100"/>
          <w:position w:val="0"/>
        </w:rPr>
        <w:t>自然特征的信息选择倾向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057" w:name="bookmark20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05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1）</w:t>
        <w:tab/>
      </w:r>
      <w:r>
        <w:rPr>
          <w:color w:val="000000"/>
          <w:spacing w:val="0"/>
          <w:w w:val="100"/>
          <w:position w:val="0"/>
        </w:rPr>
        <w:t>刻板印象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058" w:name="bookmark205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05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2）</w:t>
        <w:tab/>
      </w:r>
      <w:r>
        <w:rPr>
          <w:color w:val="000000"/>
          <w:spacing w:val="0"/>
          <w:w w:val="100"/>
          <w:position w:val="0"/>
        </w:rPr>
        <w:t>晕轮效应</w:t>
      </w:r>
    </w:p>
    <w:p>
      <w:pPr>
        <w:pStyle w:val="Style21"/>
        <w:keepNext w:val="0"/>
        <w:keepLines w:val="0"/>
        <w:widowControl w:val="0"/>
        <w:numPr>
          <w:ilvl w:val="0"/>
          <w:numId w:val="1025"/>
        </w:numPr>
        <w:shd w:val="clear" w:color="auto" w:fill="auto"/>
        <w:tabs>
          <w:tab w:pos="450" w:val="left"/>
        </w:tabs>
        <w:bidi w:val="0"/>
        <w:spacing w:before="0" w:line="240" w:lineRule="auto"/>
        <w:ind w:left="0" w:right="0" w:firstLine="0"/>
        <w:jc w:val="left"/>
      </w:pPr>
      <w:bookmarkStart w:id="2059" w:name="bookmark2059"/>
      <w:bookmarkEnd w:id="2059"/>
      <w:r>
        <w:rPr>
          <w:color w:val="000000"/>
          <w:spacing w:val="0"/>
          <w:w w:val="100"/>
          <w:position w:val="0"/>
        </w:rPr>
        <w:t>社会特征的信息选择倾向</w:t>
      </w:r>
    </w:p>
    <w:p>
      <w:pPr>
        <w:pStyle w:val="Style21"/>
        <w:keepNext w:val="0"/>
        <w:keepLines w:val="0"/>
        <w:widowControl w:val="0"/>
        <w:numPr>
          <w:ilvl w:val="0"/>
          <w:numId w:val="1025"/>
        </w:numPr>
        <w:shd w:val="clear" w:color="auto" w:fill="auto"/>
        <w:tabs>
          <w:tab w:pos="450" w:val="left"/>
        </w:tabs>
        <w:bidi w:val="0"/>
        <w:spacing w:before="0" w:line="240" w:lineRule="auto"/>
        <w:ind w:left="0" w:right="0" w:firstLine="0"/>
        <w:jc w:val="left"/>
      </w:pPr>
      <w:bookmarkStart w:id="2060" w:name="bookmark2060"/>
      <w:bookmarkEnd w:id="2060"/>
      <w:r>
        <w:rPr>
          <w:color w:val="000000"/>
          <w:spacing w:val="0"/>
          <w:w w:val="100"/>
          <w:position w:val="0"/>
        </w:rPr>
        <w:t>心理特征的信息选择倾向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61" w:name="bookmark2061"/>
      <w:r>
        <w:rPr>
          <w:color w:val="000000"/>
          <w:spacing w:val="0"/>
          <w:w w:val="100"/>
          <w:position w:val="0"/>
        </w:rPr>
        <w:t>（</w:t>
      </w:r>
      <w:bookmarkEnd w:id="2061"/>
      <w:r>
        <w:rPr>
          <w:color w:val="000000"/>
          <w:spacing w:val="0"/>
          <w:w w:val="100"/>
          <w:position w:val="0"/>
        </w:rPr>
        <w:t>三）</w:t>
        <w:tab/>
        <w:t>总体印象的形成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加法模式</w:t>
      </w:r>
    </w:p>
    <w:p>
      <w:pPr>
        <w:pStyle w:val="Style21"/>
        <w:keepNext w:val="0"/>
        <w:keepLines w:val="0"/>
        <w:widowControl w:val="0"/>
        <w:numPr>
          <w:ilvl w:val="0"/>
          <w:numId w:val="1027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62" w:name="bookmark2062"/>
      <w:bookmarkEnd w:id="2062"/>
      <w:r>
        <w:rPr>
          <w:color w:val="000000"/>
          <w:spacing w:val="0"/>
          <w:w w:val="100"/>
          <w:position w:val="0"/>
        </w:rPr>
        <w:t>平均模式</w:t>
      </w:r>
    </w:p>
    <w:p>
      <w:pPr>
        <w:pStyle w:val="Style21"/>
        <w:keepNext w:val="0"/>
        <w:keepLines w:val="0"/>
        <w:widowControl w:val="0"/>
        <w:numPr>
          <w:ilvl w:val="0"/>
          <w:numId w:val="1027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63" w:name="bookmark2063"/>
      <w:bookmarkEnd w:id="2063"/>
      <w:r>
        <w:rPr>
          <w:color w:val="000000"/>
          <w:spacing w:val="0"/>
          <w:w w:val="100"/>
          <w:position w:val="0"/>
        </w:rPr>
        <w:t>加权平均模式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64" w:name="bookmark2064"/>
      <w:r>
        <w:rPr>
          <w:color w:val="000000"/>
          <w:spacing w:val="0"/>
          <w:w w:val="100"/>
          <w:position w:val="0"/>
        </w:rPr>
        <w:t>二</w:t>
      </w:r>
      <w:bookmarkEnd w:id="2064"/>
      <w:r>
        <w:rPr>
          <w:color w:val="000000"/>
          <w:spacing w:val="0"/>
          <w:w w:val="100"/>
          <w:position w:val="0"/>
        </w:rPr>
        <w:t>、</w:t>
        <w:tab/>
        <w:t>印象的定向作用与准确性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65" w:name="bookmark2065"/>
      <w:r>
        <w:rPr>
          <w:color w:val="000000"/>
          <w:spacing w:val="0"/>
          <w:w w:val="100"/>
          <w:position w:val="0"/>
        </w:rPr>
        <w:t>（</w:t>
      </w:r>
      <w:bookmarkEnd w:id="2065"/>
      <w:r>
        <w:rPr>
          <w:color w:val="000000"/>
          <w:spacing w:val="0"/>
          <w:w w:val="100"/>
          <w:position w:val="0"/>
        </w:rPr>
        <w:t>一）</w:t>
        <w:tab/>
        <w:t>印象的定向作用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首因效应与近因效应</w:t>
      </w:r>
    </w:p>
    <w:p>
      <w:pPr>
        <w:pStyle w:val="Style21"/>
        <w:keepNext w:val="0"/>
        <w:keepLines w:val="0"/>
        <w:widowControl w:val="0"/>
        <w:numPr>
          <w:ilvl w:val="0"/>
          <w:numId w:val="1029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66" w:name="bookmark2066"/>
      <w:bookmarkEnd w:id="2066"/>
      <w:r>
        <w:rPr>
          <w:color w:val="000000"/>
          <w:spacing w:val="0"/>
          <w:w w:val="100"/>
          <w:position w:val="0"/>
        </w:rPr>
        <w:t>首因效应的产生</w:t>
      </w:r>
    </w:p>
    <w:p>
      <w:pPr>
        <w:pStyle w:val="Style21"/>
        <w:keepNext w:val="0"/>
        <w:keepLines w:val="0"/>
        <w:widowControl w:val="0"/>
        <w:numPr>
          <w:ilvl w:val="0"/>
          <w:numId w:val="1029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67" w:name="bookmark2067"/>
      <w:bookmarkEnd w:id="2067"/>
      <w:r>
        <w:rPr>
          <w:color w:val="000000"/>
          <w:spacing w:val="0"/>
          <w:w w:val="100"/>
          <w:position w:val="0"/>
        </w:rPr>
        <w:t>近因效应的产生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68" w:name="bookmark2068"/>
      <w:r>
        <w:rPr>
          <w:color w:val="000000"/>
          <w:spacing w:val="0"/>
          <w:w w:val="100"/>
          <w:position w:val="0"/>
        </w:rPr>
        <w:t>（</w:t>
      </w:r>
      <w:bookmarkEnd w:id="2068"/>
      <w:r>
        <w:rPr>
          <w:color w:val="000000"/>
          <w:spacing w:val="0"/>
          <w:w w:val="100"/>
          <w:position w:val="0"/>
        </w:rPr>
        <w:t>二）</w:t>
        <w:tab/>
        <w:t>影响印象形成准确性的因素</w:t>
      </w:r>
    </w:p>
    <w:p>
      <w:pPr>
        <w:pStyle w:val="Style21"/>
        <w:keepNext w:val="0"/>
        <w:keepLines w:val="0"/>
        <w:widowControl w:val="0"/>
        <w:numPr>
          <w:ilvl w:val="0"/>
          <w:numId w:val="1031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69" w:name="bookmark2069"/>
      <w:bookmarkEnd w:id="2069"/>
      <w:r>
        <w:rPr>
          <w:color w:val="000000"/>
          <w:spacing w:val="0"/>
          <w:w w:val="100"/>
          <w:position w:val="0"/>
        </w:rPr>
        <w:t>觉察者的情绪状况</w:t>
      </w:r>
    </w:p>
    <w:p>
      <w:pPr>
        <w:pStyle w:val="Style21"/>
        <w:keepNext w:val="0"/>
        <w:keepLines w:val="0"/>
        <w:widowControl w:val="0"/>
        <w:numPr>
          <w:ilvl w:val="0"/>
          <w:numId w:val="1031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70" w:name="bookmark2070"/>
      <w:bookmarkEnd w:id="2070"/>
      <w:r>
        <w:rPr>
          <w:color w:val="000000"/>
          <w:spacing w:val="0"/>
          <w:w w:val="100"/>
          <w:position w:val="0"/>
        </w:rPr>
        <w:t>投射作用</w:t>
      </w:r>
    </w:p>
    <w:p>
      <w:pPr>
        <w:pStyle w:val="Style21"/>
        <w:keepNext w:val="0"/>
        <w:keepLines w:val="0"/>
        <w:widowControl w:val="0"/>
        <w:numPr>
          <w:ilvl w:val="0"/>
          <w:numId w:val="1031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71" w:name="bookmark2071"/>
      <w:bookmarkEnd w:id="2071"/>
      <w:r>
        <w:rPr>
          <w:color w:val="000000"/>
          <w:spacing w:val="0"/>
          <w:w w:val="100"/>
          <w:position w:val="0"/>
        </w:rPr>
        <w:t>内隐人格理论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72" w:name="bookmark2072"/>
      <w:r>
        <w:rPr>
          <w:color w:val="000000"/>
          <w:spacing w:val="0"/>
          <w:w w:val="100"/>
          <w:position w:val="0"/>
        </w:rPr>
        <w:t>三</w:t>
      </w:r>
      <w:bookmarkEnd w:id="2072"/>
      <w:r>
        <w:rPr>
          <w:color w:val="000000"/>
          <w:spacing w:val="0"/>
          <w:w w:val="100"/>
          <w:position w:val="0"/>
        </w:rPr>
        <w:t>、</w:t>
        <w:tab/>
        <w:t>印象管理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73" w:name="bookmark2073"/>
      <w:r>
        <w:rPr>
          <w:color w:val="000000"/>
          <w:spacing w:val="0"/>
          <w:w w:val="100"/>
          <w:position w:val="0"/>
        </w:rPr>
        <w:t>（</w:t>
      </w:r>
      <w:bookmarkEnd w:id="2073"/>
      <w:r>
        <w:rPr>
          <w:color w:val="000000"/>
          <w:spacing w:val="0"/>
          <w:w w:val="100"/>
          <w:position w:val="0"/>
        </w:rPr>
        <w:t>一）</w:t>
        <w:tab/>
        <w:t>印象管理的概念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74" w:name="bookmark2074"/>
      <w:r>
        <w:rPr>
          <w:color w:val="000000"/>
          <w:spacing w:val="0"/>
          <w:w w:val="100"/>
          <w:position w:val="0"/>
        </w:rPr>
        <w:t>（</w:t>
      </w:r>
      <w:bookmarkEnd w:id="2074"/>
      <w:r>
        <w:rPr>
          <w:color w:val="000000"/>
          <w:spacing w:val="0"/>
          <w:w w:val="100"/>
          <w:position w:val="0"/>
        </w:rPr>
        <w:t>二）</w:t>
        <w:tab/>
        <w:t>印象管理策略</w:t>
      </w:r>
    </w:p>
    <w:p>
      <w:pPr>
        <w:pStyle w:val="Style21"/>
        <w:keepNext w:val="0"/>
        <w:keepLines w:val="0"/>
        <w:widowControl w:val="0"/>
        <w:numPr>
          <w:ilvl w:val="0"/>
          <w:numId w:val="1033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75" w:name="bookmark2075"/>
      <w:bookmarkEnd w:id="2075"/>
      <w:r>
        <w:rPr>
          <w:b/>
          <w:bCs/>
          <w:color w:val="000000"/>
          <w:spacing w:val="0"/>
          <w:w w:val="100"/>
          <w:position w:val="0"/>
        </w:rPr>
        <w:t>逢迎</w:t>
      </w:r>
    </w:p>
    <w:p>
      <w:pPr>
        <w:pStyle w:val="Style21"/>
        <w:keepNext w:val="0"/>
        <w:keepLines w:val="0"/>
        <w:widowControl w:val="0"/>
        <w:numPr>
          <w:ilvl w:val="0"/>
          <w:numId w:val="1033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76" w:name="bookmark2076"/>
      <w:bookmarkEnd w:id="2076"/>
      <w:r>
        <w:rPr>
          <w:color w:val="000000"/>
          <w:spacing w:val="0"/>
          <w:w w:val="100"/>
          <w:position w:val="0"/>
        </w:rPr>
        <w:t>恫吓</w:t>
      </w:r>
    </w:p>
    <w:p>
      <w:pPr>
        <w:pStyle w:val="Style21"/>
        <w:keepNext w:val="0"/>
        <w:keepLines w:val="0"/>
        <w:widowControl w:val="0"/>
        <w:numPr>
          <w:ilvl w:val="0"/>
          <w:numId w:val="1033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77" w:name="bookmark2077"/>
      <w:bookmarkEnd w:id="2077"/>
      <w:r>
        <w:rPr>
          <w:color w:val="000000"/>
          <w:spacing w:val="0"/>
          <w:w w:val="100"/>
          <w:position w:val="0"/>
        </w:rPr>
        <w:t>自我抬高</w:t>
      </w:r>
    </w:p>
    <w:p>
      <w:pPr>
        <w:pStyle w:val="Style21"/>
        <w:keepNext w:val="0"/>
        <w:keepLines w:val="0"/>
        <w:widowControl w:val="0"/>
        <w:numPr>
          <w:ilvl w:val="0"/>
          <w:numId w:val="1033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2078" w:name="bookmark2078"/>
      <w:bookmarkEnd w:id="2078"/>
      <w:r>
        <w:rPr>
          <w:b/>
          <w:bCs/>
          <w:color w:val="000000"/>
          <w:spacing w:val="0"/>
          <w:w w:val="100"/>
          <w:position w:val="0"/>
        </w:rPr>
        <w:t>显示</w:t>
      </w:r>
    </w:p>
    <w:p>
      <w:pPr>
        <w:pStyle w:val="Style21"/>
        <w:keepNext w:val="0"/>
        <w:keepLines w:val="0"/>
        <w:widowControl w:val="0"/>
        <w:numPr>
          <w:ilvl w:val="0"/>
          <w:numId w:val="1033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2079" w:name="bookmark2079"/>
      <w:bookmarkEnd w:id="2079"/>
      <w:r>
        <w:rPr>
          <w:color w:val="000000"/>
          <w:spacing w:val="0"/>
          <w:w w:val="100"/>
          <w:position w:val="0"/>
        </w:rPr>
        <w:t>恳求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80" w:name="bookmark2080"/>
      <w:r>
        <w:rPr>
          <w:color w:val="000000"/>
          <w:spacing w:val="0"/>
          <w:w w:val="100"/>
          <w:position w:val="0"/>
        </w:rPr>
        <w:t>四</w:t>
      </w:r>
      <w:bookmarkEnd w:id="2080"/>
      <w:r>
        <w:rPr>
          <w:color w:val="000000"/>
          <w:spacing w:val="0"/>
          <w:w w:val="100"/>
          <w:position w:val="0"/>
        </w:rPr>
        <w:t>、</w:t>
        <w:tab/>
        <w:t>归因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81" w:name="bookmark2081"/>
      <w:r>
        <w:rPr>
          <w:color w:val="000000"/>
          <w:spacing w:val="0"/>
          <w:w w:val="100"/>
          <w:position w:val="0"/>
        </w:rPr>
        <w:t>（</w:t>
      </w:r>
      <w:bookmarkEnd w:id="2081"/>
      <w:r>
        <w:rPr>
          <w:color w:val="000000"/>
          <w:spacing w:val="0"/>
          <w:w w:val="100"/>
          <w:position w:val="0"/>
        </w:rPr>
        <w:t>一）</w:t>
        <w:tab/>
        <w:t>归因的概念与归因理论</w:t>
      </w:r>
    </w:p>
    <w:p>
      <w:pPr>
        <w:pStyle w:val="Style21"/>
        <w:keepNext w:val="0"/>
        <w:keepLines w:val="0"/>
        <w:widowControl w:val="0"/>
        <w:numPr>
          <w:ilvl w:val="0"/>
          <w:numId w:val="1035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82" w:name="bookmark2082"/>
      <w:bookmarkEnd w:id="2082"/>
      <w:r>
        <w:rPr>
          <w:color w:val="000000"/>
          <w:spacing w:val="0"/>
          <w:w w:val="100"/>
          <w:position w:val="0"/>
        </w:rPr>
        <w:t>归因的概念</w:t>
      </w:r>
    </w:p>
    <w:p>
      <w:pPr>
        <w:pStyle w:val="Style21"/>
        <w:keepNext w:val="0"/>
        <w:keepLines w:val="0"/>
        <w:widowControl w:val="0"/>
        <w:numPr>
          <w:ilvl w:val="0"/>
          <w:numId w:val="1035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83" w:name="bookmark2083"/>
      <w:bookmarkEnd w:id="2083"/>
      <w:r>
        <w:rPr>
          <w:color w:val="000000"/>
          <w:spacing w:val="0"/>
          <w:w w:val="100"/>
          <w:position w:val="0"/>
        </w:rPr>
        <w:t>行为的原因系统</w:t>
      </w:r>
    </w:p>
    <w:p>
      <w:pPr>
        <w:pStyle w:val="Style21"/>
        <w:keepNext w:val="0"/>
        <w:keepLines w:val="0"/>
        <w:widowControl w:val="0"/>
        <w:numPr>
          <w:ilvl w:val="0"/>
          <w:numId w:val="1035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84" w:name="bookmark2084"/>
      <w:bookmarkEnd w:id="2084"/>
      <w:r>
        <w:rPr>
          <w:color w:val="000000"/>
          <w:spacing w:val="0"/>
          <w:w w:val="100"/>
          <w:position w:val="0"/>
        </w:rPr>
        <w:t>行为原因的稳定性</w:t>
      </w:r>
    </w:p>
    <w:p>
      <w:pPr>
        <w:pStyle w:val="Style21"/>
        <w:keepNext w:val="0"/>
        <w:keepLines w:val="0"/>
        <w:widowControl w:val="0"/>
        <w:numPr>
          <w:ilvl w:val="0"/>
          <w:numId w:val="1035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085" w:name="bookmark2085"/>
      <w:bookmarkEnd w:id="2085"/>
      <w:r>
        <w:rPr>
          <w:color w:val="000000"/>
          <w:spacing w:val="0"/>
          <w:w w:val="100"/>
          <w:position w:val="0"/>
        </w:rPr>
        <w:t>控制点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86" w:name="bookmark2086"/>
      <w:r>
        <w:rPr>
          <w:color w:val="000000"/>
          <w:spacing w:val="0"/>
          <w:w w:val="100"/>
          <w:position w:val="0"/>
        </w:rPr>
        <w:t>（</w:t>
      </w:r>
      <w:bookmarkEnd w:id="2086"/>
      <w:r>
        <w:rPr>
          <w:color w:val="000000"/>
          <w:spacing w:val="0"/>
          <w:w w:val="100"/>
          <w:position w:val="0"/>
        </w:rPr>
        <w:t>二）</w:t>
        <w:tab/>
        <w:t>归因原则</w:t>
      </w:r>
    </w:p>
    <w:p>
      <w:pPr>
        <w:pStyle w:val="Style21"/>
        <w:keepNext w:val="0"/>
        <w:keepLines w:val="0"/>
        <w:widowControl w:val="0"/>
        <w:numPr>
          <w:ilvl w:val="0"/>
          <w:numId w:val="1037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87" w:name="bookmark2087"/>
      <w:bookmarkEnd w:id="2087"/>
      <w:r>
        <w:rPr>
          <w:color w:val="000000"/>
          <w:spacing w:val="0"/>
          <w:w w:val="100"/>
          <w:position w:val="0"/>
        </w:rPr>
        <w:t>不变性原则</w:t>
      </w:r>
    </w:p>
    <w:p>
      <w:pPr>
        <w:pStyle w:val="Style21"/>
        <w:keepNext w:val="0"/>
        <w:keepLines w:val="0"/>
        <w:widowControl w:val="0"/>
        <w:numPr>
          <w:ilvl w:val="0"/>
          <w:numId w:val="1037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</w:pPr>
      <w:bookmarkStart w:id="2088" w:name="bookmark2088"/>
      <w:bookmarkEnd w:id="2088"/>
      <w:r>
        <w:rPr>
          <w:color w:val="000000"/>
          <w:spacing w:val="0"/>
          <w:w w:val="100"/>
          <w:position w:val="0"/>
        </w:rPr>
        <w:t>折扣原则</w:t>
      </w:r>
    </w:p>
    <w:p>
      <w:pPr>
        <w:pStyle w:val="Style21"/>
        <w:keepNext w:val="0"/>
        <w:keepLines w:val="0"/>
        <w:widowControl w:val="0"/>
        <w:numPr>
          <w:ilvl w:val="0"/>
          <w:numId w:val="1037"/>
        </w:numPr>
        <w:shd w:val="clear" w:color="auto" w:fill="auto"/>
        <w:tabs>
          <w:tab w:pos="347" w:val="left"/>
        </w:tabs>
        <w:bidi w:val="0"/>
        <w:spacing w:before="0" w:line="240" w:lineRule="auto"/>
        <w:ind w:left="0" w:right="0" w:firstLine="0"/>
        <w:jc w:val="left"/>
        <w:sectPr>
          <w:headerReference w:type="default" r:id="rId60"/>
          <w:footerReference w:type="default" r:id="rId61"/>
          <w:footnotePr>
            <w:pos w:val="pageBottom"/>
            <w:numFmt w:val="decimal"/>
            <w:numRestart w:val="continuous"/>
          </w:footnotePr>
          <w:pgSz w:w="8400" w:h="11900"/>
          <w:pgMar w:top="1197" w:right="1999" w:bottom="1109" w:left="1433" w:header="769" w:footer="3" w:gutter="0"/>
          <w:cols w:space="720"/>
          <w:noEndnote/>
          <w:rtlGutter w:val="0"/>
          <w:docGrid w:linePitch="360"/>
        </w:sectPr>
      </w:pPr>
      <w:bookmarkStart w:id="2089" w:name="bookmark2089"/>
      <w:bookmarkEnd w:id="2089"/>
      <w:r>
        <w:rPr>
          <w:color w:val="000000"/>
          <w:spacing w:val="0"/>
          <w:w w:val="100"/>
          <w:position w:val="0"/>
        </w:rPr>
        <w:t>协变性原则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（三）影响归因的因素</w:t>
      </w:r>
    </w:p>
    <w:p>
      <w:pPr>
        <w:pStyle w:val="Style21"/>
        <w:keepNext w:val="0"/>
        <w:keepLines w:val="0"/>
        <w:widowControl w:val="0"/>
        <w:numPr>
          <w:ilvl w:val="0"/>
          <w:numId w:val="1039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090" w:name="bookmark2090"/>
      <w:bookmarkEnd w:id="2090"/>
      <w:r>
        <w:rPr>
          <w:color w:val="000000"/>
          <w:spacing w:val="0"/>
          <w:w w:val="100"/>
          <w:position w:val="0"/>
        </w:rPr>
        <w:t>社会视角</w:t>
      </w:r>
    </w:p>
    <w:p>
      <w:pPr>
        <w:pStyle w:val="Style21"/>
        <w:keepNext w:val="0"/>
        <w:keepLines w:val="0"/>
        <w:widowControl w:val="0"/>
        <w:numPr>
          <w:ilvl w:val="0"/>
          <w:numId w:val="1039"/>
        </w:numPr>
        <w:shd w:val="clear" w:color="auto" w:fill="auto"/>
        <w:tabs>
          <w:tab w:pos="370" w:val="left"/>
        </w:tabs>
        <w:bidi w:val="0"/>
        <w:spacing w:before="0" w:after="500" w:line="240" w:lineRule="auto"/>
        <w:ind w:left="0" w:right="0" w:firstLine="0"/>
        <w:jc w:val="left"/>
      </w:pPr>
      <w:bookmarkStart w:id="2091" w:name="bookmark2091"/>
      <w:bookmarkEnd w:id="2091"/>
      <w:r>
        <w:rPr>
          <w:color w:val="000000"/>
          <w:spacing w:val="0"/>
          <w:w w:val="100"/>
          <w:position w:val="0"/>
        </w:rPr>
        <w:t>自我价值保护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092" w:name="bookmark2092"/>
      <w:bookmarkStart w:id="2093" w:name="bookmark2093"/>
      <w:bookmarkStart w:id="2094" w:name="bookmark2094"/>
      <w:r>
        <w:rPr>
          <w:color w:val="000000"/>
          <w:spacing w:val="0"/>
          <w:w w:val="100"/>
          <w:position w:val="0"/>
        </w:rPr>
        <w:t>第四章态度及其改变</w:t>
      </w:r>
      <w:bookmarkEnd w:id="2092"/>
      <w:bookmarkEnd w:id="2093"/>
      <w:bookmarkEnd w:id="2094"/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095" w:name="bookmark2095"/>
      <w:r>
        <w:rPr>
          <w:color w:val="000000"/>
          <w:spacing w:val="0"/>
          <w:w w:val="100"/>
          <w:position w:val="0"/>
        </w:rPr>
        <w:t>一</w:t>
      </w:r>
      <w:bookmarkEnd w:id="2095"/>
      <w:r>
        <w:rPr>
          <w:color w:val="000000"/>
          <w:spacing w:val="0"/>
          <w:w w:val="100"/>
          <w:position w:val="0"/>
        </w:rPr>
        <w:t>、</w:t>
        <w:tab/>
        <w:t>态度的实质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96" w:name="bookmark2096"/>
      <w:r>
        <w:rPr>
          <w:color w:val="000000"/>
          <w:spacing w:val="0"/>
          <w:w w:val="100"/>
          <w:position w:val="0"/>
        </w:rPr>
        <w:t>（</w:t>
      </w:r>
      <w:bookmarkEnd w:id="2096"/>
      <w:r>
        <w:rPr>
          <w:color w:val="000000"/>
          <w:spacing w:val="0"/>
          <w:w w:val="100"/>
          <w:position w:val="0"/>
        </w:rPr>
        <w:t>一）</w:t>
        <w:tab/>
        <w:t>什么是态度</w:t>
      </w:r>
    </w:p>
    <w:p>
      <w:pPr>
        <w:pStyle w:val="Style21"/>
        <w:keepNext w:val="0"/>
        <w:keepLines w:val="0"/>
        <w:widowControl w:val="0"/>
        <w:numPr>
          <w:ilvl w:val="0"/>
          <w:numId w:val="1041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097" w:name="bookmark2097"/>
      <w:bookmarkEnd w:id="2097"/>
      <w:r>
        <w:rPr>
          <w:color w:val="000000"/>
          <w:spacing w:val="0"/>
          <w:w w:val="100"/>
          <w:position w:val="0"/>
        </w:rPr>
        <w:t>态度的定义</w:t>
      </w:r>
    </w:p>
    <w:p>
      <w:pPr>
        <w:pStyle w:val="Style21"/>
        <w:keepNext w:val="0"/>
        <w:keepLines w:val="0"/>
        <w:widowControl w:val="0"/>
        <w:numPr>
          <w:ilvl w:val="0"/>
          <w:numId w:val="1041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098" w:name="bookmark2098"/>
      <w:bookmarkEnd w:id="2098"/>
      <w:r>
        <w:rPr>
          <w:color w:val="000000"/>
          <w:spacing w:val="0"/>
          <w:w w:val="100"/>
          <w:position w:val="0"/>
        </w:rPr>
        <w:t>态度的构成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099" w:name="bookmark2099"/>
      <w:r>
        <w:rPr>
          <w:color w:val="000000"/>
          <w:spacing w:val="0"/>
          <w:w w:val="100"/>
          <w:position w:val="0"/>
        </w:rPr>
        <w:t>（</w:t>
      </w:r>
      <w:bookmarkEnd w:id="2099"/>
      <w:r>
        <w:rPr>
          <w:color w:val="000000"/>
          <w:spacing w:val="0"/>
          <w:w w:val="100"/>
          <w:position w:val="0"/>
        </w:rPr>
        <w:t>二）</w:t>
        <w:tab/>
        <w:t>态度的维度</w:t>
      </w:r>
    </w:p>
    <w:p>
      <w:pPr>
        <w:pStyle w:val="Style33"/>
        <w:keepNext w:val="0"/>
        <w:keepLines w:val="0"/>
        <w:widowControl w:val="0"/>
        <w:numPr>
          <w:ilvl w:val="0"/>
          <w:numId w:val="1043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bookmarkStart w:id="2100" w:name="bookmark2100"/>
      <w:bookmarkEnd w:id="2100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指向</w:t>
      </w:r>
    </w:p>
    <w:p>
      <w:pPr>
        <w:pStyle w:val="Style33"/>
        <w:keepNext w:val="0"/>
        <w:keepLines w:val="0"/>
        <w:widowControl w:val="0"/>
        <w:numPr>
          <w:ilvl w:val="0"/>
          <w:numId w:val="1043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bookmarkStart w:id="2101" w:name="bookmark2101"/>
      <w:bookmarkEnd w:id="2101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强度</w:t>
      </w:r>
    </w:p>
    <w:p>
      <w:pPr>
        <w:pStyle w:val="Style21"/>
        <w:keepNext w:val="0"/>
        <w:keepLines w:val="0"/>
        <w:widowControl w:val="0"/>
        <w:numPr>
          <w:ilvl w:val="0"/>
          <w:numId w:val="1043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02" w:name="bookmark2102"/>
      <w:bookmarkEnd w:id="2102"/>
      <w:r>
        <w:rPr>
          <w:color w:val="000000"/>
          <w:spacing w:val="0"/>
          <w:w w:val="100"/>
          <w:position w:val="0"/>
        </w:rPr>
        <w:t>深度</w:t>
      </w:r>
    </w:p>
    <w:p>
      <w:pPr>
        <w:pStyle w:val="Style21"/>
        <w:keepNext w:val="0"/>
        <w:keepLines w:val="0"/>
        <w:widowControl w:val="0"/>
        <w:numPr>
          <w:ilvl w:val="0"/>
          <w:numId w:val="1043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03" w:name="bookmark2103"/>
      <w:bookmarkEnd w:id="2103"/>
      <w:r>
        <w:rPr>
          <w:b/>
          <w:bCs/>
          <w:color w:val="000000"/>
          <w:spacing w:val="0"/>
          <w:w w:val="100"/>
          <w:position w:val="0"/>
        </w:rPr>
        <w:t>向中度</w:t>
      </w:r>
    </w:p>
    <w:p>
      <w:pPr>
        <w:pStyle w:val="Style21"/>
        <w:keepNext w:val="0"/>
        <w:keepLines w:val="0"/>
        <w:widowControl w:val="0"/>
        <w:numPr>
          <w:ilvl w:val="0"/>
          <w:numId w:val="1043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04" w:name="bookmark2104"/>
      <w:bookmarkEnd w:id="2104"/>
      <w:r>
        <w:rPr>
          <w:color w:val="000000"/>
          <w:spacing w:val="0"/>
          <w:w w:val="100"/>
          <w:position w:val="0"/>
        </w:rPr>
        <w:t>外显度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05" w:name="bookmark2105"/>
      <w:r>
        <w:rPr>
          <w:color w:val="000000"/>
          <w:spacing w:val="0"/>
          <w:w w:val="100"/>
          <w:position w:val="0"/>
        </w:rPr>
        <w:t>二</w:t>
      </w:r>
      <w:bookmarkEnd w:id="2105"/>
      <w:r>
        <w:rPr>
          <w:color w:val="000000"/>
          <w:spacing w:val="0"/>
          <w:w w:val="100"/>
          <w:position w:val="0"/>
        </w:rPr>
        <w:t>、</w:t>
        <w:tab/>
        <w:t>态度与行为的关系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2106" w:name="bookmark2106"/>
      <w:r>
        <w:rPr>
          <w:color w:val="000000"/>
          <w:spacing w:val="0"/>
          <w:w w:val="100"/>
          <w:position w:val="0"/>
        </w:rPr>
        <w:t>（</w:t>
      </w:r>
      <w:bookmarkEnd w:id="2106"/>
      <w:r>
        <w:rPr>
          <w:color w:val="000000"/>
          <w:spacing w:val="0"/>
          <w:w w:val="100"/>
          <w:position w:val="0"/>
        </w:rPr>
        <w:t>一）</w:t>
        <w:tab/>
        <w:t>态度与行为不一致的研究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07" w:name="bookmark2107"/>
      <w:r>
        <w:rPr>
          <w:color w:val="000000"/>
          <w:spacing w:val="0"/>
          <w:w w:val="100"/>
          <w:position w:val="0"/>
        </w:rPr>
        <w:t>（</w:t>
      </w:r>
      <w:bookmarkEnd w:id="2107"/>
      <w:r>
        <w:rPr>
          <w:color w:val="000000"/>
          <w:spacing w:val="0"/>
          <w:w w:val="100"/>
          <w:position w:val="0"/>
        </w:rPr>
        <w:t>二）</w:t>
        <w:tab/>
        <w:t>态度与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行为』</w:t>
      </w:r>
      <w:r>
        <w:rPr>
          <w:color w:val="000000"/>
          <w:spacing w:val="0"/>
          <w:w w:val="100"/>
          <w:position w:val="0"/>
        </w:rPr>
        <w:t>实一致的证明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08" w:name="bookmark2108"/>
      <w:r>
        <w:rPr>
          <w:color w:val="000000"/>
          <w:spacing w:val="0"/>
          <w:w w:val="100"/>
          <w:position w:val="0"/>
        </w:rPr>
        <w:t>（</w:t>
      </w:r>
      <w:bookmarkEnd w:id="2108"/>
      <w:r>
        <w:rPr>
          <w:color w:val="000000"/>
          <w:spacing w:val="0"/>
          <w:w w:val="100"/>
          <w:position w:val="0"/>
        </w:rPr>
        <w:t>三）</w:t>
        <w:tab/>
        <w:t>自我价值定向理论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09" w:name="bookmark2109"/>
      <w:r>
        <w:rPr>
          <w:color w:val="000000"/>
          <w:spacing w:val="0"/>
          <w:w w:val="100"/>
          <w:position w:val="0"/>
        </w:rPr>
        <w:t>三</w:t>
      </w:r>
      <w:bookmarkEnd w:id="2109"/>
      <w:r>
        <w:rPr>
          <w:color w:val="000000"/>
          <w:spacing w:val="0"/>
          <w:w w:val="100"/>
          <w:position w:val="0"/>
        </w:rPr>
        <w:t>、</w:t>
        <w:tab/>
        <w:t>态度的形成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10" w:name="bookmark2110"/>
      <w:r>
        <w:rPr>
          <w:color w:val="000000"/>
          <w:spacing w:val="0"/>
          <w:w w:val="100"/>
          <w:position w:val="0"/>
        </w:rPr>
        <w:t>（</w:t>
      </w:r>
      <w:bookmarkEnd w:id="2110"/>
      <w:r>
        <w:rPr>
          <w:color w:val="000000"/>
          <w:spacing w:val="0"/>
          <w:w w:val="100"/>
          <w:position w:val="0"/>
        </w:rPr>
        <w:t>一）</w:t>
        <w:tab/>
        <w:t>学习经验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11" w:name="bookmark2111"/>
      <w:r>
        <w:rPr>
          <w:color w:val="000000"/>
          <w:spacing w:val="0"/>
          <w:w w:val="100"/>
          <w:position w:val="0"/>
        </w:rPr>
        <w:t>（</w:t>
      </w:r>
      <w:bookmarkEnd w:id="2111"/>
      <w:r>
        <w:rPr>
          <w:color w:val="000000"/>
          <w:spacing w:val="0"/>
          <w:w w:val="100"/>
          <w:position w:val="0"/>
        </w:rPr>
        <w:t>二）</w:t>
        <w:tab/>
        <w:t>态度的心理功能与态度的选择</w:t>
      </w:r>
    </w:p>
    <w:p>
      <w:pPr>
        <w:pStyle w:val="Style21"/>
        <w:keepNext w:val="0"/>
        <w:keepLines w:val="0"/>
        <w:widowControl w:val="0"/>
        <w:numPr>
          <w:ilvl w:val="0"/>
          <w:numId w:val="104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12" w:name="bookmark2112"/>
      <w:bookmarkEnd w:id="2112"/>
      <w:r>
        <w:rPr>
          <w:color w:val="000000"/>
          <w:spacing w:val="0"/>
          <w:w w:val="100"/>
          <w:position w:val="0"/>
        </w:rPr>
        <w:t>工具性、调整性和功利性功能</w:t>
      </w:r>
    </w:p>
    <w:p>
      <w:pPr>
        <w:pStyle w:val="Style21"/>
        <w:keepNext w:val="0"/>
        <w:keepLines w:val="0"/>
        <w:widowControl w:val="0"/>
        <w:numPr>
          <w:ilvl w:val="0"/>
          <w:numId w:val="104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13" w:name="bookmark2113"/>
      <w:bookmarkEnd w:id="2113"/>
      <w:r>
        <w:rPr>
          <w:color w:val="000000"/>
          <w:spacing w:val="0"/>
          <w:w w:val="100"/>
          <w:position w:val="0"/>
        </w:rPr>
        <w:t>自我防御功能</w:t>
      </w:r>
    </w:p>
    <w:p>
      <w:pPr>
        <w:pStyle w:val="Style21"/>
        <w:keepNext w:val="0"/>
        <w:keepLines w:val="0"/>
        <w:widowControl w:val="0"/>
        <w:numPr>
          <w:ilvl w:val="0"/>
          <w:numId w:val="104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14" w:name="bookmark2114"/>
      <w:bookmarkEnd w:id="2114"/>
      <w:r>
        <w:rPr>
          <w:color w:val="000000"/>
          <w:spacing w:val="0"/>
          <w:w w:val="100"/>
          <w:position w:val="0"/>
        </w:rPr>
        <w:t>价值表现功能</w:t>
      </w:r>
    </w:p>
    <w:p>
      <w:pPr>
        <w:pStyle w:val="Style21"/>
        <w:keepNext w:val="0"/>
        <w:keepLines w:val="0"/>
        <w:widowControl w:val="0"/>
        <w:numPr>
          <w:ilvl w:val="0"/>
          <w:numId w:val="104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115" w:name="bookmark2115"/>
      <w:bookmarkEnd w:id="2115"/>
      <w:r>
        <w:rPr>
          <w:color w:val="000000"/>
          <w:spacing w:val="0"/>
          <w:w w:val="100"/>
          <w:position w:val="0"/>
        </w:rPr>
        <w:t>认识功能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16" w:name="bookmark2116"/>
      <w:r>
        <w:rPr>
          <w:color w:val="000000"/>
          <w:spacing w:val="0"/>
          <w:w w:val="100"/>
          <w:position w:val="0"/>
        </w:rPr>
        <w:t>四</w:t>
      </w:r>
      <w:bookmarkEnd w:id="2116"/>
      <w:r>
        <w:rPr>
          <w:color w:val="000000"/>
          <w:spacing w:val="0"/>
          <w:w w:val="100"/>
          <w:position w:val="0"/>
        </w:rPr>
        <w:t>、</w:t>
        <w:tab/>
        <w:t>态度的改变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17" w:name="bookmark2117"/>
      <w:r>
        <w:rPr>
          <w:color w:val="000000"/>
          <w:spacing w:val="0"/>
          <w:w w:val="100"/>
          <w:position w:val="0"/>
        </w:rPr>
        <w:t>（</w:t>
      </w:r>
      <w:bookmarkEnd w:id="2117"/>
      <w:r>
        <w:rPr>
          <w:color w:val="000000"/>
          <w:spacing w:val="0"/>
          <w:w w:val="100"/>
          <w:position w:val="0"/>
        </w:rPr>
        <w:t>一）有关态度改变的理论</w:t>
      </w:r>
    </w:p>
    <w:p>
      <w:pPr>
        <w:pStyle w:val="Style21"/>
        <w:keepNext w:val="0"/>
        <w:keepLines w:val="0"/>
        <w:widowControl w:val="0"/>
        <w:numPr>
          <w:ilvl w:val="0"/>
          <w:numId w:val="1047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18" w:name="bookmark2118"/>
      <w:bookmarkEnd w:id="2118"/>
      <w:r>
        <w:rPr>
          <w:color w:val="000000"/>
          <w:spacing w:val="0"/>
          <w:w w:val="100"/>
          <w:position w:val="0"/>
        </w:rPr>
        <w:t>态度分阶段变化理论</w:t>
      </w:r>
    </w:p>
    <w:p>
      <w:pPr>
        <w:pStyle w:val="Style26"/>
        <w:keepNext w:val="0"/>
        <w:keepLines w:val="0"/>
        <w:widowControl w:val="0"/>
        <w:numPr>
          <w:ilvl w:val="0"/>
          <w:numId w:val="1049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bookmarkStart w:id="2119" w:name="bookmark2119"/>
      <w:bookmarkEnd w:id="2119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依从</w:t>
      </w:r>
    </w:p>
    <w:p>
      <w:pPr>
        <w:pStyle w:val="Style26"/>
        <w:keepNext w:val="0"/>
        <w:keepLines w:val="0"/>
        <w:widowControl w:val="0"/>
        <w:numPr>
          <w:ilvl w:val="0"/>
          <w:numId w:val="1049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bookmarkStart w:id="2120" w:name="bookmark2120"/>
      <w:bookmarkEnd w:id="2120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认同</w:t>
      </w:r>
    </w:p>
    <w:p>
      <w:pPr>
        <w:pStyle w:val="Style26"/>
        <w:keepNext w:val="0"/>
        <w:keepLines w:val="0"/>
        <w:widowControl w:val="0"/>
        <w:numPr>
          <w:ilvl w:val="0"/>
          <w:numId w:val="1049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bookmarkStart w:id="2121" w:name="bookmark2121"/>
      <w:bookmarkEnd w:id="2121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内化</w:t>
      </w:r>
    </w:p>
    <w:p>
      <w:pPr>
        <w:pStyle w:val="Style21"/>
        <w:keepNext w:val="0"/>
        <w:keepLines w:val="0"/>
        <w:widowControl w:val="0"/>
        <w:numPr>
          <w:ilvl w:val="0"/>
          <w:numId w:val="1047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22" w:name="bookmark2122"/>
      <w:bookmarkEnd w:id="2122"/>
      <w:r>
        <w:rPr>
          <w:color w:val="000000"/>
          <w:spacing w:val="0"/>
          <w:w w:val="100"/>
          <w:position w:val="0"/>
        </w:rPr>
        <w:t>认知不协调理论</w:t>
      </w:r>
    </w:p>
    <w:p>
      <w:pPr>
        <w:pStyle w:val="Style21"/>
        <w:keepNext w:val="0"/>
        <w:keepLines w:val="0"/>
        <w:widowControl w:val="0"/>
        <w:numPr>
          <w:ilvl w:val="0"/>
          <w:numId w:val="1047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23" w:name="bookmark2123"/>
      <w:bookmarkEnd w:id="2123"/>
      <w:r>
        <w:rPr>
          <w:color w:val="000000"/>
          <w:spacing w:val="0"/>
          <w:w w:val="100"/>
          <w:position w:val="0"/>
        </w:rPr>
        <w:t>平衡理论</w:t>
      </w:r>
    </w:p>
    <w:p>
      <w:pPr>
        <w:pStyle w:val="Style21"/>
        <w:keepNext w:val="0"/>
        <w:keepLines w:val="0"/>
        <w:widowControl w:val="0"/>
        <w:numPr>
          <w:ilvl w:val="0"/>
          <w:numId w:val="1051"/>
        </w:numPr>
        <w:shd w:val="clear" w:color="auto" w:fill="auto"/>
        <w:tabs>
          <w:tab w:pos="584" w:val="left"/>
        </w:tabs>
        <w:bidi w:val="0"/>
        <w:spacing w:before="0" w:after="60" w:line="240" w:lineRule="auto"/>
        <w:ind w:left="0" w:right="0" w:firstLine="0"/>
        <w:jc w:val="left"/>
      </w:pPr>
      <w:bookmarkStart w:id="2124" w:name="bookmark2124"/>
      <w:bookmarkEnd w:id="2124"/>
      <w:r>
        <w:rPr>
          <w:color w:val="000000"/>
          <w:spacing w:val="0"/>
          <w:w w:val="100"/>
          <w:position w:val="0"/>
        </w:rPr>
        <w:t>态度改变的影响因素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态度主体方面的影响因素</w:t>
      </w:r>
    </w:p>
    <w:p>
      <w:pPr>
        <w:pStyle w:val="Style21"/>
        <w:keepNext w:val="0"/>
        <w:keepLines w:val="0"/>
        <w:widowControl w:val="0"/>
        <w:numPr>
          <w:ilvl w:val="0"/>
          <w:numId w:val="1053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25" w:name="bookmark2125"/>
      <w:bookmarkEnd w:id="2125"/>
      <w:r>
        <w:rPr>
          <w:color w:val="000000"/>
          <w:spacing w:val="0"/>
          <w:w w:val="100"/>
          <w:position w:val="0"/>
        </w:rPr>
        <w:t>传达者方面的影响因素</w:t>
      </w:r>
    </w:p>
    <w:p>
      <w:pPr>
        <w:pStyle w:val="Style21"/>
        <w:keepNext w:val="0"/>
        <w:keepLines w:val="0"/>
        <w:widowControl w:val="0"/>
        <w:numPr>
          <w:ilvl w:val="0"/>
          <w:numId w:val="1055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</w:pPr>
      <w:bookmarkStart w:id="2126" w:name="bookmark2126"/>
      <w:bookmarkEnd w:id="2126"/>
      <w:r>
        <w:rPr>
          <w:color w:val="000000"/>
          <w:spacing w:val="0"/>
          <w:w w:val="100"/>
          <w:position w:val="0"/>
        </w:rPr>
        <w:t>传达者的威信</w:t>
      </w:r>
    </w:p>
    <w:p>
      <w:pPr>
        <w:pStyle w:val="Style21"/>
        <w:keepNext w:val="0"/>
        <w:keepLines w:val="0"/>
        <w:widowControl w:val="0"/>
        <w:numPr>
          <w:ilvl w:val="0"/>
          <w:numId w:val="1055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</w:pPr>
      <w:bookmarkStart w:id="2127" w:name="bookmark2127"/>
      <w:bookmarkEnd w:id="2127"/>
      <w:r>
        <w:rPr>
          <w:color w:val="000000"/>
          <w:spacing w:val="0"/>
          <w:w w:val="100"/>
          <w:position w:val="0"/>
        </w:rPr>
        <w:t>传达者的立场</w:t>
      </w:r>
    </w:p>
    <w:p>
      <w:pPr>
        <w:pStyle w:val="Style21"/>
        <w:keepNext w:val="0"/>
        <w:keepLines w:val="0"/>
        <w:widowControl w:val="0"/>
        <w:numPr>
          <w:ilvl w:val="0"/>
          <w:numId w:val="1055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</w:pPr>
      <w:bookmarkStart w:id="2128" w:name="bookmark2128"/>
      <w:bookmarkEnd w:id="2128"/>
      <w:r>
        <w:rPr>
          <w:color w:val="000000"/>
          <w:spacing w:val="0"/>
          <w:w w:val="100"/>
          <w:position w:val="0"/>
        </w:rPr>
        <w:t>传达者的目的指向</w:t>
      </w:r>
    </w:p>
    <w:p>
      <w:pPr>
        <w:pStyle w:val="Style21"/>
        <w:keepNext w:val="0"/>
        <w:keepLines w:val="0"/>
        <w:widowControl w:val="0"/>
        <w:numPr>
          <w:ilvl w:val="0"/>
          <w:numId w:val="1055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</w:pPr>
      <w:bookmarkStart w:id="2129" w:name="bookmark2129"/>
      <w:bookmarkEnd w:id="2129"/>
      <w:r>
        <w:rPr>
          <w:color w:val="000000"/>
          <w:spacing w:val="0"/>
          <w:w w:val="100"/>
          <w:position w:val="0"/>
        </w:rPr>
        <w:t>传达者的吸引力</w:t>
      </w:r>
    </w:p>
    <w:p>
      <w:pPr>
        <w:pStyle w:val="Style21"/>
        <w:keepNext w:val="0"/>
        <w:keepLines w:val="0"/>
        <w:widowControl w:val="0"/>
        <w:numPr>
          <w:ilvl w:val="0"/>
          <w:numId w:val="1053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30" w:name="bookmark2130"/>
      <w:bookmarkEnd w:id="2130"/>
      <w:r>
        <w:rPr>
          <w:color w:val="000000"/>
          <w:spacing w:val="0"/>
          <w:w w:val="100"/>
          <w:position w:val="0"/>
        </w:rPr>
        <w:t>信息沟通方面的影响因素$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⑴信息的差异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(2)</w:t>
      </w:r>
      <w:r>
        <w:rPr>
          <w:color w:val="000000"/>
          <w:spacing w:val="0"/>
          <w:w w:val="100"/>
          <w:position w:val="0"/>
        </w:rPr>
        <w:t>信息的倾向性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0</w:t>
      </w:r>
      <w:r>
        <w:rPr>
          <w:color w:val="000000"/>
          <w:spacing w:val="0"/>
          <w:w w:val="100"/>
          <w:position w:val="0"/>
          <w:sz w:val="17"/>
          <w:szCs w:val="17"/>
        </w:rPr>
        <w:t>)</w:t>
      </w:r>
      <w:r>
        <w:rPr>
          <w:color w:val="000000"/>
          <w:spacing w:val="0"/>
          <w:w w:val="100"/>
          <w:position w:val="0"/>
          <w:sz w:val="19"/>
          <w:szCs w:val="19"/>
        </w:rPr>
        <w:t>信息提供方式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</w:rPr>
        <w:t>4</w:t>
      </w:r>
    </w:p>
    <w:p>
      <w:pPr>
        <w:pStyle w:val="Style21"/>
        <w:keepNext w:val="0"/>
        <w:keepLines w:val="0"/>
        <w:widowControl w:val="0"/>
        <w:numPr>
          <w:ilvl w:val="0"/>
          <w:numId w:val="1051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2131" w:name="bookmark2131"/>
      <w:bookmarkEnd w:id="2131"/>
      <w:r>
        <w:rPr>
          <w:color w:val="000000"/>
          <w:spacing w:val="0"/>
          <w:w w:val="100"/>
          <w:position w:val="0"/>
        </w:rPr>
        <w:t>态度改变的方法</w:t>
      </w:r>
    </w:p>
    <w:p>
      <w:pPr>
        <w:pStyle w:val="Style21"/>
        <w:keepNext w:val="0"/>
        <w:keepLines w:val="0"/>
        <w:widowControl w:val="0"/>
        <w:numPr>
          <w:ilvl w:val="0"/>
          <w:numId w:val="1057"/>
        </w:numPr>
        <w:shd w:val="clear" w:color="auto" w:fill="auto"/>
        <w:tabs>
          <w:tab w:pos="365" w:val="left"/>
        </w:tabs>
        <w:bidi w:val="0"/>
        <w:spacing w:before="0" w:after="0" w:line="240" w:lineRule="auto"/>
        <w:ind w:left="0" w:right="0" w:firstLine="0"/>
        <w:jc w:val="left"/>
      </w:pPr>
      <w:bookmarkStart w:id="2132" w:name="bookmark2132"/>
      <w:bookmarkEnd w:id="2132"/>
      <w:r>
        <w:rPr>
          <w:color w:val="000000"/>
          <w:spacing w:val="0"/>
          <w:w w:val="100"/>
          <w:position w:val="0"/>
        </w:rPr>
        <w:t>沟通影响痛利用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U)</w:t>
      </w:r>
      <w:r>
        <w:rPr>
          <w:color w:val="000000"/>
          <w:spacing w:val="0"/>
          <w:w w:val="100"/>
          <w:position w:val="0"/>
        </w:rPr>
        <w:t>态度改变鳖冊素向方法的延伸</w:t>
      </w:r>
    </w:p>
    <w:p>
      <w:pPr>
        <w:pStyle w:val="Style26"/>
        <w:keepNext w:val="0"/>
        <w:keepLines w:val="0"/>
        <w:widowControl w:val="0"/>
        <w:numPr>
          <w:ilvl w:val="0"/>
          <w:numId w:val="1059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  <w:rPr>
          <w:sz w:val="19"/>
          <w:szCs w:val="19"/>
        </w:rPr>
      </w:pPr>
      <w:bookmarkStart w:id="2133" w:name="bookmark2133"/>
      <w:bookmarkEnd w:id="2133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“睡眠</w:t>
      </w:r>
      <w:r>
        <w:rPr>
          <w:rFonts w:ascii="SimSun" w:eastAsia="SimSun" w:hAnsi="SimSun" w:cs="SimSun"/>
          <w:color w:val="CECECE"/>
          <w:spacing w:val="0"/>
          <w:w w:val="100"/>
          <w:position w:val="0"/>
          <w:sz w:val="19"/>
          <w:szCs w:val="19"/>
        </w:rPr>
        <w:t>者通”</w:t>
      </w:r>
    </w:p>
    <w:p>
      <w:pPr>
        <w:pStyle w:val="Style21"/>
        <w:keepNext w:val="0"/>
        <w:keepLines w:val="0"/>
        <w:widowControl w:val="0"/>
        <w:numPr>
          <w:ilvl w:val="0"/>
          <w:numId w:val="1059"/>
        </w:numPr>
        <w:shd w:val="clear" w:color="auto" w:fill="auto"/>
        <w:tabs>
          <w:tab w:pos="478" w:val="left"/>
        </w:tabs>
        <w:bidi w:val="0"/>
        <w:spacing w:before="0" w:after="60" w:line="240" w:lineRule="auto"/>
        <w:ind w:left="0" w:right="0" w:firstLine="0"/>
        <w:jc w:val="left"/>
      </w:pPr>
      <w:bookmarkStart w:id="2134" w:name="bookmark2134"/>
      <w:bookmarkEnd w:id="2134"/>
      <w:r>
        <w:rPr>
          <w:color w:val="000000"/>
          <w:spacing w:val="0"/>
          <w:w w:val="100"/>
          <w:position w:val="0"/>
        </w:rPr>
        <w:t>信息的适当重复</w:t>
      </w:r>
    </w:p>
    <w:p>
      <w:pPr>
        <w:pStyle w:val="Style21"/>
        <w:keepNext w:val="0"/>
        <w:keepLines w:val="0"/>
        <w:widowControl w:val="0"/>
        <w:numPr>
          <w:ilvl w:val="0"/>
          <w:numId w:val="1057"/>
        </w:numPr>
        <w:shd w:val="clear" w:color="auto" w:fill="auto"/>
        <w:tabs>
          <w:tab w:pos="365" w:val="left"/>
        </w:tabs>
        <w:bidi w:val="0"/>
        <w:spacing w:before="0" w:after="60" w:line="240" w:lineRule="auto"/>
        <w:ind w:left="0" w:right="0" w:firstLine="0"/>
        <w:jc w:val="left"/>
      </w:pPr>
      <w:bookmarkStart w:id="2135" w:name="bookmark2135"/>
      <w:bookmarkEnd w:id="2135"/>
      <w:r>
        <w:rPr>
          <w:color w:val="000000"/>
          <w:spacing w:val="0"/>
          <w:w w:val="100"/>
          <w:position w:val="0"/>
        </w:rPr>
        <w:t>参照群体引导</w:t>
      </w:r>
    </w:p>
    <w:p>
      <w:pPr>
        <w:pStyle w:val="Style21"/>
        <w:keepNext w:val="0"/>
        <w:keepLines w:val="0"/>
        <w:widowControl w:val="0"/>
        <w:numPr>
          <w:ilvl w:val="0"/>
          <w:numId w:val="1057"/>
        </w:numPr>
        <w:shd w:val="clear" w:color="auto" w:fill="auto"/>
        <w:tabs>
          <w:tab w:pos="365" w:val="left"/>
        </w:tabs>
        <w:bidi w:val="0"/>
        <w:spacing w:before="0" w:after="500" w:line="240" w:lineRule="auto"/>
        <w:ind w:left="0" w:right="0" w:firstLine="0"/>
        <w:jc w:val="left"/>
      </w:pPr>
      <w:bookmarkStart w:id="2136" w:name="bookmark2136"/>
      <w:bookmarkEnd w:id="2136"/>
      <w:r>
        <w:rPr>
          <w:color w:val="000000"/>
          <w:spacing w:val="0"/>
          <w:w w:val="100"/>
          <w:position w:val="0"/>
        </w:rPr>
        <w:t>通过改变行为实现态度改变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700"/>
        <w:jc w:val="left"/>
      </w:pPr>
      <w:bookmarkStart w:id="2137" w:name="bookmark2137"/>
      <w:bookmarkStart w:id="2138" w:name="bookmark2138"/>
      <w:bookmarkStart w:id="2139" w:name="bookmark2139"/>
      <w:r>
        <w:rPr>
          <w:color w:val="000000"/>
          <w:spacing w:val="0"/>
          <w:w w:val="100"/>
          <w:position w:val="0"/>
        </w:rPr>
        <w:t>第五章人际沟通与人际关系</w:t>
      </w:r>
      <w:bookmarkEnd w:id="2137"/>
      <w:bookmarkEnd w:id="2138"/>
      <w:bookmarkEnd w:id="2139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2140" w:name="bookmark2140"/>
      <w:r>
        <w:rPr>
          <w:color w:val="000000"/>
          <w:spacing w:val="0"/>
          <w:w w:val="100"/>
          <w:position w:val="0"/>
        </w:rPr>
        <w:t>一</w:t>
      </w:r>
      <w:bookmarkEnd w:id="2140"/>
      <w:r>
        <w:rPr>
          <w:color w:val="000000"/>
          <w:spacing w:val="0"/>
          <w:w w:val="100"/>
          <w:position w:val="0"/>
        </w:rPr>
        <w:t>、人际沟通</w:t>
      </w:r>
    </w:p>
    <w:p>
      <w:pPr>
        <w:pStyle w:val="Style21"/>
        <w:keepNext w:val="0"/>
        <w:keepLines w:val="0"/>
        <w:widowControl w:val="0"/>
        <w:numPr>
          <w:ilvl w:val="0"/>
          <w:numId w:val="1061"/>
        </w:numPr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2141" w:name="bookmark2141"/>
      <w:bookmarkEnd w:id="2141"/>
      <w:r>
        <w:rPr>
          <w:color w:val="000000"/>
          <w:spacing w:val="0"/>
          <w:w w:val="100"/>
          <w:position w:val="0"/>
        </w:rPr>
        <w:t>人际沟通的基本概念</w:t>
      </w:r>
    </w:p>
    <w:p>
      <w:pPr>
        <w:pStyle w:val="Style21"/>
        <w:keepNext w:val="0"/>
        <w:keepLines w:val="0"/>
        <w:widowControl w:val="0"/>
        <w:numPr>
          <w:ilvl w:val="0"/>
          <w:numId w:val="1063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142" w:name="bookmark2142"/>
      <w:bookmarkEnd w:id="2142"/>
      <w:r>
        <w:rPr>
          <w:color w:val="000000"/>
          <w:spacing w:val="0"/>
          <w:w w:val="100"/>
          <w:position w:val="0"/>
        </w:rPr>
        <w:t>人际沟通的定义</w:t>
      </w:r>
    </w:p>
    <w:p>
      <w:pPr>
        <w:pStyle w:val="Style21"/>
        <w:keepNext w:val="0"/>
        <w:keepLines w:val="0"/>
        <w:widowControl w:val="0"/>
        <w:numPr>
          <w:ilvl w:val="0"/>
          <w:numId w:val="106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43" w:name="bookmark2143"/>
      <w:bookmarkEnd w:id="2143"/>
      <w:r>
        <w:rPr>
          <w:color w:val="000000"/>
          <w:spacing w:val="0"/>
          <w:w w:val="100"/>
          <w:position w:val="0"/>
        </w:rPr>
        <w:t>人际沟通与理解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44" w:name="bookmark2144"/>
      <w:r>
        <w:rPr>
          <w:color w:val="000000"/>
          <w:spacing w:val="0"/>
          <w:w w:val="100"/>
          <w:position w:val="0"/>
        </w:rPr>
        <w:t>（</w:t>
      </w:r>
      <w:bookmarkEnd w:id="2144"/>
      <w:r>
        <w:rPr>
          <w:color w:val="000000"/>
          <w:spacing w:val="0"/>
          <w:w w:val="100"/>
          <w:position w:val="0"/>
        </w:rPr>
        <w:t>二）人际沟通的类型</w:t>
      </w:r>
    </w:p>
    <w:p>
      <w:pPr>
        <w:pStyle w:val="Style21"/>
        <w:keepNext w:val="0"/>
        <w:keepLines w:val="0"/>
        <w:widowControl w:val="0"/>
        <w:numPr>
          <w:ilvl w:val="0"/>
          <w:numId w:val="1065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145" w:name="bookmark2145"/>
      <w:bookmarkEnd w:id="2145"/>
      <w:r>
        <w:rPr>
          <w:color w:val="000000"/>
          <w:spacing w:val="0"/>
          <w:w w:val="100"/>
          <w:position w:val="0"/>
        </w:rPr>
        <w:t>语词沟通和非语词沟通</w:t>
      </w:r>
    </w:p>
    <w:p>
      <w:pPr>
        <w:pStyle w:val="Style21"/>
        <w:keepNext w:val="0"/>
        <w:keepLines w:val="0"/>
        <w:widowControl w:val="0"/>
        <w:numPr>
          <w:ilvl w:val="0"/>
          <w:numId w:val="1065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46" w:name="bookmark2146"/>
      <w:bookmarkEnd w:id="2146"/>
      <w:r>
        <w:rPr>
          <w:color w:val="000000"/>
          <w:spacing w:val="0"/>
          <w:w w:val="100"/>
          <w:position w:val="0"/>
        </w:rPr>
        <w:t>口语沟通与书面沟通</w:t>
      </w:r>
    </w:p>
    <w:p>
      <w:pPr>
        <w:pStyle w:val="Style21"/>
        <w:keepNext w:val="0"/>
        <w:keepLines w:val="0"/>
        <w:widowControl w:val="0"/>
        <w:numPr>
          <w:ilvl w:val="0"/>
          <w:numId w:val="1065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47" w:name="bookmark2147"/>
      <w:bookmarkEnd w:id="2147"/>
      <w:r>
        <w:rPr>
          <w:color w:val="000000"/>
          <w:spacing w:val="0"/>
          <w:w w:val="100"/>
          <w:position w:val="0"/>
        </w:rPr>
        <w:t>有意沟通与无意沟通</w:t>
      </w:r>
    </w:p>
    <w:p>
      <w:pPr>
        <w:pStyle w:val="Style21"/>
        <w:keepNext w:val="0"/>
        <w:keepLines w:val="0"/>
        <w:widowControl w:val="0"/>
        <w:numPr>
          <w:ilvl w:val="0"/>
          <w:numId w:val="1065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148" w:name="bookmark2148"/>
      <w:bookmarkEnd w:id="2148"/>
      <w:r>
        <w:rPr>
          <w:color w:val="000000"/>
          <w:spacing w:val="0"/>
          <w:w w:val="100"/>
          <w:position w:val="0"/>
        </w:rPr>
        <w:t>正式沟通与非正式沟通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49" w:name="bookmark2149"/>
      <w:r>
        <w:rPr>
          <w:color w:val="000000"/>
          <w:spacing w:val="0"/>
          <w:w w:val="100"/>
          <w:position w:val="0"/>
        </w:rPr>
        <w:t>二</w:t>
      </w:r>
      <w:bookmarkEnd w:id="2149"/>
      <w:r>
        <w:rPr>
          <w:color w:val="000000"/>
          <w:spacing w:val="0"/>
          <w:w w:val="100"/>
          <w:position w:val="0"/>
        </w:rPr>
        <w:t>、</w:t>
        <w:tab/>
        <w:t>人际吸引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50" w:name="bookmark2150"/>
      <w:r>
        <w:rPr>
          <w:color w:val="000000"/>
          <w:spacing w:val="0"/>
          <w:w w:val="100"/>
          <w:position w:val="0"/>
        </w:rPr>
        <w:t>（</w:t>
      </w:r>
      <w:bookmarkEnd w:id="2150"/>
      <w:r>
        <w:rPr>
          <w:color w:val="000000"/>
          <w:spacing w:val="0"/>
          <w:w w:val="100"/>
          <w:position w:val="0"/>
        </w:rPr>
        <w:t>一）</w:t>
        <w:tab/>
        <w:t>熟悉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51" w:name="bookmark2151"/>
      <w:r>
        <w:rPr>
          <w:color w:val="000000"/>
          <w:spacing w:val="0"/>
          <w:w w:val="100"/>
          <w:position w:val="0"/>
        </w:rPr>
        <w:t>（</w:t>
      </w:r>
      <w:bookmarkEnd w:id="2151"/>
      <w:r>
        <w:rPr>
          <w:color w:val="000000"/>
          <w:spacing w:val="0"/>
          <w:w w:val="100"/>
          <w:position w:val="0"/>
        </w:rPr>
        <w:t>二）</w:t>
        <w:tab/>
        <w:t>个人特征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才能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U）</w:t>
      </w:r>
      <w:r>
        <w:rPr>
          <w:color w:val="000000"/>
          <w:spacing w:val="0"/>
          <w:w w:val="100"/>
          <w:position w:val="0"/>
        </w:rPr>
        <w:t>才能与人际吸引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（2）</w:t>
      </w:r>
      <w:r>
        <w:rPr>
          <w:color w:val="000000"/>
          <w:spacing w:val="0"/>
          <w:w w:val="100"/>
          <w:position w:val="0"/>
        </w:rPr>
        <w:t>犯错误效应</w:t>
      </w:r>
    </w:p>
    <w:p>
      <w:pPr>
        <w:pStyle w:val="Style21"/>
        <w:keepNext w:val="0"/>
        <w:keepLines w:val="0"/>
        <w:widowControl w:val="0"/>
        <w:numPr>
          <w:ilvl w:val="0"/>
          <w:numId w:val="1067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52" w:name="bookmark2152"/>
      <w:bookmarkEnd w:id="2152"/>
      <w:r>
        <w:rPr>
          <w:color w:val="000000"/>
          <w:spacing w:val="0"/>
          <w:w w:val="100"/>
          <w:position w:val="0"/>
        </w:rPr>
        <w:t>外貌吸引力</w:t>
      </w:r>
    </w:p>
    <w:p>
      <w:pPr>
        <w:pStyle w:val="Style21"/>
        <w:keepNext w:val="0"/>
        <w:keepLines w:val="0"/>
        <w:widowControl w:val="0"/>
        <w:numPr>
          <w:ilvl w:val="0"/>
          <w:numId w:val="1067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53" w:name="bookmark2153"/>
      <w:bookmarkEnd w:id="2153"/>
      <w:r>
        <w:rPr>
          <w:color w:val="000000"/>
          <w:spacing w:val="0"/>
          <w:w w:val="100"/>
          <w:position w:val="0"/>
        </w:rPr>
        <w:t>真诚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■：）</w:t>
      </w:r>
      <w:r>
        <w:rPr>
          <w:b/>
          <w:bCs/>
          <w:color w:val="000000"/>
          <w:spacing w:val="0"/>
          <w:w w:val="100"/>
          <w:position w:val="0"/>
        </w:rPr>
        <w:t>相似与“补</w:t>
      </w:r>
    </w:p>
    <w:p>
      <w:pPr>
        <w:pStyle w:val="Style33"/>
        <w:keepNext w:val="0"/>
        <w:keepLines w:val="0"/>
        <w:widowControl w:val="0"/>
        <w:numPr>
          <w:ilvl w:val="0"/>
          <w:numId w:val="106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  <w:rPr>
          <w:sz w:val="19"/>
          <w:szCs w:val="19"/>
        </w:rPr>
      </w:pPr>
      <w:bookmarkStart w:id="2154" w:name="bookmark2154"/>
      <w:bookmarkEnd w:id="2154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</w:rPr>
        <w:t>相似</w:t>
      </w:r>
    </w:p>
    <w:p>
      <w:pPr>
        <w:pStyle w:val="Style21"/>
        <w:keepNext w:val="0"/>
        <w:keepLines w:val="0"/>
        <w:widowControl w:val="0"/>
        <w:numPr>
          <w:ilvl w:val="0"/>
          <w:numId w:val="1069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left"/>
      </w:pPr>
      <w:bookmarkStart w:id="2155" w:name="bookmark2155"/>
      <w:bookmarkEnd w:id="2155"/>
      <w:r>
        <w:rPr>
          <w:color w:val="000000"/>
          <w:spacing w:val="0"/>
          <w:w w:val="100"/>
          <w:position w:val="0"/>
        </w:rPr>
        <w:t>互补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（四）爱情</w:t>
      </w:r>
    </w:p>
    <w:p>
      <w:pPr>
        <w:pStyle w:val="Style21"/>
        <w:keepNext w:val="0"/>
        <w:keepLines w:val="0"/>
        <w:widowControl w:val="0"/>
        <w:numPr>
          <w:ilvl w:val="0"/>
          <w:numId w:val="1071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bookmarkStart w:id="2156" w:name="bookmark2156"/>
      <w:bookmarkEnd w:id="2156"/>
      <w:r>
        <w:rPr>
          <w:color w:val="000000"/>
          <w:spacing w:val="0"/>
          <w:w w:val="100"/>
          <w:position w:val="0"/>
          <w:sz w:val="19"/>
          <w:szCs w:val="19"/>
        </w:rPr>
        <w:t>爱情与喜欢的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Jh</w:t>
      </w:r>
    </w:p>
    <w:p>
      <w:pPr>
        <w:pStyle w:val="Style21"/>
        <w:keepNext w:val="0"/>
        <w:keepLines w:val="0"/>
        <w:widowControl w:val="0"/>
        <w:numPr>
          <w:ilvl w:val="0"/>
          <w:numId w:val="1071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57" w:name="bookmark2157"/>
      <w:bookmarkEnd w:id="2157"/>
      <w:r>
        <w:rPr>
          <w:color w:val="000000"/>
          <w:spacing w:val="0"/>
          <w:w w:val="100"/>
          <w:position w:val="0"/>
        </w:rPr>
        <w:t>罗密欧与朱丽叶效应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58" w:name="bookmark2158"/>
      <w:r>
        <w:rPr>
          <w:color w:val="000000"/>
          <w:spacing w:val="0"/>
          <w:w w:val="100"/>
          <w:position w:val="0"/>
        </w:rPr>
        <w:t>三</w:t>
      </w:r>
      <w:bookmarkEnd w:id="2158"/>
      <w:r>
        <w:rPr>
          <w:color w:val="000000"/>
          <w:spacing w:val="0"/>
          <w:w w:val="100"/>
          <w:position w:val="0"/>
        </w:rPr>
        <w:t>、</w:t>
        <w:tab/>
        <w:t>人际关系的建立与发展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59" w:name="bookmark2159"/>
      <w:r>
        <w:rPr>
          <w:color w:val="000000"/>
          <w:spacing w:val="0"/>
          <w:w w:val="100"/>
          <w:position w:val="0"/>
        </w:rPr>
        <w:t>（</w:t>
      </w:r>
      <w:bookmarkEnd w:id="2159"/>
      <w:r>
        <w:rPr>
          <w:color w:val="000000"/>
          <w:spacing w:val="0"/>
          <w:w w:val="100"/>
          <w:position w:val="0"/>
        </w:rPr>
        <w:t>一）</w:t>
        <w:tab/>
        <w:t>人际关系的概念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60" w:name="bookmark2160"/>
      <w:r>
        <w:rPr>
          <w:color w:val="000000"/>
          <w:spacing w:val="0"/>
          <w:w w:val="100"/>
          <w:position w:val="0"/>
        </w:rPr>
        <w:t>（</w:t>
      </w:r>
      <w:bookmarkEnd w:id="2160"/>
      <w:r>
        <w:rPr>
          <w:color w:val="000000"/>
          <w:spacing w:val="0"/>
          <w:w w:val="100"/>
          <w:position w:val="0"/>
        </w:rPr>
        <w:t>二）</w:t>
        <w:tab/>
        <w:t>人际关系的建立与发展的过程</w:t>
      </w:r>
    </w:p>
    <w:p>
      <w:pPr>
        <w:pStyle w:val="Style21"/>
        <w:keepNext w:val="0"/>
        <w:keepLines w:val="0"/>
        <w:widowControl w:val="0"/>
        <w:numPr>
          <w:ilvl w:val="0"/>
          <w:numId w:val="1073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161" w:name="bookmark2161"/>
      <w:bookmarkEnd w:id="2161"/>
      <w:r>
        <w:rPr>
          <w:color w:val="000000"/>
          <w:spacing w:val="0"/>
          <w:w w:val="100"/>
          <w:position w:val="0"/>
        </w:rPr>
        <w:t>定向阶段</w:t>
      </w:r>
    </w:p>
    <w:p>
      <w:pPr>
        <w:pStyle w:val="Style21"/>
        <w:keepNext w:val="0"/>
        <w:keepLines w:val="0"/>
        <w:widowControl w:val="0"/>
        <w:numPr>
          <w:ilvl w:val="0"/>
          <w:numId w:val="107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62" w:name="bookmark2162"/>
      <w:bookmarkEnd w:id="2162"/>
      <w:r>
        <w:rPr>
          <w:color w:val="000000"/>
          <w:spacing w:val="0"/>
          <w:w w:val="100"/>
          <w:position w:val="0"/>
        </w:rPr>
        <w:t>情感探索阶段</w:t>
      </w:r>
    </w:p>
    <w:p>
      <w:pPr>
        <w:pStyle w:val="Style21"/>
        <w:keepNext w:val="0"/>
        <w:keepLines w:val="0"/>
        <w:widowControl w:val="0"/>
        <w:numPr>
          <w:ilvl w:val="0"/>
          <w:numId w:val="107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63" w:name="bookmark2163"/>
      <w:bookmarkEnd w:id="2163"/>
      <w:r>
        <w:rPr>
          <w:color w:val="000000"/>
          <w:spacing w:val="0"/>
          <w:w w:val="100"/>
          <w:position w:val="0"/>
        </w:rPr>
        <w:t>感情交流阶段</w:t>
      </w:r>
    </w:p>
    <w:p>
      <w:pPr>
        <w:pStyle w:val="Style21"/>
        <w:keepNext w:val="0"/>
        <w:keepLines w:val="0"/>
        <w:widowControl w:val="0"/>
        <w:numPr>
          <w:ilvl w:val="0"/>
          <w:numId w:val="1073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left"/>
      </w:pPr>
      <w:bookmarkStart w:id="2164" w:name="bookmark2164"/>
      <w:bookmarkEnd w:id="2164"/>
      <w:r>
        <w:rPr>
          <w:color w:val="000000"/>
          <w:spacing w:val="0"/>
          <w:w w:val="100"/>
          <w:position w:val="0"/>
        </w:rPr>
        <w:t>稳定交往阶段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65" w:name="bookmark2165"/>
      <w:r>
        <w:rPr>
          <w:color w:val="000000"/>
          <w:spacing w:val="0"/>
          <w:w w:val="100"/>
          <w:position w:val="0"/>
        </w:rPr>
        <w:t>（</w:t>
      </w:r>
      <w:bookmarkEnd w:id="2165"/>
      <w:r>
        <w:rPr>
          <w:color w:val="000000"/>
          <w:spacing w:val="0"/>
          <w:w w:val="100"/>
          <w:position w:val="0"/>
        </w:rPr>
        <w:t>三）</w:t>
        <w:tab/>
        <w:t>人际关系的原则</w:t>
      </w:r>
    </w:p>
    <w:p>
      <w:pPr>
        <w:pStyle w:val="Style21"/>
        <w:keepNext w:val="0"/>
        <w:keepLines w:val="0"/>
        <w:widowControl w:val="0"/>
        <w:numPr>
          <w:ilvl w:val="0"/>
          <w:numId w:val="1075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66" w:name="bookmark2166"/>
      <w:bookmarkEnd w:id="2166"/>
      <w:r>
        <w:rPr>
          <w:color w:val="000000"/>
          <w:spacing w:val="0"/>
          <w:w w:val="100"/>
          <w:position w:val="0"/>
        </w:rPr>
        <w:t>交互原则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167" w:name="bookmark216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（</w:t>
      </w:r>
      <w:bookmarkEnd w:id="216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1）</w:t>
        <w:tab/>
      </w:r>
      <w:r>
        <w:rPr>
          <w:color w:val="000000"/>
          <w:spacing w:val="0"/>
          <w:w w:val="100"/>
          <w:position w:val="0"/>
        </w:rPr>
        <w:t>人际交往的交互现象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168" w:name="bookmark216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16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2）</w:t>
        <w:tab/>
      </w:r>
      <w:r>
        <w:rPr>
          <w:color w:val="000000"/>
          <w:spacing w:val="0"/>
          <w:w w:val="100"/>
          <w:position w:val="0"/>
        </w:rPr>
        <w:t>人际交往交互性的原因</w:t>
      </w:r>
    </w:p>
    <w:p>
      <w:pPr>
        <w:pStyle w:val="Style21"/>
        <w:keepNext w:val="0"/>
        <w:keepLines w:val="0"/>
        <w:widowControl w:val="0"/>
        <w:numPr>
          <w:ilvl w:val="0"/>
          <w:numId w:val="1075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69" w:name="bookmark2169"/>
      <w:bookmarkEnd w:id="2169"/>
      <w:r>
        <w:rPr>
          <w:color w:val="000000"/>
          <w:spacing w:val="0"/>
          <w:w w:val="100"/>
          <w:position w:val="0"/>
        </w:rPr>
        <w:t>功利原则</w:t>
      </w:r>
    </w:p>
    <w:p>
      <w:pPr>
        <w:pStyle w:val="Style21"/>
        <w:keepNext w:val="0"/>
        <w:keepLines w:val="0"/>
        <w:widowControl w:val="0"/>
        <w:numPr>
          <w:ilvl w:val="0"/>
          <w:numId w:val="1075"/>
        </w:numPr>
        <w:shd w:val="clear" w:color="auto" w:fill="auto"/>
        <w:tabs>
          <w:tab w:pos="373" w:val="left"/>
        </w:tabs>
        <w:bidi w:val="0"/>
        <w:spacing w:before="0" w:after="500" w:line="240" w:lineRule="auto"/>
        <w:ind w:left="0" w:right="0" w:firstLine="0"/>
        <w:jc w:val="left"/>
      </w:pPr>
      <w:bookmarkStart w:id="2170" w:name="bookmark2170"/>
      <w:bookmarkEnd w:id="2170"/>
      <w:r>
        <w:rPr>
          <w:color w:val="000000"/>
          <w:spacing w:val="0"/>
          <w:w w:val="100"/>
          <w:position w:val="0"/>
        </w:rPr>
        <w:t>自我价值保护原则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/>
        <w:jc w:val="left"/>
      </w:pPr>
      <w:bookmarkStart w:id="2171" w:name="bookmark2171"/>
      <w:bookmarkStart w:id="2172" w:name="bookmark2172"/>
      <w:bookmarkStart w:id="2173" w:name="bookmark2173"/>
      <w:r>
        <w:rPr>
          <w:color w:val="000000"/>
          <w:spacing w:val="0"/>
          <w:w w:val="100"/>
          <w:position w:val="0"/>
        </w:rPr>
        <w:t>第六章侵犯与亲社会行为</w:t>
      </w:r>
      <w:bookmarkEnd w:id="2171"/>
      <w:bookmarkEnd w:id="2172"/>
      <w:bookmarkEnd w:id="2173"/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74" w:name="bookmark2174"/>
      <w:r>
        <w:rPr>
          <w:color w:val="000000"/>
          <w:spacing w:val="0"/>
          <w:w w:val="100"/>
          <w:position w:val="0"/>
        </w:rPr>
        <w:t>一</w:t>
      </w:r>
      <w:bookmarkEnd w:id="2174"/>
      <w:r>
        <w:rPr>
          <w:color w:val="000000"/>
          <w:spacing w:val="0"/>
          <w:w w:val="100"/>
          <w:position w:val="0"/>
        </w:rPr>
        <w:t>、</w:t>
        <w:tab/>
        <w:t>侵犯及其控制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75" w:name="bookmark2175"/>
      <w:r>
        <w:rPr>
          <w:color w:val="000000"/>
          <w:spacing w:val="0"/>
          <w:w w:val="100"/>
          <w:position w:val="0"/>
        </w:rPr>
        <w:t>（</w:t>
      </w:r>
      <w:bookmarkEnd w:id="2175"/>
      <w:r>
        <w:rPr>
          <w:color w:val="000000"/>
          <w:spacing w:val="0"/>
          <w:w w:val="100"/>
          <w:position w:val="0"/>
        </w:rPr>
        <w:t>一）</w:t>
        <w:tab/>
        <w:t>什么是侵犯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76" w:name="bookmark2176"/>
      <w:r>
        <w:rPr>
          <w:color w:val="000000"/>
          <w:spacing w:val="0"/>
          <w:w w:val="100"/>
          <w:position w:val="0"/>
        </w:rPr>
        <w:t>（</w:t>
      </w:r>
      <w:bookmarkEnd w:id="2176"/>
      <w:r>
        <w:rPr>
          <w:color w:val="000000"/>
          <w:spacing w:val="0"/>
          <w:w w:val="100"/>
          <w:position w:val="0"/>
        </w:rPr>
        <w:t>二）</w:t>
        <w:tab/>
        <w:t>侵犯的原因</w:t>
      </w:r>
    </w:p>
    <w:p>
      <w:pPr>
        <w:pStyle w:val="Style21"/>
        <w:keepNext w:val="0"/>
        <w:keepLines w:val="0"/>
        <w:widowControl w:val="0"/>
        <w:numPr>
          <w:ilvl w:val="0"/>
          <w:numId w:val="1077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77" w:name="bookmark2177"/>
      <w:bookmarkEnd w:id="2177"/>
      <w:r>
        <w:rPr>
          <w:color w:val="000000"/>
          <w:spacing w:val="0"/>
          <w:w w:val="100"/>
          <w:position w:val="0"/>
        </w:rPr>
        <w:t>侵犯的生物学解释</w:t>
      </w:r>
    </w:p>
    <w:p>
      <w:pPr>
        <w:pStyle w:val="Style21"/>
        <w:keepNext w:val="0"/>
        <w:keepLines w:val="0"/>
        <w:widowControl w:val="0"/>
        <w:numPr>
          <w:ilvl w:val="0"/>
          <w:numId w:val="1077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78" w:name="bookmark2178"/>
      <w:bookmarkEnd w:id="2178"/>
      <w:r>
        <w:rPr>
          <w:color w:val="000000"/>
          <w:spacing w:val="0"/>
          <w:w w:val="100"/>
          <w:position w:val="0"/>
        </w:rPr>
        <w:t>挫折侵犯理论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179" w:name="bookmark217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17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1）</w:t>
        <w:tab/>
      </w:r>
      <w:r>
        <w:rPr>
          <w:color w:val="000000"/>
          <w:spacing w:val="0"/>
          <w:w w:val="100"/>
          <w:position w:val="0"/>
        </w:rPr>
        <w:t>早期观点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180" w:name="bookmark218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18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2）</w:t>
        <w:tab/>
      </w:r>
      <w:r>
        <w:rPr>
          <w:color w:val="000000"/>
          <w:spacing w:val="0"/>
          <w:w w:val="100"/>
          <w:position w:val="0"/>
        </w:rPr>
        <w:t>理论的修正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181" w:name="bookmark218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（</w:t>
      </w:r>
      <w:bookmarkEnd w:id="218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3）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“武器</w:t>
      </w:r>
      <w:r>
        <w:rPr>
          <w:color w:val="000000"/>
          <w:spacing w:val="0"/>
          <w:w w:val="100"/>
          <w:position w:val="0"/>
        </w:rPr>
        <w:t>效应”</w:t>
      </w:r>
    </w:p>
    <w:p>
      <w:pPr>
        <w:pStyle w:val="Style21"/>
        <w:keepNext w:val="0"/>
        <w:keepLines w:val="0"/>
        <w:widowControl w:val="0"/>
        <w:numPr>
          <w:ilvl w:val="0"/>
          <w:numId w:val="1077"/>
        </w:numPr>
        <w:shd w:val="clear" w:color="auto" w:fill="auto"/>
        <w:tabs>
          <w:tab w:pos="373" w:val="left"/>
        </w:tabs>
        <w:bidi w:val="0"/>
        <w:spacing w:before="0" w:after="120" w:line="240" w:lineRule="auto"/>
        <w:ind w:left="0" w:right="0" w:firstLine="0"/>
        <w:jc w:val="left"/>
      </w:pPr>
      <w:bookmarkStart w:id="2182" w:name="bookmark2182"/>
      <w:bookmarkEnd w:id="2182"/>
      <w:r>
        <w:rPr>
          <w:color w:val="000000"/>
          <w:spacing w:val="0"/>
          <w:w w:val="100"/>
          <w:position w:val="0"/>
        </w:rPr>
        <w:t>侵犯的社会学营点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83" w:name="bookmark2183"/>
      <w:r>
        <w:rPr>
          <w:color w:val="000000"/>
          <w:spacing w:val="0"/>
          <w:w w:val="100"/>
          <w:position w:val="0"/>
        </w:rPr>
        <w:t>（</w:t>
      </w:r>
      <w:bookmarkEnd w:id="2183"/>
      <w:r>
        <w:rPr>
          <w:color w:val="000000"/>
          <w:spacing w:val="0"/>
          <w:w w:val="100"/>
          <w:position w:val="0"/>
        </w:rPr>
        <w:t>三）</w:t>
        <w:tab/>
        <w:t>侵犯行为的控制</w:t>
      </w:r>
    </w:p>
    <w:p>
      <w:pPr>
        <w:pStyle w:val="Style21"/>
        <w:keepNext w:val="0"/>
        <w:keepLines w:val="0"/>
        <w:widowControl w:val="0"/>
        <w:numPr>
          <w:ilvl w:val="0"/>
          <w:numId w:val="1079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84" w:name="bookmark2184"/>
      <w:bookmarkEnd w:id="2184"/>
      <w:r>
        <w:rPr>
          <w:color w:val="000000"/>
          <w:spacing w:val="0"/>
          <w:w w:val="100"/>
          <w:position w:val="0"/>
        </w:rPr>
        <w:t>宣泄</w:t>
      </w:r>
    </w:p>
    <w:p>
      <w:pPr>
        <w:pStyle w:val="Style21"/>
        <w:keepNext w:val="0"/>
        <w:keepLines w:val="0"/>
        <w:widowControl w:val="0"/>
        <w:numPr>
          <w:ilvl w:val="0"/>
          <w:numId w:val="1079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85" w:name="bookmark2185"/>
      <w:bookmarkEnd w:id="2185"/>
      <w:r>
        <w:rPr>
          <w:color w:val="000000"/>
          <w:spacing w:val="0"/>
          <w:w w:val="100"/>
          <w:position w:val="0"/>
        </w:rPr>
        <w:t>侵犯行为的社会制约</w:t>
      </w:r>
    </w:p>
    <w:p>
      <w:pPr>
        <w:pStyle w:val="Style21"/>
        <w:keepNext w:val="0"/>
        <w:keepLines w:val="0"/>
        <w:widowControl w:val="0"/>
        <w:numPr>
          <w:ilvl w:val="0"/>
          <w:numId w:val="1079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86" w:name="bookmark2186"/>
      <w:bookmarkEnd w:id="2186"/>
      <w:r>
        <w:rPr>
          <w:color w:val="000000"/>
          <w:spacing w:val="0"/>
          <w:w w:val="100"/>
          <w:position w:val="0"/>
        </w:rPr>
        <w:t>去个性化的避免</w:t>
      </w:r>
    </w:p>
    <w:p>
      <w:pPr>
        <w:pStyle w:val="Style21"/>
        <w:keepNext w:val="0"/>
        <w:keepLines w:val="0"/>
        <w:widowControl w:val="0"/>
        <w:numPr>
          <w:ilvl w:val="0"/>
          <w:numId w:val="1079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87" w:name="bookmark2187"/>
      <w:bookmarkEnd w:id="2187"/>
      <w:r>
        <w:rPr>
          <w:color w:val="000000"/>
          <w:spacing w:val="0"/>
          <w:w w:val="100"/>
          <w:position w:val="0"/>
        </w:rPr>
        <w:t>道德发展水平的提高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bookmarkStart w:id="2188" w:name="bookmark2188"/>
      <w:r>
        <w:rPr>
          <w:color w:val="000000"/>
          <w:spacing w:val="0"/>
          <w:w w:val="100"/>
          <w:position w:val="0"/>
        </w:rPr>
        <w:t>二</w:t>
      </w:r>
      <w:bookmarkEnd w:id="2188"/>
      <w:r>
        <w:rPr>
          <w:color w:val="000000"/>
          <w:spacing w:val="0"/>
          <w:w w:val="100"/>
          <w:position w:val="0"/>
        </w:rPr>
        <w:t>、</w:t>
        <w:tab/>
        <w:t>亲社会行为及其产生过程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89" w:name="bookmark2189"/>
      <w:r>
        <w:rPr>
          <w:color w:val="000000"/>
          <w:spacing w:val="0"/>
          <w:w w:val="100"/>
          <w:position w:val="0"/>
        </w:rPr>
        <w:t>（</w:t>
      </w:r>
      <w:bookmarkEnd w:id="2189"/>
      <w:r>
        <w:rPr>
          <w:color w:val="000000"/>
          <w:spacing w:val="0"/>
          <w:w w:val="100"/>
          <w:position w:val="0"/>
        </w:rPr>
        <w:t>一）</w:t>
        <w:tab/>
        <w:t>亲社会行为的概念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90" w:name="bookmark2190"/>
      <w:r>
        <w:rPr>
          <w:color w:val="000000"/>
          <w:spacing w:val="0"/>
          <w:w w:val="100"/>
          <w:position w:val="0"/>
        </w:rPr>
        <w:t>（</w:t>
      </w:r>
      <w:bookmarkEnd w:id="2190"/>
      <w:r>
        <w:rPr>
          <w:color w:val="000000"/>
          <w:spacing w:val="0"/>
          <w:w w:val="100"/>
          <w:position w:val="0"/>
        </w:rPr>
        <w:t>二）</w:t>
        <w:tab/>
        <w:t>亲社会行为的根源</w:t>
      </w:r>
    </w:p>
    <w:p>
      <w:pPr>
        <w:pStyle w:val="Style21"/>
        <w:keepNext w:val="0"/>
        <w:keepLines w:val="0"/>
        <w:widowControl w:val="0"/>
        <w:numPr>
          <w:ilvl w:val="0"/>
          <w:numId w:val="1081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91" w:name="bookmark2191"/>
      <w:bookmarkEnd w:id="2191"/>
      <w:r>
        <w:rPr>
          <w:color w:val="000000"/>
          <w:spacing w:val="0"/>
          <w:w w:val="100"/>
          <w:position w:val="0"/>
        </w:rPr>
        <w:t>生物学解释</w:t>
      </w:r>
    </w:p>
    <w:p>
      <w:pPr>
        <w:pStyle w:val="Style21"/>
        <w:keepNext w:val="0"/>
        <w:keepLines w:val="0"/>
        <w:widowControl w:val="0"/>
        <w:numPr>
          <w:ilvl w:val="0"/>
          <w:numId w:val="1081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92" w:name="bookmark2192"/>
      <w:bookmarkEnd w:id="2192"/>
      <w:r>
        <w:rPr>
          <w:color w:val="000000"/>
          <w:spacing w:val="0"/>
          <w:w w:val="100"/>
          <w:position w:val="0"/>
        </w:rPr>
        <w:t>社会交换论观点</w:t>
      </w:r>
    </w:p>
    <w:p>
      <w:pPr>
        <w:pStyle w:val="Style21"/>
        <w:keepNext w:val="0"/>
        <w:keepLines w:val="0"/>
        <w:widowControl w:val="0"/>
        <w:numPr>
          <w:ilvl w:val="0"/>
          <w:numId w:val="1081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193" w:name="bookmark2193"/>
      <w:bookmarkEnd w:id="2193"/>
      <w:r>
        <w:rPr>
          <w:color w:val="000000"/>
          <w:spacing w:val="0"/>
          <w:w w:val="100"/>
          <w:position w:val="0"/>
        </w:rPr>
        <w:t>社会规范论观点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94" w:name="bookmark2194"/>
      <w:r>
        <w:rPr>
          <w:color w:val="000000"/>
          <w:spacing w:val="0"/>
          <w:w w:val="100"/>
          <w:position w:val="0"/>
        </w:rPr>
        <w:t>（</w:t>
      </w:r>
      <w:bookmarkEnd w:id="2194"/>
      <w:r>
        <w:rPr>
          <w:color w:val="000000"/>
          <w:spacing w:val="0"/>
          <w:w w:val="100"/>
          <w:position w:val="0"/>
        </w:rPr>
        <w:t>三）</w:t>
        <w:tab/>
        <w:t>亲社会行为的过程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headerReference w:type="default" r:id="rId62"/>
          <w:footerReference w:type="default" r:id="rId63"/>
          <w:headerReference w:type="first" r:id="rId64"/>
          <w:footerReference w:type="first" r:id="rId65"/>
          <w:footnotePr>
            <w:pos w:val="pageBottom"/>
            <w:numFmt w:val="decimal"/>
            <w:numRestart w:val="continuous"/>
          </w:footnotePr>
          <w:pgSz w:w="8400" w:h="11900"/>
          <w:pgMar w:top="1197" w:right="1999" w:bottom="1109" w:left="1433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责任分散假设及其验证</w:t>
      </w:r>
    </w:p>
    <w:p>
      <w:pPr>
        <w:pStyle w:val="Style21"/>
        <w:keepNext w:val="0"/>
        <w:keepLines w:val="0"/>
        <w:widowControl w:val="0"/>
        <w:numPr>
          <w:ilvl w:val="0"/>
          <w:numId w:val="1083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95" w:name="bookmark2195"/>
      <w:bookmarkEnd w:id="2195"/>
      <w:r>
        <w:rPr>
          <w:color w:val="000000"/>
          <w:spacing w:val="0"/>
          <w:w w:val="100"/>
          <w:position w:val="0"/>
        </w:rPr>
        <w:t>助人的决策过程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（四）社会作用力理论</w:t>
      </w:r>
    </w:p>
    <w:p>
      <w:pPr>
        <w:pStyle w:val="Style21"/>
        <w:keepNext w:val="0"/>
        <w:keepLines w:val="0"/>
        <w:widowControl w:val="0"/>
        <w:numPr>
          <w:ilvl w:val="0"/>
          <w:numId w:val="1085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196" w:name="bookmark2196"/>
      <w:bookmarkEnd w:id="2196"/>
      <w:r>
        <w:rPr>
          <w:color w:val="000000"/>
          <w:spacing w:val="0"/>
          <w:w w:val="100"/>
          <w:position w:val="0"/>
        </w:rPr>
        <w:t>社会作用力乘积法则</w:t>
      </w:r>
    </w:p>
    <w:p>
      <w:pPr>
        <w:pStyle w:val="Style21"/>
        <w:keepNext w:val="0"/>
        <w:keepLines w:val="0"/>
        <w:widowControl w:val="0"/>
        <w:numPr>
          <w:ilvl w:val="0"/>
          <w:numId w:val="1085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97" w:name="bookmark2197"/>
      <w:bookmarkEnd w:id="2197"/>
      <w:r>
        <w:rPr>
          <w:color w:val="000000"/>
          <w:spacing w:val="0"/>
          <w:w w:val="100"/>
          <w:position w:val="0"/>
        </w:rPr>
        <w:t>社会作用力心理社会法则</w:t>
      </w:r>
    </w:p>
    <w:p>
      <w:pPr>
        <w:pStyle w:val="Style21"/>
        <w:keepNext w:val="0"/>
        <w:keepLines w:val="0"/>
        <w:widowControl w:val="0"/>
        <w:numPr>
          <w:ilvl w:val="0"/>
          <w:numId w:val="1085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198" w:name="bookmark2198"/>
      <w:bookmarkEnd w:id="2198"/>
      <w:r>
        <w:rPr>
          <w:color w:val="000000"/>
          <w:spacing w:val="0"/>
          <w:w w:val="100"/>
          <w:position w:val="0"/>
        </w:rPr>
        <w:t>社会作用力分散法则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三、亲社会行为的促进与培养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199" w:name="bookmark2199"/>
      <w:r>
        <w:rPr>
          <w:color w:val="000000"/>
          <w:spacing w:val="0"/>
          <w:w w:val="100"/>
          <w:position w:val="0"/>
        </w:rPr>
        <w:t>（</w:t>
      </w:r>
      <w:bookmarkEnd w:id="2199"/>
      <w:r>
        <w:rPr>
          <w:color w:val="000000"/>
          <w:spacing w:val="0"/>
          <w:w w:val="100"/>
          <w:position w:val="0"/>
        </w:rPr>
        <w:t>一）</w:t>
        <w:tab/>
        <w:t>增加责任的明确性与人际相互作用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00" w:name="bookmark2200"/>
      <w:r>
        <w:rPr>
          <w:color w:val="000000"/>
          <w:spacing w:val="0"/>
          <w:w w:val="100"/>
          <w:position w:val="0"/>
        </w:rPr>
        <w:t>（</w:t>
      </w:r>
      <w:bookmarkEnd w:id="2200"/>
      <w:r>
        <w:rPr>
          <w:color w:val="000000"/>
          <w:spacing w:val="0"/>
          <w:w w:val="100"/>
          <w:position w:val="0"/>
        </w:rPr>
        <w:t>二）</w:t>
        <w:tab/>
        <w:t>提供亲社会榜样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after="520" w:line="240" w:lineRule="auto"/>
        <w:ind w:left="0" w:right="0" w:firstLine="0"/>
        <w:jc w:val="left"/>
      </w:pPr>
      <w:bookmarkStart w:id="2201" w:name="bookmark2201"/>
      <w:r>
        <w:rPr>
          <w:color w:val="000000"/>
          <w:spacing w:val="0"/>
          <w:w w:val="100"/>
          <w:position w:val="0"/>
        </w:rPr>
        <w:t>（</w:t>
      </w:r>
      <w:bookmarkEnd w:id="2201"/>
      <w:r>
        <w:rPr>
          <w:color w:val="000000"/>
          <w:spacing w:val="0"/>
          <w:w w:val="100"/>
          <w:position w:val="0"/>
        </w:rPr>
        <w:t>三）</w:t>
        <w:tab/>
        <w:t>运用社会影响策略</w:t>
      </w:r>
    </w:p>
    <w:p>
      <w:pPr>
        <w:pStyle w:val="Style48"/>
        <w:keepNext/>
        <w:keepLines/>
        <w:widowControl w:val="0"/>
        <w:shd w:val="clear" w:color="auto" w:fill="auto"/>
        <w:bidi w:val="0"/>
        <w:spacing w:before="0" w:line="240" w:lineRule="auto"/>
        <w:ind w:left="1340" w:right="0" w:firstLine="0"/>
        <w:jc w:val="left"/>
      </w:pPr>
      <w:bookmarkStart w:id="2202" w:name="bookmark2202"/>
      <w:bookmarkStart w:id="2203" w:name="bookmark2203"/>
      <w:bookmarkStart w:id="2204" w:name="bookmark2204"/>
      <w:r>
        <w:rPr>
          <w:color w:val="000000"/>
          <w:spacing w:val="0"/>
          <w:w w:val="100"/>
          <w:position w:val="0"/>
        </w:rPr>
        <w:t>第七章社会影响</w:t>
      </w:r>
      <w:bookmarkEnd w:id="2202"/>
      <w:bookmarkEnd w:id="2203"/>
      <w:bookmarkEnd w:id="2204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■</w:t>
      </w:r>
      <w:r>
        <w:rPr>
          <w:b/>
          <w:bCs/>
          <w:color w:val="000000"/>
          <w:spacing w:val="0"/>
          <w:w w:val="100"/>
          <w:position w:val="0"/>
        </w:rPr>
        <w:t>、从众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05" w:name="bookmark2205"/>
      <w:r>
        <w:rPr>
          <w:color w:val="000000"/>
          <w:spacing w:val="0"/>
          <w:w w:val="100"/>
          <w:position w:val="0"/>
        </w:rPr>
        <w:t>（</w:t>
      </w:r>
      <w:bookmarkEnd w:id="2205"/>
      <w:r>
        <w:rPr>
          <w:color w:val="000000"/>
          <w:spacing w:val="0"/>
          <w:w w:val="100"/>
          <w:position w:val="0"/>
        </w:rPr>
        <w:t>一）</w:t>
        <w:tab/>
        <w:t>从众的概念与经典研究</w:t>
      </w:r>
    </w:p>
    <w:p>
      <w:pPr>
        <w:pStyle w:val="Style21"/>
        <w:keepNext w:val="0"/>
        <w:keepLines w:val="0"/>
        <w:widowControl w:val="0"/>
        <w:numPr>
          <w:ilvl w:val="0"/>
          <w:numId w:val="1087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206" w:name="bookmark2206"/>
      <w:bookmarkEnd w:id="2206"/>
      <w:r>
        <w:rPr>
          <w:color w:val="000000"/>
          <w:spacing w:val="0"/>
          <w:w w:val="100"/>
          <w:position w:val="0"/>
        </w:rPr>
        <w:t>从众的概念</w:t>
      </w:r>
    </w:p>
    <w:p>
      <w:pPr>
        <w:pStyle w:val="Style21"/>
        <w:keepNext w:val="0"/>
        <w:keepLines w:val="0"/>
        <w:widowControl w:val="0"/>
        <w:numPr>
          <w:ilvl w:val="0"/>
          <w:numId w:val="1087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07" w:name="bookmark2207"/>
      <w:bookmarkEnd w:id="2207"/>
      <w:r>
        <w:rPr>
          <w:color w:val="000000"/>
          <w:spacing w:val="0"/>
          <w:w w:val="100"/>
          <w:position w:val="0"/>
        </w:rPr>
        <w:t>社会规范的形成</w:t>
      </w:r>
    </w:p>
    <w:p>
      <w:pPr>
        <w:pStyle w:val="Style21"/>
        <w:keepNext w:val="0"/>
        <w:keepLines w:val="0"/>
        <w:widowControl w:val="0"/>
        <w:numPr>
          <w:ilvl w:val="0"/>
          <w:numId w:val="1087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08" w:name="bookmark2208"/>
      <w:bookmarkEnd w:id="2208"/>
      <w:r>
        <w:rPr>
          <w:color w:val="000000"/>
          <w:spacing w:val="0"/>
          <w:w w:val="100"/>
          <w:position w:val="0"/>
        </w:rPr>
        <w:t>群体压力研究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09" w:name="bookmark2209"/>
      <w:r>
        <w:rPr>
          <w:color w:val="000000"/>
          <w:spacing w:val="0"/>
          <w:w w:val="100"/>
          <w:position w:val="0"/>
        </w:rPr>
        <w:t>（</w:t>
      </w:r>
      <w:bookmarkEnd w:id="2209"/>
      <w:r>
        <w:rPr>
          <w:color w:val="000000"/>
          <w:spacing w:val="0"/>
          <w:w w:val="100"/>
          <w:position w:val="0"/>
        </w:rPr>
        <w:t>二）</w:t>
        <w:tab/>
        <w:t>从众的类型</w:t>
      </w:r>
    </w:p>
    <w:p>
      <w:pPr>
        <w:pStyle w:val="Style21"/>
        <w:keepNext w:val="0"/>
        <w:keepLines w:val="0"/>
        <w:widowControl w:val="0"/>
        <w:numPr>
          <w:ilvl w:val="0"/>
          <w:numId w:val="1089"/>
        </w:numPr>
        <w:shd w:val="clear" w:color="auto" w:fill="auto"/>
        <w:tabs>
          <w:tab w:pos="334" w:val="left"/>
        </w:tabs>
        <w:bidi w:val="0"/>
        <w:spacing w:before="0" w:line="240" w:lineRule="auto"/>
        <w:ind w:left="0" w:right="0" w:firstLine="0"/>
        <w:jc w:val="left"/>
      </w:pPr>
      <w:bookmarkStart w:id="2210" w:name="bookmark2210"/>
      <w:bookmarkEnd w:id="2210"/>
      <w:r>
        <w:rPr>
          <w:b/>
          <w:bCs/>
          <w:color w:val="000000"/>
          <w:spacing w:val="0"/>
          <w:w w:val="100"/>
          <w:position w:val="0"/>
        </w:rPr>
        <w:t>真从众</w:t>
      </w:r>
    </w:p>
    <w:p>
      <w:pPr>
        <w:pStyle w:val="Style21"/>
        <w:keepNext w:val="0"/>
        <w:keepLines w:val="0"/>
        <w:widowControl w:val="0"/>
        <w:numPr>
          <w:ilvl w:val="0"/>
          <w:numId w:val="1089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11" w:name="bookmark2211"/>
      <w:bookmarkEnd w:id="2211"/>
      <w:r>
        <w:rPr>
          <w:color w:val="000000"/>
          <w:spacing w:val="0"/>
          <w:w w:val="100"/>
          <w:position w:val="0"/>
        </w:rPr>
        <w:t>权宜从众</w:t>
      </w:r>
    </w:p>
    <w:p>
      <w:pPr>
        <w:pStyle w:val="Style21"/>
        <w:keepNext w:val="0"/>
        <w:keepLines w:val="0"/>
        <w:widowControl w:val="0"/>
        <w:numPr>
          <w:ilvl w:val="0"/>
          <w:numId w:val="1089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12" w:name="bookmark2212"/>
      <w:bookmarkEnd w:id="2212"/>
      <w:r>
        <w:rPr>
          <w:color w:val="000000"/>
          <w:spacing w:val="0"/>
          <w:w w:val="100"/>
          <w:position w:val="0"/>
        </w:rPr>
        <w:t>不从众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13" w:name="bookmark2213"/>
      <w:r>
        <w:rPr>
          <w:color w:val="000000"/>
          <w:spacing w:val="0"/>
          <w:w w:val="100"/>
          <w:position w:val="0"/>
        </w:rPr>
        <w:t>（</w:t>
      </w:r>
      <w:bookmarkEnd w:id="2213"/>
      <w:r>
        <w:rPr>
          <w:color w:val="000000"/>
          <w:spacing w:val="0"/>
          <w:w w:val="100"/>
          <w:position w:val="0"/>
        </w:rPr>
        <w:t>三）</w:t>
        <w:tab/>
        <w:t>从众的原因</w:t>
      </w:r>
    </w:p>
    <w:p>
      <w:pPr>
        <w:pStyle w:val="Style21"/>
        <w:keepNext w:val="0"/>
        <w:keepLines w:val="0"/>
        <w:widowControl w:val="0"/>
        <w:numPr>
          <w:ilvl w:val="0"/>
          <w:numId w:val="1091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214" w:name="bookmark2214"/>
      <w:bookmarkEnd w:id="2214"/>
      <w:r>
        <w:rPr>
          <w:color w:val="000000"/>
          <w:spacing w:val="0"/>
          <w:w w:val="100"/>
          <w:position w:val="0"/>
        </w:rPr>
        <w:t>行为参照</w:t>
      </w:r>
    </w:p>
    <w:p>
      <w:pPr>
        <w:pStyle w:val="Style21"/>
        <w:keepNext w:val="0"/>
        <w:keepLines w:val="0"/>
        <w:widowControl w:val="0"/>
        <w:numPr>
          <w:ilvl w:val="0"/>
          <w:numId w:val="1091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15" w:name="bookmark2215"/>
      <w:bookmarkEnd w:id="2215"/>
      <w:r>
        <w:rPr>
          <w:color w:val="000000"/>
          <w:spacing w:val="0"/>
          <w:w w:val="100"/>
          <w:position w:val="0"/>
        </w:rPr>
        <w:t>对偏离群体的恐惧</w:t>
      </w:r>
    </w:p>
    <w:p>
      <w:pPr>
        <w:pStyle w:val="Style21"/>
        <w:keepNext w:val="0"/>
        <w:keepLines w:val="0"/>
        <w:widowControl w:val="0"/>
        <w:numPr>
          <w:ilvl w:val="0"/>
          <w:numId w:val="1091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16" w:name="bookmark2216"/>
      <w:bookmarkEnd w:id="2216"/>
      <w:r>
        <w:rPr>
          <w:color w:val="000000"/>
          <w:spacing w:val="0"/>
          <w:w w:val="100"/>
          <w:position w:val="0"/>
        </w:rPr>
        <w:t>群体的凝聚力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二、服从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217" w:name="bookmark2217"/>
      <w:r>
        <w:rPr>
          <w:color w:val="000000"/>
          <w:spacing w:val="0"/>
          <w:w w:val="100"/>
          <w:position w:val="0"/>
        </w:rPr>
        <w:t>（</w:t>
      </w:r>
      <w:bookmarkEnd w:id="2217"/>
      <w:r>
        <w:rPr>
          <w:color w:val="000000"/>
          <w:spacing w:val="0"/>
          <w:w w:val="100"/>
          <w:position w:val="0"/>
        </w:rPr>
        <w:t>一）米尔格莱姆的权威服从实验</w:t>
      </w:r>
    </w:p>
    <w:p>
      <w:pPr>
        <w:pStyle w:val="Style21"/>
        <w:keepNext w:val="0"/>
        <w:keepLines w:val="0"/>
        <w:widowControl w:val="0"/>
        <w:numPr>
          <w:ilvl w:val="0"/>
          <w:numId w:val="1093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left"/>
      </w:pPr>
      <w:bookmarkStart w:id="2218" w:name="bookmark2218"/>
      <w:bookmarkEnd w:id="2218"/>
      <w:r>
        <w:rPr>
          <w:color w:val="000000"/>
          <w:spacing w:val="0"/>
          <w:w w:val="100"/>
          <w:position w:val="0"/>
        </w:rPr>
        <w:t>研究的过程</w:t>
      </w:r>
    </w:p>
    <w:p>
      <w:pPr>
        <w:pStyle w:val="Style21"/>
        <w:keepNext w:val="0"/>
        <w:keepLines w:val="0"/>
        <w:widowControl w:val="0"/>
        <w:numPr>
          <w:ilvl w:val="0"/>
          <w:numId w:val="109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bookmarkStart w:id="2219" w:name="bookmark2219"/>
      <w:bookmarkEnd w:id="2219"/>
      <w:r>
        <w:rPr>
          <w:color w:val="000000"/>
          <w:spacing w:val="0"/>
          <w:w w:val="100"/>
          <w:position w:val="0"/>
        </w:rPr>
        <w:t>预测结果与实际结果的差距</w:t>
      </w:r>
    </w:p>
    <w:p>
      <w:pPr>
        <w:pStyle w:val="Style21"/>
        <w:keepNext w:val="0"/>
        <w:keepLines w:val="0"/>
        <w:widowControl w:val="0"/>
        <w:numPr>
          <w:ilvl w:val="0"/>
          <w:numId w:val="1095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220" w:name="bookmark2220"/>
      <w:bookmarkEnd w:id="2220"/>
      <w:r>
        <w:rPr>
          <w:color w:val="000000"/>
          <w:spacing w:val="0"/>
          <w:w w:val="100"/>
          <w:position w:val="0"/>
        </w:rPr>
        <w:t>服从的原因</w:t>
      </w:r>
    </w:p>
    <w:p>
      <w:pPr>
        <w:pStyle w:val="Style21"/>
        <w:keepNext w:val="0"/>
        <w:keepLines w:val="0"/>
        <w:widowControl w:val="0"/>
        <w:numPr>
          <w:ilvl w:val="0"/>
          <w:numId w:val="1097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2221" w:name="bookmark2221"/>
      <w:bookmarkEnd w:id="2221"/>
      <w:r>
        <w:rPr>
          <w:color w:val="000000"/>
          <w:spacing w:val="0"/>
          <w:w w:val="100"/>
          <w:position w:val="0"/>
        </w:rPr>
        <w:t>合法权力</w:t>
      </w:r>
    </w:p>
    <w:p>
      <w:pPr>
        <w:pStyle w:val="Style21"/>
        <w:keepNext w:val="0"/>
        <w:keepLines w:val="0"/>
        <w:widowControl w:val="0"/>
        <w:numPr>
          <w:ilvl w:val="0"/>
          <w:numId w:val="1097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2222" w:name="bookmark2222"/>
      <w:bookmarkEnd w:id="2222"/>
      <w:r>
        <w:rPr>
          <w:color w:val="000000"/>
          <w:spacing w:val="0"/>
          <w:w w:val="100"/>
          <w:position w:val="0"/>
        </w:rPr>
        <w:t>责任转移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23" w:name="bookmark2223"/>
      <w:r>
        <w:rPr>
          <w:color w:val="000000"/>
          <w:spacing w:val="0"/>
          <w:w w:val="100"/>
          <w:position w:val="0"/>
        </w:rPr>
        <w:t>三</w:t>
      </w:r>
      <w:bookmarkEnd w:id="2223"/>
      <w:r>
        <w:rPr>
          <w:color w:val="000000"/>
          <w:spacing w:val="0"/>
          <w:w w:val="100"/>
          <w:position w:val="0"/>
        </w:rPr>
        <w:t>、</w:t>
        <w:tab/>
        <w:t>社会助长与社会惰化</w:t>
      </w:r>
    </w:p>
    <w:p>
      <w:pPr>
        <w:pStyle w:val="Style21"/>
        <w:keepNext w:val="0"/>
        <w:keepLines w:val="0"/>
        <w:widowControl w:val="0"/>
        <w:numPr>
          <w:ilvl w:val="0"/>
          <w:numId w:val="1099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24" w:name="bookmark2224"/>
      <w:bookmarkEnd w:id="2224"/>
      <w:r>
        <w:rPr>
          <w:color w:val="000000"/>
          <w:spacing w:val="0"/>
          <w:w w:val="100"/>
          <w:position w:val="0"/>
        </w:rPr>
        <w:t>什么是社会助长</w:t>
      </w:r>
    </w:p>
    <w:p>
      <w:pPr>
        <w:pStyle w:val="Style21"/>
        <w:keepNext w:val="0"/>
        <w:keepLines w:val="0"/>
        <w:widowControl w:val="0"/>
        <w:numPr>
          <w:ilvl w:val="0"/>
          <w:numId w:val="1099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25" w:name="bookmark2225"/>
      <w:bookmarkEnd w:id="2225"/>
      <w:r>
        <w:rPr>
          <w:color w:val="000000"/>
          <w:spacing w:val="0"/>
          <w:w w:val="100"/>
          <w:position w:val="0"/>
        </w:rPr>
        <w:t>脑力激励法</w:t>
      </w:r>
    </w:p>
    <w:p>
      <w:pPr>
        <w:pStyle w:val="Style21"/>
        <w:keepNext w:val="0"/>
        <w:keepLines w:val="0"/>
        <w:widowControl w:val="0"/>
        <w:numPr>
          <w:ilvl w:val="0"/>
          <w:numId w:val="1099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26" w:name="bookmark2226"/>
      <w:bookmarkEnd w:id="2226"/>
      <w:r>
        <w:rPr>
          <w:color w:val="000000"/>
          <w:spacing w:val="0"/>
          <w:w w:val="100"/>
          <w:position w:val="0"/>
        </w:rPr>
        <w:t>社会助长作用的机制</w:t>
      </w:r>
    </w:p>
    <w:p>
      <w:pPr>
        <w:pStyle w:val="Style21"/>
        <w:keepNext w:val="0"/>
        <w:keepLines w:val="0"/>
        <w:widowControl w:val="0"/>
        <w:numPr>
          <w:ilvl w:val="0"/>
          <w:numId w:val="1099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27" w:name="bookmark2227"/>
      <w:bookmarkEnd w:id="2227"/>
      <w:r>
        <w:rPr>
          <w:color w:val="000000"/>
          <w:spacing w:val="0"/>
          <w:w w:val="100"/>
          <w:position w:val="0"/>
        </w:rPr>
        <w:t>社会惰化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28" w:name="bookmark2228"/>
      <w:r>
        <w:rPr>
          <w:color w:val="000000"/>
          <w:spacing w:val="0"/>
          <w:w w:val="100"/>
          <w:position w:val="0"/>
        </w:rPr>
        <w:t>四</w:t>
      </w:r>
      <w:bookmarkEnd w:id="2228"/>
      <w:r>
        <w:rPr>
          <w:color w:val="000000"/>
          <w:spacing w:val="0"/>
          <w:w w:val="100"/>
          <w:position w:val="0"/>
        </w:rPr>
        <w:t>、</w:t>
        <w:tab/>
        <w:t>群体极化与群体思维</w:t>
      </w:r>
    </w:p>
    <w:p>
      <w:pPr>
        <w:pStyle w:val="Style21"/>
        <w:keepNext w:val="0"/>
        <w:keepLines w:val="0"/>
        <w:widowControl w:val="0"/>
        <w:numPr>
          <w:ilvl w:val="0"/>
          <w:numId w:val="1101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29" w:name="bookmark2229"/>
      <w:bookmarkEnd w:id="2229"/>
      <w:r>
        <w:rPr>
          <w:color w:val="000000"/>
          <w:spacing w:val="0"/>
          <w:w w:val="100"/>
          <w:position w:val="0"/>
        </w:rPr>
        <w:t>群体极化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群体极化的概念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冒险转移</w:t>
      </w:r>
    </w:p>
    <w:p>
      <w:pPr>
        <w:pStyle w:val="Style21"/>
        <w:keepNext w:val="0"/>
        <w:keepLines w:val="0"/>
        <w:widowControl w:val="0"/>
        <w:numPr>
          <w:ilvl w:val="0"/>
          <w:numId w:val="1101"/>
        </w:numPr>
        <w:shd w:val="clear" w:color="auto" w:fill="auto"/>
        <w:tabs>
          <w:tab w:pos="584" w:val="left"/>
        </w:tabs>
        <w:bidi w:val="0"/>
        <w:spacing w:before="0" w:line="240" w:lineRule="auto"/>
        <w:ind w:left="0" w:right="0" w:firstLine="0"/>
        <w:jc w:val="left"/>
      </w:pPr>
      <w:bookmarkStart w:id="2230" w:name="bookmark2230"/>
      <w:bookmarkEnd w:id="2230"/>
      <w:r>
        <w:rPr>
          <w:color w:val="000000"/>
          <w:spacing w:val="0"/>
          <w:w w:val="100"/>
          <w:position w:val="0"/>
        </w:rPr>
        <w:t>群体思维</w:t>
      </w:r>
    </w:p>
    <w:p>
      <w:pPr>
        <w:pStyle w:val="Style21"/>
        <w:keepNext w:val="0"/>
        <w:keepLines w:val="0"/>
        <w:widowControl w:val="0"/>
        <w:numPr>
          <w:ilvl w:val="0"/>
          <w:numId w:val="1103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2231" w:name="bookmark2231"/>
      <w:bookmarkEnd w:id="2231"/>
      <w:r>
        <w:rPr>
          <w:color w:val="000000"/>
          <w:spacing w:val="0"/>
          <w:w w:val="100"/>
          <w:position w:val="0"/>
        </w:rPr>
        <w:t>群体思维的表现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2" w:name="bookmark2232"/>
      <w:bookmarkEnd w:id="2232"/>
      <w:r>
        <w:rPr>
          <w:color w:val="000000"/>
          <w:spacing w:val="0"/>
          <w:w w:val="100"/>
          <w:position w:val="0"/>
        </w:rPr>
        <w:t>无懈可击错觉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left"/>
      </w:pPr>
      <w:bookmarkStart w:id="2233" w:name="bookmark2233"/>
      <w:bookmarkEnd w:id="2233"/>
      <w:r>
        <w:rPr>
          <w:color w:val="000000"/>
          <w:spacing w:val="0"/>
          <w:w w:val="100"/>
          <w:position w:val="0"/>
        </w:rPr>
        <w:t>集体合理化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left"/>
      </w:pPr>
      <w:bookmarkStart w:id="2234" w:name="bookmark2234"/>
      <w:bookmarkEnd w:id="2234"/>
      <w:r>
        <w:rPr>
          <w:color w:val="000000"/>
          <w:spacing w:val="0"/>
          <w:w w:val="100"/>
          <w:position w:val="0"/>
        </w:rPr>
        <w:t>对群体道德深咿移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5" w:name="bookmark2235"/>
      <w:bookmarkEnd w:id="2235"/>
      <w:r>
        <w:rPr>
          <w:color w:val="000000"/>
          <w:spacing w:val="0"/>
          <w:w w:val="100"/>
          <w:position w:val="0"/>
        </w:rPr>
        <w:t>对于对手的看法刻板化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6" w:name="bookmark2236"/>
      <w:bookmarkEnd w:id="2236"/>
      <w:r>
        <w:rPr>
          <w:color w:val="000000"/>
          <w:spacing w:val="0"/>
          <w:w w:val="100"/>
          <w:position w:val="0"/>
        </w:rPr>
        <w:t>从众压力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7" w:name="bookmark2237"/>
      <w:bookmarkEnd w:id="2237"/>
      <w:r>
        <w:rPr>
          <w:color w:val="000000"/>
          <w:spacing w:val="0"/>
          <w:w w:val="100"/>
          <w:position w:val="0"/>
        </w:rPr>
        <w:t>自我压抑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8" w:name="bookmark2238"/>
      <w:bookmarkEnd w:id="2238"/>
      <w:r>
        <w:rPr>
          <w:color w:val="000000"/>
          <w:spacing w:val="0"/>
          <w:w w:val="100"/>
          <w:position w:val="0"/>
        </w:rPr>
        <w:t>统一错觉</w:t>
      </w:r>
    </w:p>
    <w:p>
      <w:pPr>
        <w:pStyle w:val="Style21"/>
        <w:keepNext w:val="0"/>
        <w:keepLines w:val="0"/>
        <w:widowControl w:val="0"/>
        <w:numPr>
          <w:ilvl w:val="0"/>
          <w:numId w:val="1105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bookmarkStart w:id="2239" w:name="bookmark2239"/>
      <w:bookmarkEnd w:id="2239"/>
      <w:r>
        <w:rPr>
          <w:color w:val="000000"/>
          <w:spacing w:val="0"/>
          <w:w w:val="100"/>
          <w:position w:val="0"/>
        </w:rPr>
        <w:t>思想警卫</w:t>
      </w:r>
    </w:p>
    <w:p>
      <w:pPr>
        <w:pStyle w:val="Style21"/>
        <w:keepNext w:val="0"/>
        <w:keepLines w:val="0"/>
        <w:widowControl w:val="0"/>
        <w:numPr>
          <w:ilvl w:val="0"/>
          <w:numId w:val="1103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2240" w:name="bookmark2240"/>
      <w:bookmarkEnd w:id="2240"/>
      <w:r>
        <w:rPr>
          <w:color w:val="000000"/>
          <w:spacing w:val="0"/>
          <w:w w:val="100"/>
          <w:position w:val="0"/>
        </w:rPr>
        <w:t>群体思维的过程与防止方法</w:t>
      </w:r>
    </w:p>
    <w:sectPr>
      <w:headerReference w:type="default" r:id="rId66"/>
      <w:footerReference w:type="default" r:id="rId67"/>
      <w:footnotePr>
        <w:pos w:val="pageBottom"/>
        <w:numFmt w:val="decimal"/>
        <w:numRestart w:val="continuous"/>
      </w:footnotePr>
      <w:type w:val="continuous"/>
      <w:pgSz w:w="8400" w:h="11900"/>
      <w:pgMar w:top="1197" w:right="1999" w:bottom="1109" w:left="1433" w:header="76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6424930</wp:posOffset>
              </wp:positionV>
              <wp:extent cx="42545" cy="698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3.84999999999999pt;margin-top:505.90000000000003pt;width:3.3500000000000001pt;height:5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2310765</wp:posOffset>
              </wp:positionH>
              <wp:positionV relativeFrom="page">
                <wp:posOffset>6443345</wp:posOffset>
              </wp:positionV>
              <wp:extent cx="91440" cy="6985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81.95000000000002pt;margin-top:507.35000000000002pt;width:7.2000000000000002pt;height:5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6428105</wp:posOffset>
              </wp:positionV>
              <wp:extent cx="85090" cy="698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81.90000000000001pt;margin-top:506.15000000000003pt;width:6.7000000000000002pt;height:5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83.84999999999999pt;margin-top:504.35000000000002pt;width:3.3500000000000001pt;height:5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6436360</wp:posOffset>
              </wp:positionV>
              <wp:extent cx="91440" cy="6985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81.90000000000001pt;margin-top:506.80000000000001pt;width:7.2000000000000002pt;height:5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6436995</wp:posOffset>
              </wp:positionV>
              <wp:extent cx="91440" cy="6985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181.90000000000001pt;margin-top:506.85000000000002pt;width:7.2000000000000002pt;height:5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6436995</wp:posOffset>
              </wp:positionV>
              <wp:extent cx="94615" cy="698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81.70000000000002pt;margin-top:506.85000000000002pt;width:7.4500000000000002pt;height:5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83.84999999999999pt;margin-top:504.35000000000002pt;width:3.3500000000000001pt;height:5.7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6435725</wp:posOffset>
              </wp:positionV>
              <wp:extent cx="91440" cy="698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81.70000000000002pt;margin-top:506.75pt;width:7.2000000000000002pt;height:5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6434455</wp:posOffset>
              </wp:positionV>
              <wp:extent cx="85090" cy="698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81.70000000000002pt;margin-top:506.65000000000003pt;width:6.7000000000000002pt;height:5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83.84999999999999pt;margin-top:504.35000000000002pt;width:3.3500000000000001pt;height:5.7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6424930</wp:posOffset>
              </wp:positionV>
              <wp:extent cx="42545" cy="698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83.84999999999999pt;margin-top:505.90000000000003pt;width:3.3500000000000001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6428105</wp:posOffset>
              </wp:positionV>
              <wp:extent cx="91440" cy="698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181.90000000000001pt;margin-top:506.15000000000003pt;width:7.2000000000000002pt;height:5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6428105</wp:posOffset>
              </wp:positionV>
              <wp:extent cx="91440" cy="698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81.90000000000001pt;margin-top:506.15000000000003pt;width:7.2000000000000002pt;height:5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6453505</wp:posOffset>
              </wp:positionV>
              <wp:extent cx="91440" cy="6985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81.90000000000001pt;margin-top:508.15000000000003pt;width:7.2000000000000002pt;height:5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83.84999999999999pt;margin-top:504.35000000000002pt;width:3.3500000000000001pt;height:5.7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6439535</wp:posOffset>
              </wp:positionV>
              <wp:extent cx="91440" cy="7302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181.90000000000001pt;margin-top:507.05000000000001pt;width:7.2000000000000002pt;height:5.7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83.84999999999999pt;margin-top:504.35000000000002pt;width:3.3500000000000001pt;height:5.7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6428105</wp:posOffset>
              </wp:positionV>
              <wp:extent cx="85090" cy="6985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181.90000000000001pt;margin-top:506.15000000000003pt;width:6.7000000000000002pt;height:5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183.84999999999999pt;margin-top:504.35000000000002pt;width:3.3500000000000001pt;height:5.7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2634615</wp:posOffset>
              </wp:positionH>
              <wp:positionV relativeFrom="page">
                <wp:posOffset>7155180</wp:posOffset>
              </wp:positionV>
              <wp:extent cx="94615" cy="73025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207.45000000000002pt;margin-top:563.39999999999998pt;width:7.4500000000000002pt;height:5.7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183.84999999999999pt;margin-top:504.35000000000002pt;width:3.3500000000000001pt;height:5.7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83.84999999999999pt;margin-top:504.35000000000002pt;width:3.3500000000000001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6435725</wp:posOffset>
              </wp:positionV>
              <wp:extent cx="91440" cy="6985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81.70000000000002pt;margin-top:506.75pt;width:7.2000000000000002pt;height:5.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2620010</wp:posOffset>
              </wp:positionH>
              <wp:positionV relativeFrom="page">
                <wp:posOffset>7188200</wp:posOffset>
              </wp:positionV>
              <wp:extent cx="94615" cy="6985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206.30000000000001pt;margin-top:566.pt;width:7.4500000000000002pt;height:5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2665730</wp:posOffset>
              </wp:positionH>
              <wp:positionV relativeFrom="page">
                <wp:posOffset>7188200</wp:posOffset>
              </wp:positionV>
              <wp:extent cx="88265" cy="6985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209.90000000000001pt;margin-top:566.pt;width:6.9500000000000002pt;height:5.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6433820</wp:posOffset>
              </wp:positionV>
              <wp:extent cx="79375" cy="698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82.09999999999999pt;margin-top:506.60000000000002pt;width:6.25pt;height:5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6430010</wp:posOffset>
              </wp:positionV>
              <wp:extent cx="85090" cy="698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82.09999999999999pt;margin-top:506.30000000000001pt;width:6.7000000000000002pt;height:5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6405245</wp:posOffset>
              </wp:positionV>
              <wp:extent cx="42545" cy="7302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183.84999999999999pt;margin-top:504.35000000000002pt;width:3.3500000000000001pt;height:5.7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2310765</wp:posOffset>
              </wp:positionH>
              <wp:positionV relativeFrom="page">
                <wp:posOffset>6450330</wp:posOffset>
              </wp:positionV>
              <wp:extent cx="91440" cy="6985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181.95000000000002pt;margin-top:507.90000000000003pt;width:7.2000000000000002pt;height:5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6433820</wp:posOffset>
              </wp:positionV>
              <wp:extent cx="79375" cy="6985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82.09999999999999pt;margin-top:506.60000000000002pt;width:6.25pt;height:5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2312670</wp:posOffset>
              </wp:positionH>
              <wp:positionV relativeFrom="page">
                <wp:posOffset>6433820</wp:posOffset>
              </wp:positionV>
              <wp:extent cx="79375" cy="6985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182.09999999999999pt;margin-top:506.60000000000002pt;width:6.25pt;height:5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673735</wp:posOffset>
              </wp:positionV>
              <wp:extent cx="2139950" cy="17653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9950" cy="1765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7373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第三章发展心理学理论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100.3pt;margin-top:53.050000000000004pt;width:168.5pt;height:13.9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37373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第三章发展心理学理论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673735</wp:posOffset>
              </wp:positionV>
              <wp:extent cx="2731135" cy="1765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1765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73737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第二章发展心理学的研究方法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77.049999999999997pt;margin-top:53.050000000000004pt;width:215.05000000000001pt;height:13.9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373737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第二章发展心理学的研究方法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8">
    <w:multiLevelType w:val="multilevel"/>
    <w:lvl w:ilvl="0">
      <w:start w:val="3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4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6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7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8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9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9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1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1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54">
    <w:multiLevelType w:val="multilevel"/>
    <w:lvl w:ilvl="0">
      <w:start w:val="3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abstractNum w:abstractNumId="25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5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60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4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2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7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9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9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98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0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0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0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0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1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1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1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1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20">
    <w:multiLevelType w:val="multilevel"/>
    <w:lvl w:ilvl="0">
      <w:start w:val="5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3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3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3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4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4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4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4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5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5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7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8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9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9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00">
    <w:multiLevelType w:val="multilevel"/>
    <w:lvl w:ilvl="0">
      <w:start w:val="1"/>
      <w:numFmt w:val="decimalEnclosedCircle"/>
      <w:lvlText w:val="%1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0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1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1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2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26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4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54">
    <w:multiLevelType w:val="multilevel"/>
    <w:lvl w:ilvl="0">
      <w:start w:val="2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56">
    <w:multiLevelType w:val="multilevel"/>
    <w:lvl w:ilvl="0">
      <w:start w:val="2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5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4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6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6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6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7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88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0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0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6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7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8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90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1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1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3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3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3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5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5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5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abstractNum w:abstractNumId="6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7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7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678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6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8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8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8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9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9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6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9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9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0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0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0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abstractNum w:abstractNumId="7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1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16">
    <w:multiLevelType w:val="multilevel"/>
    <w:lvl w:ilvl="0">
      <w:start w:val="1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1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2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26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3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3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3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3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4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4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4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5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5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5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6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7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6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6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7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7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7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88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9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92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abstractNum w:abstractNumId="8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5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5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56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60">
    <w:multiLevelType w:val="multilevel"/>
    <w:lvl w:ilvl="0">
      <w:start w:val="3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6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6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6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6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70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8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7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7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7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8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8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84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8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90">
    <w:multiLevelType w:val="multilevel"/>
    <w:lvl w:ilvl="0">
      <w:start w:val="2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92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8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9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4">
    <w:multiLevelType w:val="multilevel"/>
    <w:lvl w:ilvl="0">
      <w:start w:val="4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06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1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1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1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2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2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2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3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3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3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5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5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54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6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6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6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6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6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72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76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80">
    <w:multiLevelType w:val="multilevel"/>
    <w:lvl w:ilvl="0">
      <w:start w:val="2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82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9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8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9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9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9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0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0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0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06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0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2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48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50">
    <w:multiLevelType w:val="multilevel"/>
    <w:lvl w:ilvl="0">
      <w:start w:val="2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05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5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58">
    <w:multiLevelType w:val="multilevel"/>
    <w:lvl w:ilvl="0">
      <w:start w:val="2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6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0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6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abstractNum w:abstractNumId="10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94">
    <w:multiLevelType w:val="multilevel"/>
    <w:lvl w:ilvl="0">
      <w:start w:val="2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09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98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10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11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10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  <w:num w:numId="471">
    <w:abstractNumId w:val="470"/>
  </w:num>
  <w:num w:numId="473">
    <w:abstractNumId w:val="472"/>
  </w:num>
  <w:num w:numId="475">
    <w:abstractNumId w:val="474"/>
  </w:num>
  <w:num w:numId="477">
    <w:abstractNumId w:val="476"/>
  </w:num>
  <w:num w:numId="479">
    <w:abstractNumId w:val="478"/>
  </w:num>
  <w:num w:numId="481">
    <w:abstractNumId w:val="480"/>
  </w:num>
  <w:num w:numId="483">
    <w:abstractNumId w:val="482"/>
  </w:num>
  <w:num w:numId="485">
    <w:abstractNumId w:val="484"/>
  </w:num>
  <w:num w:numId="487">
    <w:abstractNumId w:val="486"/>
  </w:num>
  <w:num w:numId="489">
    <w:abstractNumId w:val="488"/>
  </w:num>
  <w:num w:numId="491">
    <w:abstractNumId w:val="490"/>
  </w:num>
  <w:num w:numId="493">
    <w:abstractNumId w:val="492"/>
  </w:num>
  <w:num w:numId="495">
    <w:abstractNumId w:val="494"/>
  </w:num>
  <w:num w:numId="497">
    <w:abstractNumId w:val="496"/>
  </w:num>
  <w:num w:numId="499">
    <w:abstractNumId w:val="498"/>
  </w:num>
  <w:num w:numId="501">
    <w:abstractNumId w:val="500"/>
  </w:num>
  <w:num w:numId="503">
    <w:abstractNumId w:val="502"/>
  </w:num>
  <w:num w:numId="505">
    <w:abstractNumId w:val="504"/>
  </w:num>
  <w:num w:numId="507">
    <w:abstractNumId w:val="506"/>
  </w:num>
  <w:num w:numId="509">
    <w:abstractNumId w:val="508"/>
  </w:num>
  <w:num w:numId="511">
    <w:abstractNumId w:val="510"/>
  </w:num>
  <w:num w:numId="513">
    <w:abstractNumId w:val="512"/>
  </w:num>
  <w:num w:numId="515">
    <w:abstractNumId w:val="514"/>
  </w:num>
  <w:num w:numId="517">
    <w:abstractNumId w:val="516"/>
  </w:num>
  <w:num w:numId="519">
    <w:abstractNumId w:val="518"/>
  </w:num>
  <w:num w:numId="521">
    <w:abstractNumId w:val="520"/>
  </w:num>
  <w:num w:numId="523">
    <w:abstractNumId w:val="522"/>
  </w:num>
  <w:num w:numId="525">
    <w:abstractNumId w:val="524"/>
  </w:num>
  <w:num w:numId="527">
    <w:abstractNumId w:val="526"/>
  </w:num>
  <w:num w:numId="529">
    <w:abstractNumId w:val="528"/>
  </w:num>
  <w:num w:numId="531">
    <w:abstractNumId w:val="530"/>
  </w:num>
  <w:num w:numId="533">
    <w:abstractNumId w:val="532"/>
  </w:num>
  <w:num w:numId="535">
    <w:abstractNumId w:val="534"/>
  </w:num>
  <w:num w:numId="537">
    <w:abstractNumId w:val="536"/>
  </w:num>
  <w:num w:numId="539">
    <w:abstractNumId w:val="538"/>
  </w:num>
  <w:num w:numId="541">
    <w:abstractNumId w:val="540"/>
  </w:num>
  <w:num w:numId="543">
    <w:abstractNumId w:val="542"/>
  </w:num>
  <w:num w:numId="545">
    <w:abstractNumId w:val="544"/>
  </w:num>
  <w:num w:numId="547">
    <w:abstractNumId w:val="546"/>
  </w:num>
  <w:num w:numId="549">
    <w:abstractNumId w:val="548"/>
  </w:num>
  <w:num w:numId="551">
    <w:abstractNumId w:val="550"/>
  </w:num>
  <w:num w:numId="553">
    <w:abstractNumId w:val="552"/>
  </w:num>
  <w:num w:numId="555">
    <w:abstractNumId w:val="554"/>
  </w:num>
  <w:num w:numId="557">
    <w:abstractNumId w:val="556"/>
  </w:num>
  <w:num w:numId="559">
    <w:abstractNumId w:val="558"/>
  </w:num>
  <w:num w:numId="561">
    <w:abstractNumId w:val="560"/>
  </w:num>
  <w:num w:numId="563">
    <w:abstractNumId w:val="562"/>
  </w:num>
  <w:num w:numId="565">
    <w:abstractNumId w:val="564"/>
  </w:num>
  <w:num w:numId="567">
    <w:abstractNumId w:val="566"/>
  </w:num>
  <w:num w:numId="569">
    <w:abstractNumId w:val="568"/>
  </w:num>
  <w:num w:numId="571">
    <w:abstractNumId w:val="570"/>
  </w:num>
  <w:num w:numId="573">
    <w:abstractNumId w:val="572"/>
  </w:num>
  <w:num w:numId="575">
    <w:abstractNumId w:val="574"/>
  </w:num>
  <w:num w:numId="577">
    <w:abstractNumId w:val="576"/>
  </w:num>
  <w:num w:numId="579">
    <w:abstractNumId w:val="578"/>
  </w:num>
  <w:num w:numId="581">
    <w:abstractNumId w:val="580"/>
  </w:num>
  <w:num w:numId="583">
    <w:abstractNumId w:val="582"/>
  </w:num>
  <w:num w:numId="585">
    <w:abstractNumId w:val="584"/>
  </w:num>
  <w:num w:numId="587">
    <w:abstractNumId w:val="586"/>
  </w:num>
  <w:num w:numId="589">
    <w:abstractNumId w:val="588"/>
  </w:num>
  <w:num w:numId="591">
    <w:abstractNumId w:val="590"/>
  </w:num>
  <w:num w:numId="593">
    <w:abstractNumId w:val="592"/>
  </w:num>
  <w:num w:numId="595">
    <w:abstractNumId w:val="594"/>
  </w:num>
  <w:num w:numId="597">
    <w:abstractNumId w:val="596"/>
  </w:num>
  <w:num w:numId="599">
    <w:abstractNumId w:val="598"/>
  </w:num>
  <w:num w:numId="601">
    <w:abstractNumId w:val="600"/>
  </w:num>
  <w:num w:numId="603">
    <w:abstractNumId w:val="602"/>
  </w:num>
  <w:num w:numId="605">
    <w:abstractNumId w:val="604"/>
  </w:num>
  <w:num w:numId="607">
    <w:abstractNumId w:val="606"/>
  </w:num>
  <w:num w:numId="609">
    <w:abstractNumId w:val="608"/>
  </w:num>
  <w:num w:numId="611">
    <w:abstractNumId w:val="610"/>
  </w:num>
  <w:num w:numId="613">
    <w:abstractNumId w:val="612"/>
  </w:num>
  <w:num w:numId="615">
    <w:abstractNumId w:val="614"/>
  </w:num>
  <w:num w:numId="617">
    <w:abstractNumId w:val="616"/>
  </w:num>
  <w:num w:numId="619">
    <w:abstractNumId w:val="618"/>
  </w:num>
  <w:num w:numId="621">
    <w:abstractNumId w:val="620"/>
  </w:num>
  <w:num w:numId="623">
    <w:abstractNumId w:val="622"/>
  </w:num>
  <w:num w:numId="625">
    <w:abstractNumId w:val="624"/>
  </w:num>
  <w:num w:numId="627">
    <w:abstractNumId w:val="626"/>
  </w:num>
  <w:num w:numId="629">
    <w:abstractNumId w:val="628"/>
  </w:num>
  <w:num w:numId="631">
    <w:abstractNumId w:val="630"/>
  </w:num>
  <w:num w:numId="633">
    <w:abstractNumId w:val="632"/>
  </w:num>
  <w:num w:numId="635">
    <w:abstractNumId w:val="634"/>
  </w:num>
  <w:num w:numId="637">
    <w:abstractNumId w:val="636"/>
  </w:num>
  <w:num w:numId="639">
    <w:abstractNumId w:val="638"/>
  </w:num>
  <w:num w:numId="641">
    <w:abstractNumId w:val="640"/>
  </w:num>
  <w:num w:numId="643">
    <w:abstractNumId w:val="642"/>
  </w:num>
  <w:num w:numId="645">
    <w:abstractNumId w:val="644"/>
  </w:num>
  <w:num w:numId="647">
    <w:abstractNumId w:val="646"/>
  </w:num>
  <w:num w:numId="649">
    <w:abstractNumId w:val="648"/>
  </w:num>
  <w:num w:numId="651">
    <w:abstractNumId w:val="650"/>
  </w:num>
  <w:num w:numId="653">
    <w:abstractNumId w:val="652"/>
  </w:num>
  <w:num w:numId="655">
    <w:abstractNumId w:val="654"/>
  </w:num>
  <w:num w:numId="657">
    <w:abstractNumId w:val="656"/>
  </w:num>
  <w:num w:numId="659">
    <w:abstractNumId w:val="658"/>
  </w:num>
  <w:num w:numId="661">
    <w:abstractNumId w:val="660"/>
  </w:num>
  <w:num w:numId="663">
    <w:abstractNumId w:val="662"/>
  </w:num>
  <w:num w:numId="665">
    <w:abstractNumId w:val="664"/>
  </w:num>
  <w:num w:numId="667">
    <w:abstractNumId w:val="666"/>
  </w:num>
  <w:num w:numId="669">
    <w:abstractNumId w:val="668"/>
  </w:num>
  <w:num w:numId="671">
    <w:abstractNumId w:val="670"/>
  </w:num>
  <w:num w:numId="673">
    <w:abstractNumId w:val="672"/>
  </w:num>
  <w:num w:numId="675">
    <w:abstractNumId w:val="674"/>
  </w:num>
  <w:num w:numId="677">
    <w:abstractNumId w:val="676"/>
  </w:num>
  <w:num w:numId="679">
    <w:abstractNumId w:val="678"/>
  </w:num>
  <w:num w:numId="681">
    <w:abstractNumId w:val="680"/>
  </w:num>
  <w:num w:numId="683">
    <w:abstractNumId w:val="682"/>
  </w:num>
  <w:num w:numId="685">
    <w:abstractNumId w:val="684"/>
  </w:num>
  <w:num w:numId="687">
    <w:abstractNumId w:val="686"/>
  </w:num>
  <w:num w:numId="689">
    <w:abstractNumId w:val="688"/>
  </w:num>
  <w:num w:numId="691">
    <w:abstractNumId w:val="690"/>
  </w:num>
  <w:num w:numId="693">
    <w:abstractNumId w:val="692"/>
  </w:num>
  <w:num w:numId="695">
    <w:abstractNumId w:val="694"/>
  </w:num>
  <w:num w:numId="697">
    <w:abstractNumId w:val="696"/>
  </w:num>
  <w:num w:numId="699">
    <w:abstractNumId w:val="698"/>
  </w:num>
  <w:num w:numId="701">
    <w:abstractNumId w:val="700"/>
  </w:num>
  <w:num w:numId="703">
    <w:abstractNumId w:val="702"/>
  </w:num>
  <w:num w:numId="705">
    <w:abstractNumId w:val="704"/>
  </w:num>
  <w:num w:numId="707">
    <w:abstractNumId w:val="706"/>
  </w:num>
  <w:num w:numId="709">
    <w:abstractNumId w:val="708"/>
  </w:num>
  <w:num w:numId="711">
    <w:abstractNumId w:val="710"/>
  </w:num>
  <w:num w:numId="713">
    <w:abstractNumId w:val="712"/>
  </w:num>
  <w:num w:numId="715">
    <w:abstractNumId w:val="714"/>
  </w:num>
  <w:num w:numId="717">
    <w:abstractNumId w:val="716"/>
  </w:num>
  <w:num w:numId="719">
    <w:abstractNumId w:val="718"/>
  </w:num>
  <w:num w:numId="721">
    <w:abstractNumId w:val="720"/>
  </w:num>
  <w:num w:numId="723">
    <w:abstractNumId w:val="722"/>
  </w:num>
  <w:num w:numId="725">
    <w:abstractNumId w:val="724"/>
  </w:num>
  <w:num w:numId="727">
    <w:abstractNumId w:val="726"/>
  </w:num>
  <w:num w:numId="729">
    <w:abstractNumId w:val="728"/>
  </w:num>
  <w:num w:numId="731">
    <w:abstractNumId w:val="730"/>
  </w:num>
  <w:num w:numId="733">
    <w:abstractNumId w:val="732"/>
  </w:num>
  <w:num w:numId="735">
    <w:abstractNumId w:val="734"/>
  </w:num>
  <w:num w:numId="737">
    <w:abstractNumId w:val="736"/>
  </w:num>
  <w:num w:numId="739">
    <w:abstractNumId w:val="738"/>
  </w:num>
  <w:num w:numId="741">
    <w:abstractNumId w:val="740"/>
  </w:num>
  <w:num w:numId="743">
    <w:abstractNumId w:val="742"/>
  </w:num>
  <w:num w:numId="745">
    <w:abstractNumId w:val="744"/>
  </w:num>
  <w:num w:numId="747">
    <w:abstractNumId w:val="746"/>
  </w:num>
  <w:num w:numId="749">
    <w:abstractNumId w:val="748"/>
  </w:num>
  <w:num w:numId="751">
    <w:abstractNumId w:val="750"/>
  </w:num>
  <w:num w:numId="753">
    <w:abstractNumId w:val="752"/>
  </w:num>
  <w:num w:numId="755">
    <w:abstractNumId w:val="754"/>
  </w:num>
  <w:num w:numId="757">
    <w:abstractNumId w:val="756"/>
  </w:num>
  <w:num w:numId="759">
    <w:abstractNumId w:val="758"/>
  </w:num>
  <w:num w:numId="761">
    <w:abstractNumId w:val="760"/>
  </w:num>
  <w:num w:numId="763">
    <w:abstractNumId w:val="762"/>
  </w:num>
  <w:num w:numId="765">
    <w:abstractNumId w:val="764"/>
  </w:num>
  <w:num w:numId="767">
    <w:abstractNumId w:val="766"/>
  </w:num>
  <w:num w:numId="769">
    <w:abstractNumId w:val="768"/>
  </w:num>
  <w:num w:numId="771">
    <w:abstractNumId w:val="770"/>
  </w:num>
  <w:num w:numId="773">
    <w:abstractNumId w:val="772"/>
  </w:num>
  <w:num w:numId="775">
    <w:abstractNumId w:val="774"/>
  </w:num>
  <w:num w:numId="777">
    <w:abstractNumId w:val="776"/>
  </w:num>
  <w:num w:numId="779">
    <w:abstractNumId w:val="778"/>
  </w:num>
  <w:num w:numId="781">
    <w:abstractNumId w:val="780"/>
  </w:num>
  <w:num w:numId="783">
    <w:abstractNumId w:val="782"/>
  </w:num>
  <w:num w:numId="785">
    <w:abstractNumId w:val="784"/>
  </w:num>
  <w:num w:numId="787">
    <w:abstractNumId w:val="786"/>
  </w:num>
  <w:num w:numId="789">
    <w:abstractNumId w:val="788"/>
  </w:num>
  <w:num w:numId="791">
    <w:abstractNumId w:val="790"/>
  </w:num>
  <w:num w:numId="793">
    <w:abstractNumId w:val="792"/>
  </w:num>
  <w:num w:numId="795">
    <w:abstractNumId w:val="794"/>
  </w:num>
  <w:num w:numId="797">
    <w:abstractNumId w:val="796"/>
  </w:num>
  <w:num w:numId="799">
    <w:abstractNumId w:val="798"/>
  </w:num>
  <w:num w:numId="801">
    <w:abstractNumId w:val="800"/>
  </w:num>
  <w:num w:numId="803">
    <w:abstractNumId w:val="802"/>
  </w:num>
  <w:num w:numId="805">
    <w:abstractNumId w:val="804"/>
  </w:num>
  <w:num w:numId="807">
    <w:abstractNumId w:val="806"/>
  </w:num>
  <w:num w:numId="809">
    <w:abstractNumId w:val="808"/>
  </w:num>
  <w:num w:numId="811">
    <w:abstractNumId w:val="810"/>
  </w:num>
  <w:num w:numId="813">
    <w:abstractNumId w:val="812"/>
  </w:num>
  <w:num w:numId="815">
    <w:abstractNumId w:val="814"/>
  </w:num>
  <w:num w:numId="817">
    <w:abstractNumId w:val="816"/>
  </w:num>
  <w:num w:numId="819">
    <w:abstractNumId w:val="818"/>
  </w:num>
  <w:num w:numId="821">
    <w:abstractNumId w:val="820"/>
  </w:num>
  <w:num w:numId="823">
    <w:abstractNumId w:val="822"/>
  </w:num>
  <w:num w:numId="825">
    <w:abstractNumId w:val="824"/>
  </w:num>
  <w:num w:numId="827">
    <w:abstractNumId w:val="826"/>
  </w:num>
  <w:num w:numId="829">
    <w:abstractNumId w:val="828"/>
  </w:num>
  <w:num w:numId="831">
    <w:abstractNumId w:val="830"/>
  </w:num>
  <w:num w:numId="833">
    <w:abstractNumId w:val="832"/>
  </w:num>
  <w:num w:numId="835">
    <w:abstractNumId w:val="834"/>
  </w:num>
  <w:num w:numId="837">
    <w:abstractNumId w:val="836"/>
  </w:num>
  <w:num w:numId="839">
    <w:abstractNumId w:val="838"/>
  </w:num>
  <w:num w:numId="841">
    <w:abstractNumId w:val="840"/>
  </w:num>
  <w:num w:numId="843">
    <w:abstractNumId w:val="842"/>
  </w:num>
  <w:num w:numId="845">
    <w:abstractNumId w:val="844"/>
  </w:num>
  <w:num w:numId="847">
    <w:abstractNumId w:val="846"/>
  </w:num>
  <w:num w:numId="849">
    <w:abstractNumId w:val="848"/>
  </w:num>
  <w:num w:numId="851">
    <w:abstractNumId w:val="850"/>
  </w:num>
  <w:num w:numId="853">
    <w:abstractNumId w:val="852"/>
  </w:num>
  <w:num w:numId="855">
    <w:abstractNumId w:val="854"/>
  </w:num>
  <w:num w:numId="857">
    <w:abstractNumId w:val="856"/>
  </w:num>
  <w:num w:numId="859">
    <w:abstractNumId w:val="858"/>
  </w:num>
  <w:num w:numId="861">
    <w:abstractNumId w:val="860"/>
  </w:num>
  <w:num w:numId="863">
    <w:abstractNumId w:val="862"/>
  </w:num>
  <w:num w:numId="865">
    <w:abstractNumId w:val="864"/>
  </w:num>
  <w:num w:numId="867">
    <w:abstractNumId w:val="866"/>
  </w:num>
  <w:num w:numId="869">
    <w:abstractNumId w:val="868"/>
  </w:num>
  <w:num w:numId="871">
    <w:abstractNumId w:val="870"/>
  </w:num>
  <w:num w:numId="873">
    <w:abstractNumId w:val="872"/>
  </w:num>
  <w:num w:numId="875">
    <w:abstractNumId w:val="874"/>
  </w:num>
  <w:num w:numId="877">
    <w:abstractNumId w:val="876"/>
  </w:num>
  <w:num w:numId="879">
    <w:abstractNumId w:val="878"/>
  </w:num>
  <w:num w:numId="881">
    <w:abstractNumId w:val="880"/>
  </w:num>
  <w:num w:numId="883">
    <w:abstractNumId w:val="882"/>
  </w:num>
  <w:num w:numId="885">
    <w:abstractNumId w:val="884"/>
  </w:num>
  <w:num w:numId="887">
    <w:abstractNumId w:val="886"/>
  </w:num>
  <w:num w:numId="889">
    <w:abstractNumId w:val="888"/>
  </w:num>
  <w:num w:numId="891">
    <w:abstractNumId w:val="890"/>
  </w:num>
  <w:num w:numId="893">
    <w:abstractNumId w:val="892"/>
  </w:num>
  <w:num w:numId="895">
    <w:abstractNumId w:val="894"/>
  </w:num>
  <w:num w:numId="897">
    <w:abstractNumId w:val="896"/>
  </w:num>
  <w:num w:numId="899">
    <w:abstractNumId w:val="898"/>
  </w:num>
  <w:num w:numId="901">
    <w:abstractNumId w:val="900"/>
  </w:num>
  <w:num w:numId="903">
    <w:abstractNumId w:val="902"/>
  </w:num>
  <w:num w:numId="905">
    <w:abstractNumId w:val="904"/>
  </w:num>
  <w:num w:numId="907">
    <w:abstractNumId w:val="906"/>
  </w:num>
  <w:num w:numId="909">
    <w:abstractNumId w:val="908"/>
  </w:num>
  <w:num w:numId="911">
    <w:abstractNumId w:val="910"/>
  </w:num>
  <w:num w:numId="913">
    <w:abstractNumId w:val="912"/>
  </w:num>
  <w:num w:numId="915">
    <w:abstractNumId w:val="914"/>
  </w:num>
  <w:num w:numId="917">
    <w:abstractNumId w:val="916"/>
  </w:num>
  <w:num w:numId="919">
    <w:abstractNumId w:val="918"/>
  </w:num>
  <w:num w:numId="921">
    <w:abstractNumId w:val="920"/>
  </w:num>
  <w:num w:numId="923">
    <w:abstractNumId w:val="922"/>
  </w:num>
  <w:num w:numId="925">
    <w:abstractNumId w:val="924"/>
  </w:num>
  <w:num w:numId="927">
    <w:abstractNumId w:val="926"/>
  </w:num>
  <w:num w:numId="929">
    <w:abstractNumId w:val="928"/>
  </w:num>
  <w:num w:numId="931">
    <w:abstractNumId w:val="930"/>
  </w:num>
  <w:num w:numId="933">
    <w:abstractNumId w:val="932"/>
  </w:num>
  <w:num w:numId="935">
    <w:abstractNumId w:val="934"/>
  </w:num>
  <w:num w:numId="937">
    <w:abstractNumId w:val="936"/>
  </w:num>
  <w:num w:numId="939">
    <w:abstractNumId w:val="938"/>
  </w:num>
  <w:num w:numId="941">
    <w:abstractNumId w:val="940"/>
  </w:num>
  <w:num w:numId="943">
    <w:abstractNumId w:val="942"/>
  </w:num>
  <w:num w:numId="945">
    <w:abstractNumId w:val="944"/>
  </w:num>
  <w:num w:numId="947">
    <w:abstractNumId w:val="946"/>
  </w:num>
  <w:num w:numId="949">
    <w:abstractNumId w:val="948"/>
  </w:num>
  <w:num w:numId="951">
    <w:abstractNumId w:val="950"/>
  </w:num>
  <w:num w:numId="953">
    <w:abstractNumId w:val="952"/>
  </w:num>
  <w:num w:numId="955">
    <w:abstractNumId w:val="954"/>
  </w:num>
  <w:num w:numId="957">
    <w:abstractNumId w:val="956"/>
  </w:num>
  <w:num w:numId="959">
    <w:abstractNumId w:val="958"/>
  </w:num>
  <w:num w:numId="961">
    <w:abstractNumId w:val="960"/>
  </w:num>
  <w:num w:numId="963">
    <w:abstractNumId w:val="962"/>
  </w:num>
  <w:num w:numId="965">
    <w:abstractNumId w:val="964"/>
  </w:num>
  <w:num w:numId="967">
    <w:abstractNumId w:val="966"/>
  </w:num>
  <w:num w:numId="969">
    <w:abstractNumId w:val="968"/>
  </w:num>
  <w:num w:numId="971">
    <w:abstractNumId w:val="970"/>
  </w:num>
  <w:num w:numId="973">
    <w:abstractNumId w:val="972"/>
  </w:num>
  <w:num w:numId="975">
    <w:abstractNumId w:val="974"/>
  </w:num>
  <w:num w:numId="977">
    <w:abstractNumId w:val="976"/>
  </w:num>
  <w:num w:numId="979">
    <w:abstractNumId w:val="978"/>
  </w:num>
  <w:num w:numId="981">
    <w:abstractNumId w:val="980"/>
  </w:num>
  <w:num w:numId="983">
    <w:abstractNumId w:val="982"/>
  </w:num>
  <w:num w:numId="985">
    <w:abstractNumId w:val="984"/>
  </w:num>
  <w:num w:numId="987">
    <w:abstractNumId w:val="986"/>
  </w:num>
  <w:num w:numId="989">
    <w:abstractNumId w:val="988"/>
  </w:num>
  <w:num w:numId="991">
    <w:abstractNumId w:val="990"/>
  </w:num>
  <w:num w:numId="993">
    <w:abstractNumId w:val="992"/>
  </w:num>
  <w:num w:numId="995">
    <w:abstractNumId w:val="994"/>
  </w:num>
  <w:num w:numId="997">
    <w:abstractNumId w:val="996"/>
  </w:num>
  <w:num w:numId="999">
    <w:abstractNumId w:val="998"/>
  </w:num>
  <w:num w:numId="1001">
    <w:abstractNumId w:val="1000"/>
  </w:num>
  <w:num w:numId="1003">
    <w:abstractNumId w:val="1002"/>
  </w:num>
  <w:num w:numId="1005">
    <w:abstractNumId w:val="1004"/>
  </w:num>
  <w:num w:numId="1007">
    <w:abstractNumId w:val="1006"/>
  </w:num>
  <w:num w:numId="1009">
    <w:abstractNumId w:val="1008"/>
  </w:num>
  <w:num w:numId="1011">
    <w:abstractNumId w:val="1010"/>
  </w:num>
  <w:num w:numId="1013">
    <w:abstractNumId w:val="1012"/>
  </w:num>
  <w:num w:numId="1015">
    <w:abstractNumId w:val="1014"/>
  </w:num>
  <w:num w:numId="1017">
    <w:abstractNumId w:val="1016"/>
  </w:num>
  <w:num w:numId="1019">
    <w:abstractNumId w:val="1018"/>
  </w:num>
  <w:num w:numId="1021">
    <w:abstractNumId w:val="1020"/>
  </w:num>
  <w:num w:numId="1023">
    <w:abstractNumId w:val="1022"/>
  </w:num>
  <w:num w:numId="1025">
    <w:abstractNumId w:val="1024"/>
  </w:num>
  <w:num w:numId="1027">
    <w:abstractNumId w:val="1026"/>
  </w:num>
  <w:num w:numId="1029">
    <w:abstractNumId w:val="1028"/>
  </w:num>
  <w:num w:numId="1031">
    <w:abstractNumId w:val="1030"/>
  </w:num>
  <w:num w:numId="1033">
    <w:abstractNumId w:val="1032"/>
  </w:num>
  <w:num w:numId="1035">
    <w:abstractNumId w:val="1034"/>
  </w:num>
  <w:num w:numId="1037">
    <w:abstractNumId w:val="1036"/>
  </w:num>
  <w:num w:numId="1039">
    <w:abstractNumId w:val="1038"/>
  </w:num>
  <w:num w:numId="1041">
    <w:abstractNumId w:val="1040"/>
  </w:num>
  <w:num w:numId="1043">
    <w:abstractNumId w:val="1042"/>
  </w:num>
  <w:num w:numId="1045">
    <w:abstractNumId w:val="1044"/>
  </w:num>
  <w:num w:numId="1047">
    <w:abstractNumId w:val="1046"/>
  </w:num>
  <w:num w:numId="1049">
    <w:abstractNumId w:val="1048"/>
  </w:num>
  <w:num w:numId="1051">
    <w:abstractNumId w:val="1050"/>
  </w:num>
  <w:num w:numId="1053">
    <w:abstractNumId w:val="1052"/>
  </w:num>
  <w:num w:numId="1055">
    <w:abstractNumId w:val="1054"/>
  </w:num>
  <w:num w:numId="1057">
    <w:abstractNumId w:val="1056"/>
  </w:num>
  <w:num w:numId="1059">
    <w:abstractNumId w:val="1058"/>
  </w:num>
  <w:num w:numId="1061">
    <w:abstractNumId w:val="1060"/>
  </w:num>
  <w:num w:numId="1063">
    <w:abstractNumId w:val="1062"/>
  </w:num>
  <w:num w:numId="1065">
    <w:abstractNumId w:val="1064"/>
  </w:num>
  <w:num w:numId="1067">
    <w:abstractNumId w:val="1066"/>
  </w:num>
  <w:num w:numId="1069">
    <w:abstractNumId w:val="1068"/>
  </w:num>
  <w:num w:numId="1071">
    <w:abstractNumId w:val="1070"/>
  </w:num>
  <w:num w:numId="1073">
    <w:abstractNumId w:val="1072"/>
  </w:num>
  <w:num w:numId="1075">
    <w:abstractNumId w:val="1074"/>
  </w:num>
  <w:num w:numId="1077">
    <w:abstractNumId w:val="1076"/>
  </w:num>
  <w:num w:numId="1079">
    <w:abstractNumId w:val="1078"/>
  </w:num>
  <w:num w:numId="1081">
    <w:abstractNumId w:val="1080"/>
  </w:num>
  <w:num w:numId="1083">
    <w:abstractNumId w:val="1082"/>
  </w:num>
  <w:num w:numId="1085">
    <w:abstractNumId w:val="1084"/>
  </w:num>
  <w:num w:numId="1087">
    <w:abstractNumId w:val="1086"/>
  </w:num>
  <w:num w:numId="1089">
    <w:abstractNumId w:val="1088"/>
  </w:num>
  <w:num w:numId="1091">
    <w:abstractNumId w:val="1090"/>
  </w:num>
  <w:num w:numId="1093">
    <w:abstractNumId w:val="1092"/>
  </w:num>
  <w:num w:numId="1095">
    <w:abstractNumId w:val="1094"/>
  </w:num>
  <w:num w:numId="1097">
    <w:abstractNumId w:val="1096"/>
  </w:num>
  <w:num w:numId="1099">
    <w:abstractNumId w:val="1098"/>
  </w:num>
  <w:num w:numId="1101">
    <w:abstractNumId w:val="1100"/>
  </w:num>
  <w:num w:numId="1103">
    <w:abstractNumId w:val="1102"/>
  </w:num>
  <w:num w:numId="1105">
    <w:abstractNumId w:val="110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7">
    <w:name w:val="Picture caption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0">
    <w:name w:val="Table of contents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3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15">
    <w:name w:val="Heading #2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2_"/>
    <w:basedOn w:val="DefaultParagraphFont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0">
    <w:name w:val="Heading #3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2">
    <w:name w:val="Body text|1_"/>
    <w:basedOn w:val="DefaultParagraphFont"/>
    <w:link w:val="Style2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25">
    <w:name w:val="Header or footer|1_"/>
    <w:basedOn w:val="DefaultParagraphFont"/>
    <w:link w:val="Style2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27">
    <w:name w:val="Body text|2_"/>
    <w:basedOn w:val="DefaultParagraphFont"/>
    <w:link w:val="Style26"/>
    <w:rPr>
      <w:b w:val="0"/>
      <w:bCs w:val="0"/>
      <w:i w:val="0"/>
      <w:iCs w:val="0"/>
      <w:smallCaps w:val="0"/>
      <w:strike w:val="0"/>
      <w:color w:val="373737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34">
    <w:name w:val="Body text|4_"/>
    <w:basedOn w:val="DefaultParagraphFont"/>
    <w:link w:val="Style33"/>
    <w:rPr>
      <w:b/>
      <w:bCs/>
      <w:i w:val="0"/>
      <w:iCs w:val="0"/>
      <w:smallCaps w:val="0"/>
      <w:strike w:val="0"/>
      <w:color w:val="373737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49">
    <w:name w:val="Heading #4|1_"/>
    <w:basedOn w:val="DefaultParagraphFont"/>
    <w:link w:val="Style4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  <w:spacing w:after="44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2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6">
    <w:name w:val="Picture caption|1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9">
    <w:name w:val="Table of contents|1"/>
    <w:basedOn w:val="Normal"/>
    <w:link w:val="CharStyle10"/>
    <w:pPr>
      <w:widowControl w:val="0"/>
      <w:shd w:val="clear" w:color="auto" w:fill="auto"/>
      <w:spacing w:after="5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2">
    <w:name w:val="Body text|3"/>
    <w:basedOn w:val="Normal"/>
    <w:link w:val="CharStyle13"/>
    <w:pPr>
      <w:widowControl w:val="0"/>
      <w:shd w:val="clear" w:color="auto" w:fill="auto"/>
      <w:spacing w:after="88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14">
    <w:name w:val="Heading #2|1"/>
    <w:basedOn w:val="Normal"/>
    <w:link w:val="CharStyle15"/>
    <w:pPr>
      <w:widowControl w:val="0"/>
      <w:shd w:val="clear" w:color="auto" w:fill="auto"/>
      <w:spacing w:after="98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2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9">
    <w:name w:val="Heading #3|1"/>
    <w:basedOn w:val="Normal"/>
    <w:link w:val="CharStyle20"/>
    <w:pPr>
      <w:widowControl w:val="0"/>
      <w:shd w:val="clear" w:color="auto" w:fill="auto"/>
      <w:spacing w:after="48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1">
    <w:name w:val="Body text|1"/>
    <w:basedOn w:val="Normal"/>
    <w:link w:val="CharStyle22"/>
    <w:pPr>
      <w:widowControl w:val="0"/>
      <w:shd w:val="clear" w:color="auto" w:fill="auto"/>
      <w:spacing w:after="8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73737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24">
    <w:name w:val="Header or footer|1"/>
    <w:basedOn w:val="Normal"/>
    <w:link w:val="CharStyle2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26">
    <w:name w:val="Body text|2"/>
    <w:basedOn w:val="Normal"/>
    <w:link w:val="CharStyle27"/>
    <w:pPr>
      <w:widowControl w:val="0"/>
      <w:shd w:val="clear" w:color="auto" w:fill="auto"/>
      <w:spacing w:after="80"/>
      <w:ind w:firstLine="400"/>
    </w:pPr>
    <w:rPr>
      <w:b w:val="0"/>
      <w:bCs w:val="0"/>
      <w:i w:val="0"/>
      <w:iCs w:val="0"/>
      <w:smallCaps w:val="0"/>
      <w:strike w:val="0"/>
      <w:color w:val="373737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33">
    <w:name w:val="Body text|4"/>
    <w:basedOn w:val="Normal"/>
    <w:link w:val="CharStyle34"/>
    <w:pPr>
      <w:widowControl w:val="0"/>
      <w:shd w:val="clear" w:color="auto" w:fill="auto"/>
      <w:spacing w:after="80"/>
      <w:ind w:firstLine="400"/>
    </w:pPr>
    <w:rPr>
      <w:b/>
      <w:bCs/>
      <w:i w:val="0"/>
      <w:iCs w:val="0"/>
      <w:smallCaps w:val="0"/>
      <w:strike w:val="0"/>
      <w:color w:val="373737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48">
    <w:name w:val="Heading #4|1"/>
    <w:basedOn w:val="Normal"/>
    <w:link w:val="CharStyle49"/>
    <w:pPr>
      <w:widowControl w:val="0"/>
      <w:shd w:val="clear" w:color="auto" w:fill="auto"/>
      <w:spacing w:after="520"/>
      <w:ind w:firstLine="860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Relationship Id="rId23" Type="http://schemas.openxmlformats.org/officeDocument/2006/relationships/footer" Target="footer11.xml"/><Relationship Id="rId24" Type="http://schemas.openxmlformats.org/officeDocument/2006/relationships/image" Target="media/image5.jpeg"/><Relationship Id="rId25" Type="http://schemas.openxmlformats.org/officeDocument/2006/relationships/image" Target="media/image5.jpeg" TargetMode="Externa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image" Target="media/image6.jpeg"/><Relationship Id="rId30" Type="http://schemas.openxmlformats.org/officeDocument/2006/relationships/image" Target="media/image6.jpeg" TargetMode="External"/><Relationship Id="rId31" Type="http://schemas.openxmlformats.org/officeDocument/2006/relationships/footer" Target="footer15.xml"/><Relationship Id="rId32" Type="http://schemas.openxmlformats.org/officeDocument/2006/relationships/footer" Target="footer16.xml"/><Relationship Id="rId33" Type="http://schemas.openxmlformats.org/officeDocument/2006/relationships/footer" Target="footer17.xml"/><Relationship Id="rId34" Type="http://schemas.openxmlformats.org/officeDocument/2006/relationships/footer" Target="footer18.xml"/><Relationship Id="rId35" Type="http://schemas.openxmlformats.org/officeDocument/2006/relationships/image" Target="media/image7.jpeg"/><Relationship Id="rId36" Type="http://schemas.openxmlformats.org/officeDocument/2006/relationships/image" Target="media/image7.jpeg" TargetMode="External"/><Relationship Id="rId37" Type="http://schemas.openxmlformats.org/officeDocument/2006/relationships/image" Target="media/image8.jpeg"/><Relationship Id="rId38" Type="http://schemas.openxmlformats.org/officeDocument/2006/relationships/image" Target="media/image8.jpeg" TargetMode="External"/><Relationship Id="rId39" Type="http://schemas.openxmlformats.org/officeDocument/2006/relationships/footer" Target="footer19.xml"/><Relationship Id="rId40" Type="http://schemas.openxmlformats.org/officeDocument/2006/relationships/header" Target="header1.xml"/><Relationship Id="rId41" Type="http://schemas.openxmlformats.org/officeDocument/2006/relationships/footer" Target="footer20.xml"/><Relationship Id="rId42" Type="http://schemas.openxmlformats.org/officeDocument/2006/relationships/header" Target="header2.xml"/><Relationship Id="rId43" Type="http://schemas.openxmlformats.org/officeDocument/2006/relationships/footer" Target="footer21.xml"/><Relationship Id="rId44" Type="http://schemas.openxmlformats.org/officeDocument/2006/relationships/header" Target="header3.xml"/><Relationship Id="rId45" Type="http://schemas.openxmlformats.org/officeDocument/2006/relationships/footer" Target="footer22.xml"/><Relationship Id="rId46" Type="http://schemas.openxmlformats.org/officeDocument/2006/relationships/header" Target="header4.xml"/><Relationship Id="rId47" Type="http://schemas.openxmlformats.org/officeDocument/2006/relationships/footer" Target="footer23.xml"/><Relationship Id="rId48" Type="http://schemas.openxmlformats.org/officeDocument/2006/relationships/header" Target="header5.xml"/><Relationship Id="rId49" Type="http://schemas.openxmlformats.org/officeDocument/2006/relationships/footer" Target="footer24.xml"/><Relationship Id="rId50" Type="http://schemas.openxmlformats.org/officeDocument/2006/relationships/header" Target="header6.xml"/><Relationship Id="rId51" Type="http://schemas.openxmlformats.org/officeDocument/2006/relationships/footer" Target="footer25.xml"/><Relationship Id="rId52" Type="http://schemas.openxmlformats.org/officeDocument/2006/relationships/header" Target="header7.xml"/><Relationship Id="rId53" Type="http://schemas.openxmlformats.org/officeDocument/2006/relationships/footer" Target="footer26.xml"/><Relationship Id="rId54" Type="http://schemas.openxmlformats.org/officeDocument/2006/relationships/image" Target="media/image9.jpeg"/><Relationship Id="rId55" Type="http://schemas.openxmlformats.org/officeDocument/2006/relationships/image" Target="media/image9.jpeg" TargetMode="External"/><Relationship Id="rId56" Type="http://schemas.openxmlformats.org/officeDocument/2006/relationships/header" Target="header8.xml"/><Relationship Id="rId57" Type="http://schemas.openxmlformats.org/officeDocument/2006/relationships/footer" Target="footer27.xml"/><Relationship Id="rId58" Type="http://schemas.openxmlformats.org/officeDocument/2006/relationships/header" Target="header9.xml"/><Relationship Id="rId59" Type="http://schemas.openxmlformats.org/officeDocument/2006/relationships/footer" Target="footer28.xml"/><Relationship Id="rId60" Type="http://schemas.openxmlformats.org/officeDocument/2006/relationships/header" Target="header10.xml"/><Relationship Id="rId61" Type="http://schemas.openxmlformats.org/officeDocument/2006/relationships/footer" Target="footer29.xml"/><Relationship Id="rId62" Type="http://schemas.openxmlformats.org/officeDocument/2006/relationships/header" Target="header11.xml"/><Relationship Id="rId63" Type="http://schemas.openxmlformats.org/officeDocument/2006/relationships/footer" Target="footer30.xml"/><Relationship Id="rId64" Type="http://schemas.openxmlformats.org/officeDocument/2006/relationships/header" Target="header12.xml"/><Relationship Id="rId65" Type="http://schemas.openxmlformats.org/officeDocument/2006/relationships/footer" Target="footer31.xml"/><Relationship Id="rId66" Type="http://schemas.openxmlformats.org/officeDocument/2006/relationships/header" Target="header13.xml"/><Relationship Id="rId67" Type="http://schemas.openxmlformats.org/officeDocument/2006/relationships/footer" Target="footer32.xml"/></Relationships>
</file>