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22" w:rsidRPr="00B31722" w:rsidRDefault="00B31722" w:rsidP="00B31722">
      <w:pPr>
        <w:pStyle w:val="a7"/>
        <w:rPr>
          <w:rFonts w:ascii="Times New Roman" w:hAnsi="Times New Roman"/>
          <w:kern w:val="0"/>
        </w:rPr>
      </w:pPr>
      <w:r w:rsidRPr="00B31722">
        <w:rPr>
          <w:rFonts w:ascii="Times New Roman" w:hAnsi="Times New Roman"/>
          <w:kern w:val="0"/>
        </w:rPr>
        <w:t>上海交通大学材料科学与工程学院</w:t>
      </w:r>
    </w:p>
    <w:p w:rsidR="00C612C1" w:rsidRPr="00C612C1" w:rsidRDefault="00B31722" w:rsidP="00C612C1">
      <w:pPr>
        <w:pStyle w:val="a7"/>
        <w:rPr>
          <w:rFonts w:ascii="Times New Roman" w:hAnsi="Times New Roman" w:hint="eastAsia"/>
          <w:kern w:val="0"/>
        </w:rPr>
      </w:pPr>
      <w:r w:rsidRPr="00B31722">
        <w:rPr>
          <w:rFonts w:ascii="Times New Roman" w:hAnsi="Times New Roman"/>
          <w:kern w:val="0"/>
        </w:rPr>
        <w:t>2021</w:t>
      </w:r>
      <w:r w:rsidRPr="00B31722">
        <w:rPr>
          <w:rFonts w:ascii="Times New Roman" w:hAnsi="Times New Roman"/>
          <w:kern w:val="0"/>
        </w:rPr>
        <w:t>年硕士研究生招生复试名单</w:t>
      </w:r>
      <w:bookmarkStart w:id="0" w:name="_GoBack"/>
      <w:bookmarkEnd w:id="0"/>
    </w:p>
    <w:p w:rsidR="00C612C1" w:rsidRPr="00C612C1" w:rsidRDefault="00C612C1" w:rsidP="00C612C1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材料科学与工程（学术学位）：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27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000"/>
        <w:gridCol w:w="1187"/>
        <w:gridCol w:w="714"/>
        <w:gridCol w:w="714"/>
        <w:gridCol w:w="1127"/>
        <w:gridCol w:w="1127"/>
        <w:gridCol w:w="713"/>
      </w:tblGrid>
      <w:tr w:rsidR="00C612C1" w:rsidRPr="00C612C1" w:rsidTr="003063C4">
        <w:trPr>
          <w:trHeight w:val="282"/>
        </w:trPr>
        <w:tc>
          <w:tcPr>
            <w:tcW w:w="430" w:type="pct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业务课</w:t>
            </w: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业务课</w:t>
            </w: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总分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102481122119581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骆国杰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407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102481122119578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饶明振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401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102481122115834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张响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396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102481122118853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杨凯凯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102481122119569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蒋浩宇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394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102481122120211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张宁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390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102481122111159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严欣昱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389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102481122121152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贺彪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383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102481122122324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王礼浩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382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102481122112063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袁子逸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379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102481122116535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仝珏川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379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102481122120217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陈志钦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102481122122544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赵岩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373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102481122117742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冯伟龙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368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102481122110587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欧阳昱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102481122122630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熊家骋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364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102481122122589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甄字兴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360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102481122117156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官元杰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102481122110656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张淏琰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350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102481122101193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赵思健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348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102481122112653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周敏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102481122123145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王岐蔓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102481122122142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李丹晨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342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102481122120474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袁柯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341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102481122112645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束南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336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102481122117203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曹可新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335</w:t>
            </w:r>
          </w:p>
        </w:tc>
      </w:tr>
      <w:tr w:rsidR="00C612C1" w:rsidRPr="00C612C1" w:rsidTr="003063C4">
        <w:trPr>
          <w:trHeight w:val="290"/>
        </w:trPr>
        <w:tc>
          <w:tcPr>
            <w:tcW w:w="430" w:type="pct"/>
          </w:tcPr>
          <w:p w:rsidR="00C612C1" w:rsidRPr="00C612C1" w:rsidRDefault="00C612C1" w:rsidP="00C612C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102481122118626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许德喜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333</w:t>
            </w:r>
          </w:p>
        </w:tc>
      </w:tr>
    </w:tbl>
    <w:p w:rsidR="00C612C1" w:rsidRPr="00C612C1" w:rsidRDefault="00C612C1" w:rsidP="00C612C1">
      <w:pPr>
        <w:rPr>
          <w:rFonts w:ascii="Times New Roman" w:eastAsia="宋体" w:hAnsi="Times New Roman" w:cs="Times New Roman"/>
        </w:rPr>
      </w:pPr>
    </w:p>
    <w:p w:rsidR="00C612C1" w:rsidRPr="00C612C1" w:rsidRDefault="00C612C1" w:rsidP="00C612C1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材料与化工（全日制专业学位）：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47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09"/>
        <w:gridCol w:w="1153"/>
        <w:gridCol w:w="718"/>
        <w:gridCol w:w="718"/>
        <w:gridCol w:w="1133"/>
        <w:gridCol w:w="1133"/>
        <w:gridCol w:w="713"/>
      </w:tblGrid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业务课</w:t>
            </w: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业务课</w:t>
            </w: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总分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102481122118499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马浩钦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414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卢珊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410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姚炜凯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407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周义虎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397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魏金灿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393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102481122112650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纪鑫哲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386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102481122119475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陆子青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384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102481122113205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蒋志达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380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102481122114387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朱睿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380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王诗蝶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378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刘英航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377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102481122112265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陈博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375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102481122122214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袁伟杰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374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徐琪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370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刘阳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张硕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368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102481122123353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刘卓扬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368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102481122112654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王康宝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366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王伟民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366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102481122123489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于一笑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366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102481122110095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陈新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365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严易萌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361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高屹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缪宇新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102481122110657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陈凯源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102481122117749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姜梓超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万闯闯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358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102481122117498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仲禺俊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357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102481122117746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陈嘉俊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102481122119576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范锐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102481122116539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蔡猛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351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102481122121852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张玮宸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102481122110653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黄斌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346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申高远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345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102481122117750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王仕恺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344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102481122118628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张波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344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102481122113382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王亚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343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102481122101152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周琦杰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342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102481122111968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王重谋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342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102481122123492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肖栋霖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342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102481122112067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张超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341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102481122120210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代坤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341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102481122120068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胡成洋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340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102481122114158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张敏行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szCs w:val="21"/>
              </w:rPr>
              <w:t>339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102481122117747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林延凌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102481122112648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黄无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99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335</w:t>
            </w:r>
          </w:p>
        </w:tc>
      </w:tr>
      <w:tr w:rsidR="00C612C1" w:rsidRPr="00C612C1" w:rsidTr="003063C4">
        <w:trPr>
          <w:trHeight w:val="326"/>
        </w:trPr>
        <w:tc>
          <w:tcPr>
            <w:tcW w:w="433" w:type="pct"/>
          </w:tcPr>
          <w:p w:rsidR="00C612C1" w:rsidRPr="00C612C1" w:rsidRDefault="00C612C1" w:rsidP="00C612C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102481122120712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邓国栋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90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612C1" w:rsidRPr="00C612C1" w:rsidRDefault="00C612C1" w:rsidP="00C612C1">
            <w:pPr>
              <w:rPr>
                <w:rFonts w:ascii="Times New Roman" w:eastAsia="宋体" w:hAnsi="Times New Roman" w:cs="Times New Roman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sz w:val="22"/>
              </w:rPr>
              <w:t>335</w:t>
            </w:r>
          </w:p>
        </w:tc>
      </w:tr>
    </w:tbl>
    <w:p w:rsidR="00C612C1" w:rsidRPr="00C612C1" w:rsidRDefault="00C612C1" w:rsidP="00C612C1">
      <w:pPr>
        <w:rPr>
          <w:rFonts w:ascii="Times New Roman" w:eastAsia="宋体" w:hAnsi="Times New Roman" w:cs="Times New Roman"/>
        </w:rPr>
      </w:pPr>
    </w:p>
    <w:p w:rsidR="00C612C1" w:rsidRPr="00C612C1" w:rsidRDefault="00C612C1" w:rsidP="00C612C1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工程管理专业（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MEM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）（非全日制专业学位）：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21</w:t>
      </w:r>
      <w:r w:rsidRPr="00C612C1">
        <w:rPr>
          <w:rFonts w:ascii="Times New Roman" w:eastAsia="宋体" w:hAnsi="Times New Roman" w:cs="Times New Roman"/>
          <w:b/>
          <w:bCs/>
          <w:sz w:val="24"/>
          <w:szCs w:val="24"/>
        </w:rPr>
        <w:t>人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1588"/>
        <w:gridCol w:w="1673"/>
        <w:gridCol w:w="1134"/>
      </w:tblGrid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管理类联考综合能力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102481122113850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董昕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熊林发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102481122113836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魏治平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102481122113690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任雪峰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瞿莹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汪贵平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何慈晖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102481122110797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麻文嘉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102481122113674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邱兆康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102481122114864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廖春萌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王潇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严晶玮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102481122114826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包磊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薛小红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沈晨光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102481122105058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范颖超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王朝凯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102481122113601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朱学进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102481122105076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杨亮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</w:tr>
      <w:tr w:rsidR="00C612C1" w:rsidRPr="00C612C1" w:rsidTr="003063C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102481122105107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胡亦超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12C1" w:rsidRPr="00C612C1" w:rsidRDefault="00C612C1" w:rsidP="00C612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12C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</w:tr>
    </w:tbl>
    <w:p w:rsidR="00C612C1" w:rsidRPr="00C612C1" w:rsidRDefault="00C612C1" w:rsidP="00C612C1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</w:p>
    <w:p w:rsidR="00B31722" w:rsidRPr="00B31722" w:rsidRDefault="00B31722" w:rsidP="00C612C1">
      <w:pPr>
        <w:jc w:val="left"/>
        <w:rPr>
          <w:rFonts w:ascii="Times New Roman" w:eastAsia="宋体" w:hAnsi="Times New Roman" w:cs="Times New Roman"/>
        </w:rPr>
      </w:pPr>
    </w:p>
    <w:sectPr w:rsidR="00B31722" w:rsidRPr="00B3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98" w:rsidRDefault="00922298" w:rsidP="00B31722">
      <w:r>
        <w:separator/>
      </w:r>
    </w:p>
  </w:endnote>
  <w:endnote w:type="continuationSeparator" w:id="0">
    <w:p w:rsidR="00922298" w:rsidRDefault="00922298" w:rsidP="00B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98" w:rsidRDefault="00922298" w:rsidP="00B31722">
      <w:r>
        <w:separator/>
      </w:r>
    </w:p>
  </w:footnote>
  <w:footnote w:type="continuationSeparator" w:id="0">
    <w:p w:rsidR="00922298" w:rsidRDefault="00922298" w:rsidP="00B3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04"/>
    <w:multiLevelType w:val="hybridMultilevel"/>
    <w:tmpl w:val="7660C77A"/>
    <w:lvl w:ilvl="0" w:tplc="3F1A2E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244523"/>
    <w:multiLevelType w:val="hybridMultilevel"/>
    <w:tmpl w:val="06D0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960ACA"/>
    <w:multiLevelType w:val="hybridMultilevel"/>
    <w:tmpl w:val="45568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112B8"/>
    <w:multiLevelType w:val="hybridMultilevel"/>
    <w:tmpl w:val="94C49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0D7FE8"/>
    <w:multiLevelType w:val="multilevel"/>
    <w:tmpl w:val="590D7FE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B44D55"/>
    <w:multiLevelType w:val="multilevel"/>
    <w:tmpl w:val="62B44D5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DB7B80"/>
    <w:multiLevelType w:val="hybridMultilevel"/>
    <w:tmpl w:val="8D5EC6A4"/>
    <w:lvl w:ilvl="0" w:tplc="FBB4EDAC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9B4C4C"/>
    <w:multiLevelType w:val="multilevel"/>
    <w:tmpl w:val="7E9B4C4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94"/>
    <w:rsid w:val="00763C3C"/>
    <w:rsid w:val="008B1794"/>
    <w:rsid w:val="00922298"/>
    <w:rsid w:val="00955144"/>
    <w:rsid w:val="00B31722"/>
    <w:rsid w:val="00C612C1"/>
    <w:rsid w:val="00D94345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13CB5"/>
  <w15:chartTrackingRefBased/>
  <w15:docId w15:val="{76FFA5C3-E3C1-4B0A-8E0F-5ACC2A82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iPriority="0" w:unhideWhenUsed="1" w:qFormat="1"/>
    <w:lsdException w:name="HTML Sample" w:semiHidden="1" w:uiPriority="0" w:unhideWhenUsed="1" w:qFormat="1"/>
    <w:lsdException w:name="HTML Typewriter" w:semiHidden="1" w:uiPriority="0" w:unhideWhenUsed="1" w:qFormat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12C1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C612C1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3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B3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3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31722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B31722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sid w:val="00B31722"/>
    <w:rPr>
      <w:rFonts w:ascii="等线 Light" w:eastAsia="宋体" w:hAnsi="等线 Light" w:cs="Times New Roman"/>
      <w:b/>
      <w:bCs/>
      <w:sz w:val="32"/>
      <w:szCs w:val="32"/>
    </w:rPr>
  </w:style>
  <w:style w:type="paragraph" w:styleId="a9">
    <w:name w:val="Normal (Web)"/>
    <w:basedOn w:val="a"/>
    <w:uiPriority w:val="99"/>
    <w:qFormat/>
    <w:rsid w:val="00B31722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B31722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C612C1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41">
    <w:name w:val="标题 41"/>
    <w:basedOn w:val="a"/>
    <w:next w:val="a"/>
    <w:semiHidden/>
    <w:unhideWhenUsed/>
    <w:qFormat/>
    <w:rsid w:val="00C612C1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C612C1"/>
  </w:style>
  <w:style w:type="paragraph" w:styleId="ab">
    <w:name w:val="Balloon Text"/>
    <w:basedOn w:val="a"/>
    <w:link w:val="ac"/>
    <w:qFormat/>
    <w:rsid w:val="00C612C1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C612C1"/>
    <w:rPr>
      <w:rFonts w:ascii="Calibri" w:eastAsia="宋体" w:hAnsi="Calibri" w:cs="Times New Roman"/>
      <w:sz w:val="18"/>
      <w:szCs w:val="18"/>
    </w:rPr>
  </w:style>
  <w:style w:type="paragraph" w:styleId="12">
    <w:name w:val="toc 1"/>
    <w:basedOn w:val="a"/>
    <w:next w:val="a"/>
    <w:uiPriority w:val="39"/>
    <w:qFormat/>
    <w:rsid w:val="00C612C1"/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qFormat/>
    <w:rsid w:val="00C6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C612C1"/>
    <w:rPr>
      <w:rFonts w:ascii="宋体" w:eastAsia="宋体" w:hAnsi="宋体" w:cs="Times New Roman"/>
      <w:kern w:val="0"/>
      <w:sz w:val="24"/>
      <w:szCs w:val="24"/>
    </w:rPr>
  </w:style>
  <w:style w:type="table" w:styleId="ad">
    <w:name w:val="Table Grid"/>
    <w:basedOn w:val="a1"/>
    <w:qFormat/>
    <w:rsid w:val="00C612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612C1"/>
    <w:rPr>
      <w:b/>
    </w:rPr>
  </w:style>
  <w:style w:type="character" w:styleId="af">
    <w:name w:val="FollowedHyperlink"/>
    <w:qFormat/>
    <w:rsid w:val="00C612C1"/>
    <w:rPr>
      <w:color w:val="333333"/>
      <w:u w:val="none"/>
    </w:rPr>
  </w:style>
  <w:style w:type="character" w:styleId="af0">
    <w:name w:val="Emphasis"/>
    <w:qFormat/>
    <w:rsid w:val="00C612C1"/>
  </w:style>
  <w:style w:type="character" w:styleId="HTML1">
    <w:name w:val="HTML Definition"/>
    <w:basedOn w:val="a0"/>
    <w:qFormat/>
    <w:rsid w:val="00C612C1"/>
    <w:rPr>
      <w:i/>
    </w:rPr>
  </w:style>
  <w:style w:type="character" w:styleId="HTML2">
    <w:name w:val="HTML Typewriter"/>
    <w:basedOn w:val="a0"/>
    <w:qFormat/>
    <w:rsid w:val="00C612C1"/>
    <w:rPr>
      <w:rFonts w:ascii="Courier New" w:hAnsi="Courier New"/>
      <w:sz w:val="20"/>
    </w:rPr>
  </w:style>
  <w:style w:type="character" w:styleId="HTML3">
    <w:name w:val="HTML Acronym"/>
    <w:basedOn w:val="a0"/>
    <w:qFormat/>
    <w:rsid w:val="00C612C1"/>
  </w:style>
  <w:style w:type="character" w:styleId="HTML4">
    <w:name w:val="HTML Variable"/>
    <w:basedOn w:val="a0"/>
    <w:qFormat/>
    <w:rsid w:val="00C612C1"/>
    <w:rPr>
      <w:i/>
    </w:rPr>
  </w:style>
  <w:style w:type="character" w:styleId="af1">
    <w:name w:val="Hyperlink"/>
    <w:uiPriority w:val="99"/>
    <w:qFormat/>
    <w:rsid w:val="00C612C1"/>
    <w:rPr>
      <w:color w:val="333333"/>
      <w:u w:val="none"/>
    </w:rPr>
  </w:style>
  <w:style w:type="character" w:styleId="HTML5">
    <w:name w:val="HTML Code"/>
    <w:basedOn w:val="a0"/>
    <w:qFormat/>
    <w:rsid w:val="00C612C1"/>
    <w:rPr>
      <w:rFonts w:ascii="Courier New" w:hAnsi="Courier New"/>
      <w:sz w:val="20"/>
    </w:rPr>
  </w:style>
  <w:style w:type="character" w:styleId="HTML6">
    <w:name w:val="HTML Cite"/>
    <w:basedOn w:val="a0"/>
    <w:qFormat/>
    <w:rsid w:val="00C612C1"/>
    <w:rPr>
      <w:i/>
    </w:rPr>
  </w:style>
  <w:style w:type="character" w:styleId="HTML7">
    <w:name w:val="HTML Keyboard"/>
    <w:basedOn w:val="a0"/>
    <w:qFormat/>
    <w:rsid w:val="00C612C1"/>
    <w:rPr>
      <w:rFonts w:ascii="Courier New" w:hAnsi="Courier New"/>
      <w:sz w:val="20"/>
    </w:rPr>
  </w:style>
  <w:style w:type="character" w:styleId="HTML8">
    <w:name w:val="HTML Sample"/>
    <w:basedOn w:val="a0"/>
    <w:qFormat/>
    <w:rsid w:val="00C612C1"/>
    <w:rPr>
      <w:rFonts w:ascii="Courier New" w:hAnsi="Courier New"/>
    </w:rPr>
  </w:style>
  <w:style w:type="character" w:customStyle="1" w:styleId="hover">
    <w:name w:val="hover"/>
    <w:qFormat/>
    <w:rsid w:val="00C612C1"/>
    <w:rPr>
      <w:color w:val="557EE7"/>
    </w:rPr>
  </w:style>
  <w:style w:type="character" w:customStyle="1" w:styleId="hover20">
    <w:name w:val="hover20"/>
    <w:qFormat/>
    <w:rsid w:val="00C612C1"/>
    <w:rPr>
      <w:color w:val="557EE7"/>
    </w:rPr>
  </w:style>
  <w:style w:type="paragraph" w:customStyle="1" w:styleId="z-1">
    <w:name w:val="z-窗体底端1"/>
    <w:basedOn w:val="a"/>
    <w:next w:val="a"/>
    <w:qFormat/>
    <w:rsid w:val="00C612C1"/>
    <w:pPr>
      <w:pBdr>
        <w:top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paragraph" w:customStyle="1" w:styleId="z-10">
    <w:name w:val="z-窗体顶端1"/>
    <w:basedOn w:val="a"/>
    <w:next w:val="a"/>
    <w:qFormat/>
    <w:rsid w:val="00C612C1"/>
    <w:pPr>
      <w:pBdr>
        <w:bottom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paragraph" w:customStyle="1" w:styleId="TOC1">
    <w:name w:val="TOC 标题1"/>
    <w:basedOn w:val="1"/>
    <w:next w:val="a"/>
    <w:uiPriority w:val="39"/>
    <w:unhideWhenUsed/>
    <w:qFormat/>
    <w:rsid w:val="00C612C1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40">
    <w:name w:val="标题 4 字符"/>
    <w:basedOn w:val="a0"/>
    <w:link w:val="4"/>
    <w:semiHidden/>
    <w:rsid w:val="00C612C1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410">
    <w:name w:val="标题 4 字符1"/>
    <w:basedOn w:val="a0"/>
    <w:link w:val="4"/>
    <w:uiPriority w:val="9"/>
    <w:semiHidden/>
    <w:rsid w:val="00C612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5</cp:revision>
  <dcterms:created xsi:type="dcterms:W3CDTF">2021-03-15T07:56:00Z</dcterms:created>
  <dcterms:modified xsi:type="dcterms:W3CDTF">2021-03-17T07:03:00Z</dcterms:modified>
</cp:coreProperties>
</file>